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D67C74" w14:textId="7E64725A" w:rsidR="00123518" w:rsidRDefault="006E52E0">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r w:rsidR="00561317">
        <w:rPr>
          <w:b/>
          <w:sz w:val="24"/>
          <w:szCs w:val="24"/>
        </w:rPr>
        <w:t>Barium Titanate</w:t>
      </w:r>
      <w:r w:rsidR="006062A9">
        <w:rPr>
          <w:b/>
          <w:sz w:val="24"/>
          <w:szCs w:val="24"/>
        </w:rPr>
        <w:t xml:space="preserve"> Crystals</w:t>
      </w:r>
      <w:r>
        <w:rPr>
          <w:b/>
          <w:sz w:val="24"/>
          <w:szCs w:val="24"/>
        </w:rPr>
        <w:tab/>
      </w:r>
      <w:r>
        <w:rPr>
          <w:b/>
          <w:sz w:val="24"/>
          <w:szCs w:val="24"/>
        </w:rPr>
        <w:tab/>
      </w:r>
      <w:r>
        <w:rPr>
          <w:b/>
          <w:sz w:val="24"/>
          <w:szCs w:val="24"/>
        </w:rPr>
        <w:tab/>
      </w:r>
      <w:r>
        <w:rPr>
          <w:b/>
          <w:sz w:val="24"/>
          <w:szCs w:val="24"/>
        </w:rPr>
        <w:tab/>
      </w:r>
      <w:r>
        <w:rPr>
          <w:b/>
          <w:sz w:val="24"/>
          <w:szCs w:val="24"/>
        </w:rPr>
        <w:tab/>
      </w:r>
    </w:p>
    <w:p w14:paraId="14715086" w14:textId="102F7800" w:rsidR="00123518" w:rsidRDefault="006E52E0">
      <w:pPr>
        <w:rPr>
          <w:rFonts w:ascii="Times New Roman" w:eastAsia="Times New Roman" w:hAnsi="Times New Roman" w:cs="Times New Roman"/>
          <w:sz w:val="24"/>
          <w:szCs w:val="24"/>
        </w:rPr>
      </w:pPr>
      <w:r>
        <w:rPr>
          <w:b/>
          <w:sz w:val="24"/>
          <w:szCs w:val="24"/>
        </w:rPr>
        <w:t xml:space="preserve">Requestor: </w:t>
      </w:r>
      <w:r w:rsidR="00561317">
        <w:rPr>
          <w:b/>
          <w:sz w:val="24"/>
          <w:szCs w:val="24"/>
        </w:rPr>
        <w:t>Chris Anderson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561317">
        <w:rPr>
          <w:b/>
          <w:sz w:val="24"/>
          <w:szCs w:val="24"/>
        </w:rPr>
        <w:t>10/21/21</w:t>
      </w:r>
    </w:p>
    <w:p w14:paraId="5A2AEB1C" w14:textId="77777777" w:rsidR="00123518" w:rsidRDefault="006E52E0">
      <w:pPr>
        <w:rPr>
          <w:sz w:val="24"/>
          <w:szCs w:val="24"/>
        </w:rPr>
      </w:pPr>
      <w:r>
        <w:rPr>
          <w:b/>
          <w:sz w:val="24"/>
          <w:szCs w:val="24"/>
        </w:rPr>
        <w:t>Non-SNF staff, please complete the following:</w:t>
      </w:r>
    </w:p>
    <w:p w14:paraId="3B8A877C" w14:textId="3D41BEC2" w:rsidR="00123518" w:rsidRDefault="006E52E0">
      <w:pPr>
        <w:rPr>
          <w:sz w:val="24"/>
          <w:szCs w:val="24"/>
        </w:rPr>
      </w:pPr>
      <w:r>
        <w:rPr>
          <w:b/>
          <w:sz w:val="24"/>
          <w:szCs w:val="24"/>
        </w:rPr>
        <w:t>Badger ID:</w:t>
      </w:r>
      <w:r>
        <w:rPr>
          <w:b/>
          <w:sz w:val="24"/>
          <w:szCs w:val="24"/>
        </w:rPr>
        <w:tab/>
      </w:r>
      <w:proofErr w:type="spellStart"/>
      <w:r w:rsidR="00561317">
        <w:rPr>
          <w:b/>
          <w:sz w:val="24"/>
          <w:szCs w:val="24"/>
        </w:rPr>
        <w:t>cpa</w:t>
      </w:r>
      <w:proofErr w:type="spellEnd"/>
      <w:r>
        <w:rPr>
          <w:b/>
          <w:sz w:val="24"/>
          <w:szCs w:val="24"/>
        </w:rPr>
        <w:tab/>
      </w:r>
      <w:r>
        <w:rPr>
          <w:b/>
          <w:sz w:val="24"/>
          <w:szCs w:val="24"/>
        </w:rPr>
        <w:tab/>
      </w:r>
      <w:r>
        <w:rPr>
          <w:b/>
          <w:sz w:val="24"/>
          <w:szCs w:val="24"/>
        </w:rPr>
        <w:tab/>
      </w:r>
    </w:p>
    <w:p w14:paraId="4C7C729E" w14:textId="76AB0C7D" w:rsidR="00123518" w:rsidRDefault="006E52E0">
      <w:pPr>
        <w:rPr>
          <w:sz w:val="24"/>
          <w:szCs w:val="24"/>
        </w:rPr>
      </w:pPr>
      <w:r>
        <w:rPr>
          <w:b/>
          <w:sz w:val="24"/>
          <w:szCs w:val="24"/>
        </w:rPr>
        <w:t xml:space="preserve">Company name/PI: </w:t>
      </w:r>
      <w:r w:rsidR="00561317">
        <w:rPr>
          <w:b/>
          <w:sz w:val="24"/>
          <w:szCs w:val="24"/>
        </w:rPr>
        <w:t xml:space="preserve">Jelena </w:t>
      </w:r>
      <w:proofErr w:type="spellStart"/>
      <w:r w:rsidR="00561317">
        <w:rPr>
          <w:b/>
          <w:sz w:val="24"/>
          <w:szCs w:val="24"/>
        </w:rPr>
        <w:t>Vuckovic</w:t>
      </w:r>
      <w:proofErr w:type="spellEnd"/>
    </w:p>
    <w:p w14:paraId="5D45F7AE" w14:textId="77777777" w:rsidR="00123518" w:rsidRDefault="006E52E0">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603BB7B5" w14:textId="77777777" w:rsidR="00123518" w:rsidRDefault="00123518">
      <w:pPr>
        <w:rPr>
          <w:rFonts w:ascii="Times New Roman" w:eastAsia="Times New Roman" w:hAnsi="Times New Roman" w:cs="Times New Roman"/>
          <w:sz w:val="24"/>
          <w:szCs w:val="24"/>
        </w:rPr>
      </w:pPr>
    </w:p>
    <w:p w14:paraId="6E03915D" w14:textId="3F48D241" w:rsidR="00123518" w:rsidRDefault="006E52E0">
      <w:pPr>
        <w:numPr>
          <w:ilvl w:val="0"/>
          <w:numId w:val="1"/>
        </w:numPr>
        <w:rPr>
          <w:sz w:val="24"/>
          <w:szCs w:val="24"/>
        </w:rPr>
      </w:pPr>
      <w:r>
        <w:rPr>
          <w:b/>
          <w:sz w:val="24"/>
          <w:szCs w:val="24"/>
        </w:rPr>
        <w:t xml:space="preserve">The chemical or material. </w:t>
      </w:r>
      <w:r>
        <w:rPr>
          <w:sz w:val="24"/>
          <w:szCs w:val="24"/>
        </w:rPr>
        <w:t>Please provide all common names, trade names, and CAS numbers where appropriate. Include an MSDS, if available; or provide the reason, if not. Make sure to include information for any new secondary chemicals (such as a developer for a new resist). Read the</w:t>
      </w:r>
      <w:r>
        <w:rPr>
          <w:sz w:val="24"/>
          <w:szCs w:val="24"/>
        </w:rPr>
        <w:t xml:space="preserve"> MSDSs as well as the </w:t>
      </w:r>
      <w:hyperlink r:id="rId7">
        <w:r>
          <w:rPr>
            <w:color w:val="0000FF"/>
            <w:sz w:val="24"/>
            <w:szCs w:val="24"/>
            <w:u w:val="single"/>
          </w:rPr>
          <w:t>Stanford Chemical Storage Groups</w:t>
        </w:r>
      </w:hyperlink>
      <w:r>
        <w:rPr>
          <w:sz w:val="24"/>
          <w:szCs w:val="24"/>
        </w:rPr>
        <w:t xml:space="preserve"> to determine the </w:t>
      </w:r>
      <w:r>
        <w:rPr>
          <w:sz w:val="24"/>
          <w:szCs w:val="24"/>
        </w:rPr>
        <w:t>Storage Group Identifier</w:t>
      </w:r>
      <w:r>
        <w:rPr>
          <w:sz w:val="24"/>
          <w:szCs w:val="24"/>
        </w:rPr>
        <w:t xml:space="preserve"> and </w:t>
      </w:r>
      <w:r>
        <w:rPr>
          <w:sz w:val="24"/>
          <w:szCs w:val="24"/>
        </w:rPr>
        <w:t>Main Hazard Class</w:t>
      </w:r>
      <w:r>
        <w:rPr>
          <w:sz w:val="24"/>
          <w:szCs w:val="24"/>
        </w:rPr>
        <w:t xml:space="preserve"> of your chemical/material.</w:t>
      </w:r>
    </w:p>
    <w:p w14:paraId="67B6CC52" w14:textId="697308F0" w:rsidR="006062A9" w:rsidRPr="006062A9" w:rsidRDefault="006062A9" w:rsidP="006062A9">
      <w:pPr>
        <w:ind w:left="360"/>
        <w:rPr>
          <w:bCs/>
          <w:sz w:val="24"/>
          <w:szCs w:val="24"/>
        </w:rPr>
      </w:pPr>
      <w:r w:rsidRPr="006062A9">
        <w:rPr>
          <w:bCs/>
          <w:sz w:val="24"/>
          <w:szCs w:val="24"/>
        </w:rPr>
        <w:t>Names:</w:t>
      </w:r>
      <w:r>
        <w:rPr>
          <w:bCs/>
          <w:sz w:val="24"/>
          <w:szCs w:val="24"/>
        </w:rPr>
        <w:t xml:space="preserve"> BTO, BaTiO3, Barium Titanate</w:t>
      </w:r>
    </w:p>
    <w:p w14:paraId="1D182608" w14:textId="5EDBE452" w:rsidR="006062A9" w:rsidRDefault="006062A9" w:rsidP="006062A9">
      <w:pPr>
        <w:ind w:left="360"/>
        <w:rPr>
          <w:rFonts w:ascii="Roboto" w:hAnsi="Roboto"/>
          <w:color w:val="202124"/>
          <w:sz w:val="21"/>
          <w:szCs w:val="21"/>
          <w:shd w:val="clear" w:color="auto" w:fill="FFFFFF"/>
        </w:rPr>
      </w:pPr>
      <w:r>
        <w:rPr>
          <w:sz w:val="24"/>
          <w:szCs w:val="24"/>
        </w:rPr>
        <w:t xml:space="preserve">CAS: </w:t>
      </w:r>
      <w:r w:rsidRPr="006062A9">
        <w:rPr>
          <w:rFonts w:ascii="Roboto" w:hAnsi="Roboto"/>
          <w:color w:val="202124"/>
          <w:sz w:val="21"/>
          <w:szCs w:val="21"/>
          <w:shd w:val="clear" w:color="auto" w:fill="FFFFFF"/>
        </w:rPr>
        <w:t>12047-27-7</w:t>
      </w:r>
    </w:p>
    <w:p w14:paraId="34D30EDB" w14:textId="036E537E" w:rsidR="006062A9" w:rsidRDefault="006062A9" w:rsidP="006062A9">
      <w:pPr>
        <w:ind w:left="360"/>
        <w:rPr>
          <w:sz w:val="24"/>
          <w:szCs w:val="24"/>
        </w:rPr>
      </w:pPr>
      <w:r>
        <w:rPr>
          <w:sz w:val="24"/>
          <w:szCs w:val="24"/>
        </w:rPr>
        <w:t>MSDS attached</w:t>
      </w:r>
    </w:p>
    <w:p w14:paraId="3A85C085" w14:textId="4555309D" w:rsidR="006062A9" w:rsidRDefault="006062A9" w:rsidP="006062A9">
      <w:pPr>
        <w:ind w:left="360"/>
        <w:rPr>
          <w:sz w:val="24"/>
          <w:szCs w:val="24"/>
        </w:rPr>
      </w:pPr>
      <w:r>
        <w:rPr>
          <w:sz w:val="24"/>
          <w:szCs w:val="24"/>
        </w:rPr>
        <w:t xml:space="preserve">This is a solid chip/crystal. Not a powder. </w:t>
      </w:r>
    </w:p>
    <w:p w14:paraId="19EC8B3B" w14:textId="03E09D11" w:rsidR="00123518" w:rsidRDefault="006E52E0">
      <w:pPr>
        <w:numPr>
          <w:ilvl w:val="0"/>
          <w:numId w:val="1"/>
        </w:numPr>
        <w:rPr>
          <w:sz w:val="24"/>
          <w:szCs w:val="24"/>
        </w:rPr>
      </w:pPr>
      <w:r>
        <w:rPr>
          <w:b/>
          <w:sz w:val="24"/>
          <w:szCs w:val="24"/>
        </w:rPr>
        <w:t>Vendor/manufacturer info:</w:t>
      </w:r>
      <w:r>
        <w:rPr>
          <w:sz w:val="24"/>
          <w:szCs w:val="24"/>
        </w:rPr>
        <w:t xml:space="preserve"> addr</w:t>
      </w:r>
      <w:r>
        <w:rPr>
          <w:sz w:val="24"/>
          <w:szCs w:val="24"/>
        </w:rPr>
        <w:t>ess and phone number, website URL.</w:t>
      </w:r>
    </w:p>
    <w:p w14:paraId="79495943" w14:textId="77777777" w:rsidR="006062A9" w:rsidRPr="006062A9" w:rsidRDefault="006062A9" w:rsidP="006062A9">
      <w:pPr>
        <w:ind w:left="360"/>
        <w:rPr>
          <w:sz w:val="24"/>
          <w:szCs w:val="24"/>
        </w:rPr>
      </w:pPr>
      <w:r w:rsidRPr="006062A9">
        <w:rPr>
          <w:sz w:val="24"/>
          <w:szCs w:val="24"/>
        </w:rPr>
        <w:t>MTI Corporation</w:t>
      </w:r>
    </w:p>
    <w:p w14:paraId="0DF26012" w14:textId="56680373" w:rsidR="006062A9" w:rsidRPr="006062A9" w:rsidRDefault="006062A9" w:rsidP="006062A9">
      <w:pPr>
        <w:ind w:left="360"/>
        <w:rPr>
          <w:sz w:val="24"/>
          <w:szCs w:val="24"/>
        </w:rPr>
      </w:pPr>
      <w:r w:rsidRPr="006062A9">
        <w:rPr>
          <w:sz w:val="24"/>
          <w:szCs w:val="24"/>
        </w:rPr>
        <w:t xml:space="preserve">860 S. 19th Street, Richmond, CA 94804-3809  </w:t>
      </w:r>
    </w:p>
    <w:p w14:paraId="265C486A" w14:textId="77777777" w:rsidR="006062A9" w:rsidRPr="006062A9" w:rsidRDefault="006062A9" w:rsidP="006062A9">
      <w:pPr>
        <w:ind w:left="360"/>
        <w:rPr>
          <w:sz w:val="24"/>
          <w:szCs w:val="24"/>
        </w:rPr>
      </w:pPr>
      <w:r w:rsidRPr="006062A9">
        <w:rPr>
          <w:sz w:val="24"/>
          <w:szCs w:val="24"/>
        </w:rPr>
        <w:t>Phone: 510-525-3070</w:t>
      </w:r>
    </w:p>
    <w:p w14:paraId="55D25F6A" w14:textId="4BB413CA" w:rsidR="006062A9" w:rsidRDefault="006062A9" w:rsidP="006062A9">
      <w:pPr>
        <w:ind w:left="360"/>
        <w:rPr>
          <w:sz w:val="24"/>
          <w:szCs w:val="24"/>
        </w:rPr>
      </w:pPr>
      <w:r w:rsidRPr="006062A9">
        <w:rPr>
          <w:sz w:val="24"/>
          <w:szCs w:val="24"/>
        </w:rPr>
        <w:t>Email: sales@mtixtl.com (Crystal Dept.)</w:t>
      </w:r>
    </w:p>
    <w:p w14:paraId="5AF63E29" w14:textId="61E97FA2" w:rsidR="006062A9" w:rsidRDefault="006062A9" w:rsidP="006062A9">
      <w:pPr>
        <w:ind w:left="360"/>
        <w:rPr>
          <w:sz w:val="24"/>
          <w:szCs w:val="24"/>
        </w:rPr>
      </w:pPr>
      <w:r w:rsidRPr="006062A9">
        <w:rPr>
          <w:sz w:val="24"/>
          <w:szCs w:val="24"/>
        </w:rPr>
        <w:t>https://www.mtixtl.com/</w:t>
      </w:r>
    </w:p>
    <w:p w14:paraId="22A62662" w14:textId="6F592F29" w:rsidR="00123518" w:rsidRDefault="006E52E0">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w:t>
      </w:r>
      <w:r>
        <w:rPr>
          <w:sz w:val="24"/>
          <w:szCs w:val="24"/>
        </w:rPr>
        <w:t>referably as attachments. Ask yourself these questions: Is this the latest procedure? Are there newer/safer alternatives that will also work for my project? Will any of the current SNF approved chemicals and materials work for me?</w:t>
      </w:r>
    </w:p>
    <w:p w14:paraId="4B7336AC" w14:textId="4D0C7230" w:rsidR="006062A9" w:rsidRDefault="006062A9" w:rsidP="006062A9">
      <w:pPr>
        <w:ind w:left="360"/>
        <w:rPr>
          <w:sz w:val="24"/>
          <w:szCs w:val="24"/>
        </w:rPr>
      </w:pPr>
      <w:r w:rsidRPr="006062A9">
        <w:rPr>
          <w:bCs/>
          <w:sz w:val="24"/>
          <w:szCs w:val="24"/>
        </w:rPr>
        <w:lastRenderedPageBreak/>
        <w:t>BaTiO3 is an excellent electro</w:t>
      </w:r>
      <w:r>
        <w:rPr>
          <w:b/>
          <w:sz w:val="24"/>
          <w:szCs w:val="24"/>
        </w:rPr>
        <w:t>-</w:t>
      </w:r>
      <w:r>
        <w:rPr>
          <w:sz w:val="24"/>
          <w:szCs w:val="24"/>
        </w:rPr>
        <w:t xml:space="preserve">optical and nonlinear optics material. Our lab would like to create thin films of this material bonded to SOI or Si wafers. This material is required because it is the </w:t>
      </w:r>
      <w:proofErr w:type="gramStart"/>
      <w:r>
        <w:rPr>
          <w:sz w:val="24"/>
          <w:szCs w:val="24"/>
        </w:rPr>
        <w:t>material</w:t>
      </w:r>
      <w:proofErr w:type="gramEnd"/>
      <w:r>
        <w:rPr>
          <w:sz w:val="24"/>
          <w:szCs w:val="24"/>
        </w:rPr>
        <w:t xml:space="preserve"> we would like to study</w:t>
      </w:r>
      <w:r w:rsidR="0055657A">
        <w:rPr>
          <w:sz w:val="24"/>
          <w:szCs w:val="24"/>
        </w:rPr>
        <w:t xml:space="preserve"> due to </w:t>
      </w:r>
      <w:proofErr w:type="spellStart"/>
      <w:r w:rsidR="0055657A">
        <w:rPr>
          <w:sz w:val="24"/>
          <w:szCs w:val="24"/>
        </w:rPr>
        <w:t>it’s</w:t>
      </w:r>
      <w:proofErr w:type="spellEnd"/>
      <w:r w:rsidR="0055657A">
        <w:rPr>
          <w:sz w:val="24"/>
          <w:szCs w:val="24"/>
        </w:rPr>
        <w:t xml:space="preserve"> excellent properties.</w:t>
      </w:r>
    </w:p>
    <w:p w14:paraId="5B1B502C" w14:textId="77777777" w:rsidR="00123518" w:rsidRDefault="006E52E0">
      <w:pPr>
        <w:numPr>
          <w:ilvl w:val="0"/>
          <w:numId w:val="1"/>
        </w:numPr>
        <w:rPr>
          <w:sz w:val="24"/>
          <w:szCs w:val="24"/>
        </w:rPr>
      </w:pPr>
      <w:r>
        <w:rPr>
          <w:b/>
          <w:sz w:val="24"/>
          <w:szCs w:val="24"/>
        </w:rPr>
        <w:t>Process Flow:</w:t>
      </w:r>
      <w:r>
        <w:rPr>
          <w:sz w:val="24"/>
          <w:szCs w:val="24"/>
        </w:rPr>
        <w:t xml:space="preserve"> Please prov</w:t>
      </w:r>
      <w:r>
        <w:rPr>
          <w:sz w:val="24"/>
          <w:szCs w:val="24"/>
        </w:rPr>
        <w:t xml:space="preserve">ide a detailed process flow description on how and where you proposed to use this chemical. This should include </w:t>
      </w:r>
      <w:r>
        <w:rPr>
          <w:b/>
          <w:sz w:val="24"/>
          <w:szCs w:val="24"/>
        </w:rPr>
        <w:t>all</w:t>
      </w:r>
      <w:r>
        <w:rPr>
          <w:sz w:val="24"/>
          <w:szCs w:val="24"/>
        </w:rPr>
        <w:t xml:space="preserve"> </w:t>
      </w:r>
      <w:r>
        <w:rPr>
          <w:b/>
          <w:sz w:val="24"/>
          <w:szCs w:val="24"/>
        </w:rPr>
        <w:t>Lab equipment</w:t>
      </w:r>
      <w:r>
        <w:rPr>
          <w:b/>
          <w:sz w:val="24"/>
          <w:szCs w:val="24"/>
        </w:rPr>
        <w:t xml:space="preserve"> </w:t>
      </w:r>
      <w:r>
        <w:rPr>
          <w:sz w:val="24"/>
          <w:szCs w:val="24"/>
        </w:rPr>
        <w:t>to be used for processing your wafers once your new chemical or material has been used (even if your new material is a film th</w:t>
      </w:r>
      <w:r>
        <w:rPr>
          <w:sz w:val="24"/>
          <w:szCs w:val="24"/>
        </w:rPr>
        <w:t xml:space="preserve">at is removed, it may still pose potential contamination concerns.) Make sure to include wet benches. Please note that f the chemical/material is to be used in any the </w:t>
      </w:r>
      <w:r>
        <w:rPr>
          <w:sz w:val="24"/>
          <w:szCs w:val="24"/>
        </w:rPr>
        <w:t>"clean"</w:t>
      </w:r>
      <w:r>
        <w:rPr>
          <w:sz w:val="24"/>
          <w:szCs w:val="24"/>
        </w:rPr>
        <w:t xml:space="preserve"> equipment, purity specifications will be needed. This is most important for chem</w:t>
      </w:r>
      <w:r>
        <w:rPr>
          <w:sz w:val="24"/>
          <w:szCs w:val="24"/>
        </w:rPr>
        <w:t xml:space="preserve">icals/material that are not normally used for VLSI device fabrication. To be allowed into a </w:t>
      </w:r>
      <w:r>
        <w:rPr>
          <w:sz w:val="24"/>
          <w:szCs w:val="24"/>
        </w:rPr>
        <w:t>"clean" tool</w:t>
      </w:r>
      <w:r>
        <w:rPr>
          <w:sz w:val="24"/>
          <w:szCs w:val="24"/>
        </w:rPr>
        <w:t xml:space="preserve">, the material should MOS grade or better. </w:t>
      </w:r>
    </w:p>
    <w:p w14:paraId="53E0E8E9" w14:textId="65E110A1" w:rsidR="00317F6C" w:rsidRPr="00317F6C" w:rsidRDefault="00317F6C" w:rsidP="006062A9">
      <w:pPr>
        <w:pStyle w:val="ListParagraph"/>
        <w:rPr>
          <w:b/>
          <w:bCs/>
          <w:sz w:val="24"/>
          <w:szCs w:val="24"/>
        </w:rPr>
      </w:pPr>
      <w:r w:rsidRPr="00317F6C">
        <w:rPr>
          <w:b/>
          <w:bCs/>
          <w:sz w:val="24"/>
          <w:szCs w:val="24"/>
        </w:rPr>
        <w:t>SNF</w:t>
      </w:r>
    </w:p>
    <w:p w14:paraId="576218E7" w14:textId="1026F3C6" w:rsidR="00317F6C" w:rsidRDefault="00317F6C" w:rsidP="006062A9">
      <w:pPr>
        <w:pStyle w:val="ListParagraph"/>
        <w:rPr>
          <w:sz w:val="24"/>
          <w:szCs w:val="24"/>
        </w:rPr>
      </w:pPr>
      <w:r>
        <w:rPr>
          <w:sz w:val="24"/>
          <w:szCs w:val="24"/>
        </w:rPr>
        <w:t>1. Sample Dicing (DISCO)</w:t>
      </w:r>
    </w:p>
    <w:p w14:paraId="3DD6DF7A" w14:textId="68CF5797" w:rsidR="006062A9" w:rsidRDefault="00317F6C" w:rsidP="006062A9">
      <w:pPr>
        <w:pStyle w:val="ListParagraph"/>
        <w:rPr>
          <w:sz w:val="24"/>
          <w:szCs w:val="24"/>
        </w:rPr>
      </w:pPr>
      <w:r>
        <w:rPr>
          <w:sz w:val="24"/>
          <w:szCs w:val="24"/>
        </w:rPr>
        <w:t xml:space="preserve">2. </w:t>
      </w:r>
      <w:r w:rsidR="006062A9">
        <w:rPr>
          <w:sz w:val="24"/>
          <w:szCs w:val="24"/>
        </w:rPr>
        <w:t>Clean sample (Flex wet bench)</w:t>
      </w:r>
    </w:p>
    <w:p w14:paraId="2C07AF1D" w14:textId="1DAA3AE2" w:rsidR="006062A9" w:rsidRDefault="00317F6C" w:rsidP="006062A9">
      <w:pPr>
        <w:pStyle w:val="ListParagraph"/>
        <w:rPr>
          <w:sz w:val="24"/>
          <w:szCs w:val="24"/>
        </w:rPr>
      </w:pPr>
      <w:r>
        <w:rPr>
          <w:sz w:val="24"/>
          <w:szCs w:val="24"/>
        </w:rPr>
        <w:t>3</w:t>
      </w:r>
      <w:r w:rsidR="006062A9">
        <w:rPr>
          <w:sz w:val="24"/>
          <w:szCs w:val="24"/>
        </w:rPr>
        <w:t>. Surface prep</w:t>
      </w:r>
      <w:r>
        <w:rPr>
          <w:sz w:val="24"/>
          <w:szCs w:val="24"/>
        </w:rPr>
        <w:t>/Descum</w:t>
      </w:r>
      <w:r w:rsidR="006062A9">
        <w:rPr>
          <w:sz w:val="24"/>
          <w:szCs w:val="24"/>
        </w:rPr>
        <w:t xml:space="preserve"> (Technics A</w:t>
      </w:r>
      <w:r w:rsidR="00AF3FA3">
        <w:rPr>
          <w:sz w:val="24"/>
          <w:szCs w:val="24"/>
        </w:rPr>
        <w:t>sh</w:t>
      </w:r>
      <w:r w:rsidR="006062A9">
        <w:rPr>
          <w:sz w:val="24"/>
          <w:szCs w:val="24"/>
        </w:rPr>
        <w:t>er)</w:t>
      </w:r>
    </w:p>
    <w:p w14:paraId="22E175FF" w14:textId="3EA24E85" w:rsidR="006062A9" w:rsidRDefault="00317F6C" w:rsidP="006062A9">
      <w:pPr>
        <w:pStyle w:val="ListParagraph"/>
        <w:rPr>
          <w:sz w:val="24"/>
          <w:szCs w:val="24"/>
        </w:rPr>
      </w:pPr>
      <w:r>
        <w:rPr>
          <w:sz w:val="24"/>
          <w:szCs w:val="24"/>
        </w:rPr>
        <w:t>4</w:t>
      </w:r>
      <w:r w:rsidR="006062A9">
        <w:rPr>
          <w:sz w:val="24"/>
          <w:szCs w:val="24"/>
        </w:rPr>
        <w:t xml:space="preserve">. </w:t>
      </w:r>
      <w:r>
        <w:rPr>
          <w:sz w:val="24"/>
          <w:szCs w:val="24"/>
        </w:rPr>
        <w:t>Wafer bonding to SOI wafer (EV group Wafer Bonder)</w:t>
      </w:r>
    </w:p>
    <w:p w14:paraId="58799D38" w14:textId="03CDF772" w:rsidR="00317F6C" w:rsidRDefault="00317F6C" w:rsidP="006062A9">
      <w:pPr>
        <w:pStyle w:val="ListParagraph"/>
        <w:rPr>
          <w:sz w:val="24"/>
          <w:szCs w:val="24"/>
        </w:rPr>
      </w:pPr>
      <w:r>
        <w:rPr>
          <w:sz w:val="24"/>
          <w:szCs w:val="24"/>
        </w:rPr>
        <w:t xml:space="preserve">5. BaTiO3 thinning (DISCO </w:t>
      </w:r>
      <w:proofErr w:type="spellStart"/>
      <w:r>
        <w:rPr>
          <w:sz w:val="24"/>
          <w:szCs w:val="24"/>
        </w:rPr>
        <w:t>backgrinder</w:t>
      </w:r>
      <w:proofErr w:type="spellEnd"/>
      <w:r>
        <w:rPr>
          <w:sz w:val="24"/>
          <w:szCs w:val="24"/>
        </w:rPr>
        <w:t>)</w:t>
      </w:r>
    </w:p>
    <w:p w14:paraId="36E930BC" w14:textId="77C1969D" w:rsidR="006062A9" w:rsidRDefault="00317F6C" w:rsidP="006062A9">
      <w:pPr>
        <w:pStyle w:val="ListParagraph"/>
        <w:rPr>
          <w:sz w:val="24"/>
          <w:szCs w:val="24"/>
        </w:rPr>
      </w:pPr>
      <w:r>
        <w:rPr>
          <w:sz w:val="24"/>
          <w:szCs w:val="24"/>
        </w:rPr>
        <w:t>6</w:t>
      </w:r>
      <w:r w:rsidR="006062A9">
        <w:rPr>
          <w:sz w:val="24"/>
          <w:szCs w:val="24"/>
        </w:rPr>
        <w:t>.</w:t>
      </w:r>
      <w:r>
        <w:rPr>
          <w:sz w:val="24"/>
          <w:szCs w:val="24"/>
        </w:rPr>
        <w:t xml:space="preserve"> CMP polishing of BaTiO3 (</w:t>
      </w:r>
      <w:proofErr w:type="spellStart"/>
      <w:r>
        <w:rPr>
          <w:sz w:val="24"/>
          <w:szCs w:val="24"/>
        </w:rPr>
        <w:t>GnP</w:t>
      </w:r>
      <w:proofErr w:type="spellEnd"/>
      <w:r>
        <w:rPr>
          <w:sz w:val="24"/>
          <w:szCs w:val="24"/>
        </w:rPr>
        <w:t xml:space="preserve"> POLI-400L)</w:t>
      </w:r>
    </w:p>
    <w:p w14:paraId="58BC0FF3" w14:textId="41BCD47D" w:rsidR="00317F6C" w:rsidRDefault="00317F6C" w:rsidP="006062A9">
      <w:pPr>
        <w:pStyle w:val="ListParagraph"/>
        <w:rPr>
          <w:sz w:val="24"/>
          <w:szCs w:val="24"/>
        </w:rPr>
      </w:pPr>
    </w:p>
    <w:p w14:paraId="043098E1" w14:textId="11F5D312" w:rsidR="00317F6C" w:rsidRPr="00317F6C" w:rsidRDefault="00317F6C" w:rsidP="006062A9">
      <w:pPr>
        <w:pStyle w:val="ListParagraph"/>
        <w:rPr>
          <w:b/>
          <w:bCs/>
          <w:sz w:val="24"/>
          <w:szCs w:val="24"/>
        </w:rPr>
      </w:pPr>
      <w:r w:rsidRPr="00317F6C">
        <w:rPr>
          <w:b/>
          <w:bCs/>
          <w:sz w:val="24"/>
          <w:szCs w:val="24"/>
        </w:rPr>
        <w:t>SNSF (outside SNF)</w:t>
      </w:r>
    </w:p>
    <w:p w14:paraId="18BF6549" w14:textId="09665F9F" w:rsidR="00317F6C" w:rsidRDefault="00317F6C" w:rsidP="006062A9">
      <w:pPr>
        <w:pStyle w:val="ListParagraph"/>
        <w:rPr>
          <w:sz w:val="24"/>
          <w:szCs w:val="24"/>
        </w:rPr>
      </w:pPr>
      <w:r>
        <w:rPr>
          <w:sz w:val="24"/>
          <w:szCs w:val="24"/>
        </w:rPr>
        <w:t>7. HSQ hard mask/</w:t>
      </w:r>
      <w:proofErr w:type="spellStart"/>
      <w:r>
        <w:rPr>
          <w:sz w:val="24"/>
          <w:szCs w:val="24"/>
        </w:rPr>
        <w:t>ebeam</w:t>
      </w:r>
      <w:proofErr w:type="spellEnd"/>
      <w:r>
        <w:rPr>
          <w:sz w:val="24"/>
          <w:szCs w:val="24"/>
        </w:rPr>
        <w:t xml:space="preserve"> patterning</w:t>
      </w:r>
    </w:p>
    <w:p w14:paraId="376F1494" w14:textId="26A1A5FA" w:rsidR="00317F6C" w:rsidRDefault="00317F6C" w:rsidP="006062A9">
      <w:pPr>
        <w:pStyle w:val="ListParagraph"/>
        <w:rPr>
          <w:sz w:val="24"/>
          <w:szCs w:val="24"/>
        </w:rPr>
      </w:pPr>
      <w:r>
        <w:rPr>
          <w:sz w:val="24"/>
          <w:szCs w:val="24"/>
        </w:rPr>
        <w:t>8. Ion Milling</w:t>
      </w:r>
    </w:p>
    <w:p w14:paraId="2269324D" w14:textId="107D1505" w:rsidR="00AF3FA3" w:rsidRDefault="00AF3FA3" w:rsidP="006062A9">
      <w:pPr>
        <w:pStyle w:val="ListParagraph"/>
        <w:rPr>
          <w:sz w:val="24"/>
          <w:szCs w:val="24"/>
        </w:rPr>
      </w:pPr>
      <w:r>
        <w:rPr>
          <w:sz w:val="24"/>
          <w:szCs w:val="24"/>
        </w:rPr>
        <w:t>9. HF undercut</w:t>
      </w:r>
    </w:p>
    <w:p w14:paraId="204A596D" w14:textId="5F556604" w:rsidR="00317F6C" w:rsidRDefault="00317F6C" w:rsidP="006062A9">
      <w:pPr>
        <w:pStyle w:val="ListParagraph"/>
        <w:rPr>
          <w:sz w:val="24"/>
          <w:szCs w:val="24"/>
        </w:rPr>
      </w:pPr>
    </w:p>
    <w:p w14:paraId="6A3782DD" w14:textId="4162AEDF" w:rsidR="00317F6C" w:rsidRDefault="00317F6C" w:rsidP="006062A9">
      <w:pPr>
        <w:pStyle w:val="ListParagraph"/>
        <w:rPr>
          <w:b/>
          <w:bCs/>
          <w:sz w:val="24"/>
          <w:szCs w:val="24"/>
        </w:rPr>
      </w:pPr>
      <w:r w:rsidRPr="00317F6C">
        <w:rPr>
          <w:b/>
          <w:bCs/>
          <w:sz w:val="24"/>
          <w:szCs w:val="24"/>
        </w:rPr>
        <w:t>SNF</w:t>
      </w:r>
    </w:p>
    <w:p w14:paraId="01DB86D8" w14:textId="455511DD" w:rsidR="00317F6C" w:rsidRPr="00317F6C" w:rsidRDefault="00AF3FA3" w:rsidP="006062A9">
      <w:pPr>
        <w:pStyle w:val="ListParagraph"/>
        <w:rPr>
          <w:sz w:val="24"/>
          <w:szCs w:val="24"/>
        </w:rPr>
      </w:pPr>
      <w:r>
        <w:rPr>
          <w:sz w:val="24"/>
          <w:szCs w:val="24"/>
        </w:rPr>
        <w:t>10</w:t>
      </w:r>
      <w:r w:rsidR="00317F6C" w:rsidRPr="00317F6C">
        <w:rPr>
          <w:sz w:val="24"/>
          <w:szCs w:val="24"/>
        </w:rPr>
        <w:t>.</w:t>
      </w:r>
      <w:r w:rsidR="00317F6C">
        <w:rPr>
          <w:sz w:val="24"/>
          <w:szCs w:val="24"/>
        </w:rPr>
        <w:t xml:space="preserve"> </w:t>
      </w:r>
      <w:proofErr w:type="spellStart"/>
      <w:proofErr w:type="gramStart"/>
      <w:r w:rsidR="00317F6C">
        <w:rPr>
          <w:sz w:val="24"/>
          <w:szCs w:val="24"/>
        </w:rPr>
        <w:t>Possible</w:t>
      </w:r>
      <w:r>
        <w:rPr>
          <w:sz w:val="24"/>
          <w:szCs w:val="24"/>
        </w:rPr>
        <w:t>extra</w:t>
      </w:r>
      <w:proofErr w:type="spellEnd"/>
      <w:r>
        <w:rPr>
          <w:sz w:val="24"/>
          <w:szCs w:val="24"/>
        </w:rPr>
        <w:t xml:space="preserve"> </w:t>
      </w:r>
      <w:r w:rsidR="00317F6C">
        <w:rPr>
          <w:sz w:val="24"/>
          <w:szCs w:val="24"/>
        </w:rPr>
        <w:t xml:space="preserve"> Si</w:t>
      </w:r>
      <w:proofErr w:type="gramEnd"/>
      <w:r w:rsidR="00317F6C">
        <w:rPr>
          <w:sz w:val="24"/>
          <w:szCs w:val="24"/>
        </w:rPr>
        <w:t xml:space="preserve"> undercut step (XACTIX)</w:t>
      </w:r>
    </w:p>
    <w:p w14:paraId="3462A847" w14:textId="77777777" w:rsidR="006062A9" w:rsidRPr="006062A9" w:rsidRDefault="006062A9" w:rsidP="006062A9">
      <w:pPr>
        <w:pStyle w:val="ListParagraph"/>
        <w:rPr>
          <w:sz w:val="24"/>
          <w:szCs w:val="24"/>
        </w:rPr>
      </w:pPr>
    </w:p>
    <w:p w14:paraId="377B8234" w14:textId="1EAF108A" w:rsidR="00123518" w:rsidRDefault="006E52E0">
      <w:pPr>
        <w:numPr>
          <w:ilvl w:val="0"/>
          <w:numId w:val="1"/>
        </w:numPr>
        <w:rPr>
          <w:sz w:val="24"/>
          <w:szCs w:val="24"/>
        </w:rPr>
      </w:pPr>
      <w:r>
        <w:rPr>
          <w:b/>
          <w:sz w:val="24"/>
          <w:szCs w:val="24"/>
        </w:rPr>
        <w:t>A</w:t>
      </w:r>
      <w:r>
        <w:rPr>
          <w:b/>
          <w:sz w:val="24"/>
          <w:szCs w:val="24"/>
        </w:rPr>
        <w:t xml:space="preserve">mount and form. </w:t>
      </w:r>
      <w:r>
        <w:rPr>
          <w:sz w:val="24"/>
          <w:szCs w:val="24"/>
        </w:rPr>
        <w:t xml:space="preserve">How much will you bring in? Is it solid, </w:t>
      </w:r>
      <w:r>
        <w:rPr>
          <w:sz w:val="24"/>
          <w:szCs w:val="24"/>
        </w:rPr>
        <w:t>powder</w:t>
      </w:r>
      <w:r>
        <w:rPr>
          <w:sz w:val="24"/>
          <w:szCs w:val="24"/>
        </w:rPr>
        <w:t xml:space="preserve"> or liquid? (Note: </w:t>
      </w:r>
      <w:proofErr w:type="gramStart"/>
      <w:r>
        <w:rPr>
          <w:sz w:val="24"/>
          <w:szCs w:val="24"/>
        </w:rPr>
        <w:t>as a general rule</w:t>
      </w:r>
      <w:proofErr w:type="gramEnd"/>
      <w:r>
        <w:rPr>
          <w:sz w:val="24"/>
          <w:szCs w:val="24"/>
        </w:rPr>
        <w:t xml:space="preserve">, </w:t>
      </w:r>
      <w:r>
        <w:rPr>
          <w:sz w:val="24"/>
          <w:szCs w:val="24"/>
        </w:rPr>
        <w:t>powders</w:t>
      </w:r>
      <w:r>
        <w:rPr>
          <w:sz w:val="24"/>
          <w:szCs w:val="24"/>
        </w:rPr>
        <w:t xml:space="preserve"> are not permitted in the cleanroom.) Do you need to mix it to use it?</w:t>
      </w:r>
    </w:p>
    <w:p w14:paraId="3D1A3E0C" w14:textId="6AE9F54A" w:rsidR="00317F6C" w:rsidRPr="00317F6C" w:rsidRDefault="00317F6C" w:rsidP="00317F6C">
      <w:pPr>
        <w:ind w:left="360"/>
        <w:rPr>
          <w:bCs/>
          <w:sz w:val="24"/>
          <w:szCs w:val="24"/>
        </w:rPr>
      </w:pPr>
      <w:r w:rsidRPr="00317F6C">
        <w:rPr>
          <w:bCs/>
          <w:sz w:val="24"/>
          <w:szCs w:val="24"/>
        </w:rPr>
        <w:t>Solid chips. About 5x5 mm to 10x10 mm, 10’s of pieces</w:t>
      </w:r>
    </w:p>
    <w:p w14:paraId="183ED524" w14:textId="2C741A7C" w:rsidR="00123518" w:rsidRDefault="006E52E0">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w:t>
      </w:r>
      <w:r>
        <w:rPr>
          <w:sz w:val="24"/>
          <w:szCs w:val="24"/>
        </w:rPr>
        <w:t>properly labeled</w:t>
      </w:r>
      <w:r>
        <w:rPr>
          <w:sz w:val="24"/>
          <w:szCs w:val="24"/>
        </w:rPr>
        <w:t xml:space="preserve">. If there is no available room, it must be stored by in the bulk storage </w:t>
      </w:r>
      <w:r>
        <w:rPr>
          <w:sz w:val="24"/>
          <w:szCs w:val="24"/>
        </w:rPr>
        <w:lastRenderedPageBreak/>
        <w:t>area. You will then need to obtain</w:t>
      </w:r>
      <w:r>
        <w:rPr>
          <w:sz w:val="24"/>
          <w:szCs w:val="24"/>
        </w:rPr>
        <w:t xml:space="preserve"> it from receiving area personnel each time you want to use it and return it to them when you are finished using it (or each time you leave the lab). Note that there is no storage of chemicals/materials in the processing lab or at any wet bench. </w:t>
      </w:r>
    </w:p>
    <w:p w14:paraId="7D28D199" w14:textId="06BAF90F" w:rsidR="00317F6C" w:rsidRPr="00317F6C" w:rsidRDefault="00317F6C" w:rsidP="00317F6C">
      <w:pPr>
        <w:ind w:left="360"/>
        <w:rPr>
          <w:bCs/>
          <w:sz w:val="24"/>
          <w:szCs w:val="24"/>
        </w:rPr>
      </w:pPr>
      <w:r w:rsidRPr="00317F6C">
        <w:rPr>
          <w:bCs/>
          <w:sz w:val="24"/>
          <w:szCs w:val="24"/>
        </w:rPr>
        <w:t>Not stored in SNF</w:t>
      </w:r>
    </w:p>
    <w:p w14:paraId="3D838E29" w14:textId="4DF16D2B" w:rsidR="00123518" w:rsidRDefault="006E52E0">
      <w:pPr>
        <w:numPr>
          <w:ilvl w:val="0"/>
          <w:numId w:val="1"/>
        </w:numPr>
        <w:pBdr>
          <w:bottom w:val="single" w:sz="12" w:space="1" w:color="000000"/>
        </w:pBdr>
        <w:rPr>
          <w:sz w:val="24"/>
          <w:szCs w:val="24"/>
        </w:rPr>
      </w:pPr>
      <w:r>
        <w:rPr>
          <w:b/>
          <w:sz w:val="24"/>
          <w:szCs w:val="24"/>
        </w:rPr>
        <w:t>Disposal</w:t>
      </w:r>
      <w:r>
        <w:rPr>
          <w:sz w:val="24"/>
          <w:szCs w:val="24"/>
        </w:rPr>
        <w:t>:</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w:t>
        </w:r>
        <w:r>
          <w:rPr>
            <w:color w:val="0000FF"/>
            <w:sz w:val="24"/>
            <w:szCs w:val="24"/>
            <w:u w:val="single"/>
          </w:rPr>
          <w:t xml:space="preserve"> members Safety Manual</w:t>
        </w:r>
      </w:hyperlink>
      <w:r>
        <w:rPr>
          <w:sz w:val="24"/>
          <w:szCs w:val="24"/>
        </w:rPr>
        <w:t xml:space="preserve"> for the different methods of waste disposal that are available in the lab. </w:t>
      </w:r>
    </w:p>
    <w:p w14:paraId="41F5F7B8" w14:textId="5A63373E" w:rsidR="00317F6C" w:rsidRDefault="00317F6C" w:rsidP="00317F6C">
      <w:pPr>
        <w:pBdr>
          <w:bottom w:val="single" w:sz="12" w:space="1" w:color="000000"/>
        </w:pBdr>
        <w:rPr>
          <w:sz w:val="24"/>
          <w:szCs w:val="24"/>
        </w:rPr>
      </w:pPr>
      <w:r>
        <w:rPr>
          <w:sz w:val="24"/>
          <w:szCs w:val="24"/>
        </w:rPr>
        <w:t xml:space="preserve">Solid waste bag. If large chunks or </w:t>
      </w:r>
      <w:r w:rsidR="00FE27EB">
        <w:rPr>
          <w:sz w:val="24"/>
          <w:szCs w:val="24"/>
        </w:rPr>
        <w:t>cleaved pieces, sharps container.</w:t>
      </w:r>
    </w:p>
    <w:p w14:paraId="7AF18AB1" w14:textId="77777777" w:rsidR="00123518" w:rsidRDefault="00123518">
      <w:pPr>
        <w:rPr>
          <w:rFonts w:ascii="Times New Roman" w:eastAsia="Times New Roman" w:hAnsi="Times New Roman" w:cs="Times New Roman"/>
          <w:sz w:val="24"/>
          <w:szCs w:val="24"/>
        </w:rPr>
      </w:pPr>
    </w:p>
    <w:p w14:paraId="1F62934D" w14:textId="77777777" w:rsidR="00123518" w:rsidRDefault="006E52E0">
      <w:pPr>
        <w:rPr>
          <w:sz w:val="24"/>
          <w:szCs w:val="24"/>
        </w:rPr>
      </w:pPr>
      <w:r>
        <w:rPr>
          <w:b/>
          <w:sz w:val="24"/>
          <w:szCs w:val="24"/>
        </w:rPr>
        <w:t>To be completed by the PROM COMMITTEE:</w:t>
      </w:r>
    </w:p>
    <w:p w14:paraId="23B9B323" w14:textId="77777777" w:rsidR="00123518" w:rsidRDefault="006E52E0">
      <w:pPr>
        <w:rPr>
          <w:sz w:val="24"/>
          <w:szCs w:val="24"/>
        </w:rPr>
      </w:pPr>
      <w:r>
        <w:rPr>
          <w:sz w:val="24"/>
          <w:szCs w:val="24"/>
        </w:rPr>
        <w:t>Special handling requirements:</w:t>
      </w:r>
    </w:p>
    <w:p w14:paraId="261A081A" w14:textId="77777777" w:rsidR="00123518" w:rsidRDefault="00123518">
      <w:pPr>
        <w:rPr>
          <w:sz w:val="24"/>
          <w:szCs w:val="24"/>
        </w:rPr>
      </w:pPr>
    </w:p>
    <w:p w14:paraId="4FB5A4BC" w14:textId="77777777" w:rsidR="00123518" w:rsidRDefault="006E52E0">
      <w:pPr>
        <w:rPr>
          <w:sz w:val="24"/>
          <w:szCs w:val="24"/>
        </w:rPr>
      </w:pPr>
      <w:r>
        <w:rPr>
          <w:sz w:val="24"/>
          <w:szCs w:val="24"/>
        </w:rPr>
        <w:t>On-going approval or staff interaction requirements:</w:t>
      </w:r>
    </w:p>
    <w:p w14:paraId="067DB198" w14:textId="77777777" w:rsidR="00123518" w:rsidRDefault="00123518">
      <w:pPr>
        <w:rPr>
          <w:rFonts w:ascii="Times New Roman" w:eastAsia="Times New Roman" w:hAnsi="Times New Roman" w:cs="Times New Roman"/>
          <w:sz w:val="24"/>
          <w:szCs w:val="24"/>
        </w:rPr>
      </w:pPr>
    </w:p>
    <w:p w14:paraId="1F12B9E9" w14:textId="77777777" w:rsidR="00123518" w:rsidRDefault="006E52E0">
      <w:pPr>
        <w:rPr>
          <w:rFonts w:ascii="Times New Roman" w:eastAsia="Times New Roman" w:hAnsi="Times New Roman" w:cs="Times New Roman"/>
          <w:sz w:val="24"/>
          <w:szCs w:val="24"/>
        </w:rPr>
      </w:pPr>
      <w:r>
        <w:rPr>
          <w:sz w:val="24"/>
          <w:szCs w:val="24"/>
        </w:rPr>
        <w:t>Approved By/Date:</w:t>
      </w:r>
    </w:p>
    <w:sectPr w:rsidR="00123518">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A4DC5F" w14:textId="77777777" w:rsidR="006E52E0" w:rsidRDefault="006E52E0">
      <w:pPr>
        <w:spacing w:after="0" w:line="240" w:lineRule="auto"/>
      </w:pPr>
      <w:r>
        <w:separator/>
      </w:r>
    </w:p>
  </w:endnote>
  <w:endnote w:type="continuationSeparator" w:id="0">
    <w:p w14:paraId="6F817548" w14:textId="77777777" w:rsidR="006E52E0" w:rsidRDefault="006E5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F3DA29" w14:textId="77777777" w:rsidR="00123518" w:rsidRDefault="006E52E0">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sidR="00242A23">
      <w:rPr>
        <w:color w:val="000000"/>
      </w:rPr>
      <w:fldChar w:fldCharType="separate"/>
    </w:r>
    <w:r w:rsidR="00242A23">
      <w:rPr>
        <w:noProof/>
        <w:color w:val="000000"/>
      </w:rPr>
      <w:t>1</w:t>
    </w:r>
    <w:r>
      <w:rPr>
        <w:color w:val="000000"/>
      </w:rPr>
      <w:fldChar w:fldCharType="end"/>
    </w:r>
  </w:p>
  <w:p w14:paraId="09053276" w14:textId="77777777" w:rsidR="00123518" w:rsidRDefault="006E52E0">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684BE6" w14:textId="77777777" w:rsidR="006E52E0" w:rsidRDefault="006E52E0">
      <w:pPr>
        <w:spacing w:after="0" w:line="240" w:lineRule="auto"/>
      </w:pPr>
      <w:r>
        <w:separator/>
      </w:r>
    </w:p>
  </w:footnote>
  <w:footnote w:type="continuationSeparator" w:id="0">
    <w:p w14:paraId="2D86930D" w14:textId="77777777" w:rsidR="006E52E0" w:rsidRDefault="006E52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68F1D" w14:textId="77777777" w:rsidR="00123518" w:rsidRDefault="006E52E0">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582943EF" wp14:editId="422015AB">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11AD2FB8" w14:textId="77777777" w:rsidR="00123518" w:rsidRDefault="00123518">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F1A8F"/>
    <w:multiLevelType w:val="hybridMultilevel"/>
    <w:tmpl w:val="D0409E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18022A"/>
    <w:multiLevelType w:val="multilevel"/>
    <w:tmpl w:val="6396E818"/>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518"/>
    <w:rsid w:val="00123518"/>
    <w:rsid w:val="00242A23"/>
    <w:rsid w:val="00317F6C"/>
    <w:rsid w:val="0055657A"/>
    <w:rsid w:val="00561317"/>
    <w:rsid w:val="006062A9"/>
    <w:rsid w:val="006E52E0"/>
    <w:rsid w:val="00AF3FA3"/>
    <w:rsid w:val="00FE2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CE28"/>
  <w15:docId w15:val="{2BAA8478-86D6-49D0-B360-5ECE9957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062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3</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Anderson</cp:lastModifiedBy>
  <cp:revision>7</cp:revision>
  <dcterms:created xsi:type="dcterms:W3CDTF">2021-10-20T22:50:00Z</dcterms:created>
  <dcterms:modified xsi:type="dcterms:W3CDTF">2021-10-20T23:15:00Z</dcterms:modified>
</cp:coreProperties>
</file>