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78F253" w14:textId="31C6A310" w:rsidR="0059191E" w:rsidRDefault="00D64266">
      <w:pPr>
        <w:rPr>
          <w:rFonts w:ascii="Times New Roman" w:eastAsia="Times New Roman" w:hAnsi="Times New Roman" w:cs="Times New Roman"/>
          <w:sz w:val="24"/>
          <w:szCs w:val="24"/>
        </w:rPr>
      </w:pPr>
      <w:r>
        <w:rPr>
          <w:b/>
          <w:sz w:val="24"/>
          <w:szCs w:val="24"/>
        </w:rPr>
        <w:t xml:space="preserve">Request Title: </w:t>
      </w:r>
      <w:r w:rsidR="001E09AD">
        <w:rPr>
          <w:b/>
          <w:sz w:val="24"/>
          <w:szCs w:val="24"/>
        </w:rPr>
        <w:t xml:space="preserve">Request to use </w:t>
      </w:r>
      <w:r w:rsidR="002D1570">
        <w:rPr>
          <w:b/>
          <w:sz w:val="24"/>
          <w:szCs w:val="24"/>
        </w:rPr>
        <w:t>shadow mask</w:t>
      </w:r>
      <w:r w:rsidR="001E09AD">
        <w:rPr>
          <w:b/>
          <w:sz w:val="24"/>
          <w:szCs w:val="24"/>
        </w:rPr>
        <w:t xml:space="preserve"> </w:t>
      </w:r>
      <w:r w:rsidR="002D1570">
        <w:rPr>
          <w:b/>
          <w:sz w:val="24"/>
          <w:szCs w:val="24"/>
        </w:rPr>
        <w:t>in</w:t>
      </w:r>
      <w:r w:rsidR="001E09AD">
        <w:rPr>
          <w:b/>
          <w:sz w:val="24"/>
          <w:szCs w:val="24"/>
        </w:rPr>
        <w:t xml:space="preserve"> </w:t>
      </w:r>
      <w:r w:rsidR="002D1570">
        <w:rPr>
          <w:b/>
          <w:sz w:val="24"/>
          <w:szCs w:val="24"/>
        </w:rPr>
        <w:t>aja evaporator</w:t>
      </w:r>
      <w:r w:rsidR="0049197B">
        <w:rPr>
          <w:b/>
          <w:sz w:val="24"/>
          <w:szCs w:val="24"/>
        </w:rPr>
        <w:t xml:space="preserve"> and PT-MTL</w:t>
      </w:r>
      <w:r>
        <w:rPr>
          <w:b/>
          <w:sz w:val="24"/>
          <w:szCs w:val="24"/>
        </w:rPr>
        <w:t xml:space="preserve"> </w:t>
      </w:r>
      <w:r>
        <w:rPr>
          <w:b/>
          <w:sz w:val="24"/>
          <w:szCs w:val="24"/>
        </w:rPr>
        <w:tab/>
      </w:r>
    </w:p>
    <w:p w14:paraId="22F51B1E" w14:textId="74FEB68C" w:rsidR="0059191E" w:rsidRDefault="00D64266">
      <w:pPr>
        <w:rPr>
          <w:rFonts w:ascii="Times New Roman" w:eastAsia="Times New Roman" w:hAnsi="Times New Roman" w:cs="Times New Roman"/>
          <w:sz w:val="24"/>
          <w:szCs w:val="24"/>
        </w:rPr>
      </w:pPr>
      <w:r>
        <w:rPr>
          <w:b/>
          <w:sz w:val="24"/>
          <w:szCs w:val="24"/>
        </w:rPr>
        <w:t xml:space="preserve">Requestor: </w:t>
      </w:r>
      <w:r w:rsidR="001E09AD">
        <w:rPr>
          <w:b/>
          <w:sz w:val="24"/>
          <w:szCs w:val="24"/>
        </w:rPr>
        <w:t>Ke Zeng</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2D1570">
        <w:rPr>
          <w:b/>
          <w:sz w:val="24"/>
          <w:szCs w:val="24"/>
        </w:rPr>
        <w:t>4</w:t>
      </w:r>
      <w:r w:rsidR="001E09AD">
        <w:rPr>
          <w:b/>
          <w:sz w:val="24"/>
          <w:szCs w:val="24"/>
        </w:rPr>
        <w:t>/</w:t>
      </w:r>
      <w:r w:rsidR="002D1570">
        <w:rPr>
          <w:b/>
          <w:sz w:val="24"/>
          <w:szCs w:val="24"/>
        </w:rPr>
        <w:t>15</w:t>
      </w:r>
      <w:r w:rsidR="001E09AD">
        <w:rPr>
          <w:b/>
          <w:sz w:val="24"/>
          <w:szCs w:val="24"/>
        </w:rPr>
        <w:t>/21</w:t>
      </w:r>
    </w:p>
    <w:p w14:paraId="301E13E2" w14:textId="77777777" w:rsidR="0059191E" w:rsidRDefault="00D64266">
      <w:pPr>
        <w:rPr>
          <w:sz w:val="24"/>
          <w:szCs w:val="24"/>
        </w:rPr>
      </w:pPr>
      <w:r>
        <w:rPr>
          <w:b/>
          <w:sz w:val="24"/>
          <w:szCs w:val="24"/>
        </w:rPr>
        <w:t>Non-SNF staff, please complete the following:</w:t>
      </w:r>
    </w:p>
    <w:p w14:paraId="0CED919B" w14:textId="1B22167B" w:rsidR="0059191E" w:rsidRDefault="00D64266">
      <w:pPr>
        <w:rPr>
          <w:sz w:val="24"/>
          <w:szCs w:val="24"/>
        </w:rPr>
      </w:pPr>
      <w:r>
        <w:rPr>
          <w:b/>
          <w:sz w:val="24"/>
          <w:szCs w:val="24"/>
        </w:rPr>
        <w:t>Badger ID:</w:t>
      </w:r>
      <w:r w:rsidR="001E09AD">
        <w:rPr>
          <w:b/>
          <w:sz w:val="24"/>
          <w:szCs w:val="24"/>
        </w:rPr>
        <w:t xml:space="preserve"> kzeng2</w:t>
      </w:r>
      <w:r>
        <w:rPr>
          <w:b/>
          <w:sz w:val="24"/>
          <w:szCs w:val="24"/>
        </w:rPr>
        <w:tab/>
      </w:r>
      <w:r>
        <w:rPr>
          <w:b/>
          <w:sz w:val="24"/>
          <w:szCs w:val="24"/>
        </w:rPr>
        <w:tab/>
      </w:r>
      <w:r>
        <w:rPr>
          <w:b/>
          <w:sz w:val="24"/>
          <w:szCs w:val="24"/>
        </w:rPr>
        <w:tab/>
      </w:r>
      <w:r>
        <w:rPr>
          <w:b/>
          <w:sz w:val="24"/>
          <w:szCs w:val="24"/>
        </w:rPr>
        <w:tab/>
      </w:r>
    </w:p>
    <w:p w14:paraId="10F7AC3F" w14:textId="0B624676" w:rsidR="0059191E" w:rsidRDefault="00D64266">
      <w:pPr>
        <w:rPr>
          <w:sz w:val="24"/>
          <w:szCs w:val="24"/>
        </w:rPr>
      </w:pPr>
      <w:r>
        <w:rPr>
          <w:b/>
          <w:sz w:val="24"/>
          <w:szCs w:val="24"/>
        </w:rPr>
        <w:t xml:space="preserve">Company name/PI: </w:t>
      </w:r>
      <w:r w:rsidR="001E09AD">
        <w:rPr>
          <w:b/>
          <w:sz w:val="24"/>
          <w:szCs w:val="24"/>
        </w:rPr>
        <w:t>Srabanti Chowdhury</w:t>
      </w:r>
    </w:p>
    <w:p w14:paraId="0897A490" w14:textId="77777777" w:rsidR="0059191E" w:rsidRDefault="00D64266">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3C90DA37" w14:textId="77777777" w:rsidR="0059191E" w:rsidRDefault="0059191E">
      <w:pPr>
        <w:rPr>
          <w:rFonts w:ascii="Times New Roman" w:eastAsia="Times New Roman" w:hAnsi="Times New Roman" w:cs="Times New Roman"/>
          <w:sz w:val="24"/>
          <w:szCs w:val="24"/>
        </w:rPr>
      </w:pPr>
    </w:p>
    <w:p w14:paraId="1C1048C6" w14:textId="632C8036" w:rsidR="0059191E" w:rsidRDefault="00D64266">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Groups</w:t>
        </w:r>
      </w:hyperlink>
      <w:r>
        <w:rPr>
          <w:sz w:val="24"/>
          <w:szCs w:val="24"/>
        </w:rPr>
        <w:t xml:space="preserve"> to determine the Storage Group Identifier and Main Hazard Class of your chemical/material.</w:t>
      </w:r>
    </w:p>
    <w:p w14:paraId="67DD1EBE" w14:textId="7EDC95C8" w:rsidR="001E09AD" w:rsidRDefault="008B06E0" w:rsidP="001E09AD">
      <w:pPr>
        <w:ind w:left="360"/>
        <w:rPr>
          <w:sz w:val="24"/>
          <w:szCs w:val="24"/>
        </w:rPr>
      </w:pPr>
      <w:r>
        <w:rPr>
          <w:sz w:val="24"/>
          <w:szCs w:val="24"/>
        </w:rPr>
        <w:t>Shadow mask, made of Nickel over Brass</w:t>
      </w:r>
      <w:r w:rsidR="001E09AD">
        <w:rPr>
          <w:sz w:val="24"/>
          <w:szCs w:val="24"/>
        </w:rPr>
        <w:t>.</w:t>
      </w:r>
    </w:p>
    <w:p w14:paraId="37C490C6" w14:textId="67DE8F0F" w:rsidR="0059191E" w:rsidRDefault="00D64266">
      <w:pPr>
        <w:numPr>
          <w:ilvl w:val="0"/>
          <w:numId w:val="1"/>
        </w:numPr>
        <w:rPr>
          <w:sz w:val="24"/>
          <w:szCs w:val="24"/>
        </w:rPr>
      </w:pPr>
      <w:r>
        <w:rPr>
          <w:b/>
          <w:sz w:val="24"/>
          <w:szCs w:val="24"/>
        </w:rPr>
        <w:t>Vendor/manufacturer info:</w:t>
      </w:r>
      <w:r>
        <w:rPr>
          <w:sz w:val="24"/>
          <w:szCs w:val="24"/>
        </w:rPr>
        <w:t xml:space="preserve"> address and phone number, website URL.</w:t>
      </w:r>
    </w:p>
    <w:p w14:paraId="0A6763D4" w14:textId="77777777" w:rsidR="00485D26" w:rsidRPr="00485D26" w:rsidRDefault="00485D26" w:rsidP="00485D26">
      <w:pPr>
        <w:ind w:left="360"/>
        <w:rPr>
          <w:sz w:val="24"/>
          <w:szCs w:val="24"/>
        </w:rPr>
      </w:pPr>
      <w:r w:rsidRPr="00485D26">
        <w:rPr>
          <w:sz w:val="24"/>
          <w:szCs w:val="24"/>
        </w:rPr>
        <w:t>Photo Sciences, Inc.</w:t>
      </w:r>
    </w:p>
    <w:p w14:paraId="3B6D8140" w14:textId="77777777" w:rsidR="00485D26" w:rsidRPr="00485D26" w:rsidRDefault="00485D26" w:rsidP="00485D26">
      <w:pPr>
        <w:ind w:left="360"/>
        <w:rPr>
          <w:sz w:val="24"/>
          <w:szCs w:val="24"/>
        </w:rPr>
      </w:pPr>
      <w:r w:rsidRPr="00485D26">
        <w:rPr>
          <w:sz w:val="24"/>
          <w:szCs w:val="24"/>
        </w:rPr>
        <w:t>2542 W 237th St.</w:t>
      </w:r>
    </w:p>
    <w:p w14:paraId="730447CB" w14:textId="77777777" w:rsidR="00485D26" w:rsidRPr="00485D26" w:rsidRDefault="00485D26" w:rsidP="00485D26">
      <w:pPr>
        <w:ind w:left="360"/>
        <w:rPr>
          <w:sz w:val="24"/>
          <w:szCs w:val="24"/>
        </w:rPr>
      </w:pPr>
      <w:r w:rsidRPr="00485D26">
        <w:rPr>
          <w:sz w:val="24"/>
          <w:szCs w:val="24"/>
        </w:rPr>
        <w:t>Torrance CA. 90505</w:t>
      </w:r>
    </w:p>
    <w:p w14:paraId="4E3528C2" w14:textId="77777777" w:rsidR="00485D26" w:rsidRDefault="00485D26" w:rsidP="00485D26">
      <w:pPr>
        <w:ind w:left="360"/>
        <w:rPr>
          <w:sz w:val="24"/>
          <w:szCs w:val="24"/>
        </w:rPr>
      </w:pPr>
      <w:r w:rsidRPr="00485D26">
        <w:rPr>
          <w:sz w:val="24"/>
          <w:szCs w:val="24"/>
        </w:rPr>
        <w:t>Phone: 310.634.1500</w:t>
      </w:r>
    </w:p>
    <w:p w14:paraId="1637994D" w14:textId="2D3CEFD0" w:rsidR="00485D26" w:rsidRDefault="00485D26" w:rsidP="00485D26">
      <w:pPr>
        <w:ind w:left="360"/>
        <w:rPr>
          <w:sz w:val="24"/>
          <w:szCs w:val="24"/>
        </w:rPr>
      </w:pPr>
      <w:hyperlink r:id="rId8" w:history="1">
        <w:r w:rsidRPr="00CE79FA">
          <w:rPr>
            <w:rStyle w:val="Hyperlink"/>
            <w:sz w:val="24"/>
            <w:szCs w:val="24"/>
          </w:rPr>
          <w:t>https://www.photo-sciences.com/</w:t>
        </w:r>
      </w:hyperlink>
    </w:p>
    <w:p w14:paraId="602322B1" w14:textId="6B6B4FA7" w:rsidR="00AB0AD3" w:rsidRDefault="00AB0AD3" w:rsidP="00AB0AD3">
      <w:pPr>
        <w:ind w:left="360"/>
        <w:rPr>
          <w:sz w:val="24"/>
          <w:szCs w:val="24"/>
        </w:rPr>
      </w:pPr>
      <w:r w:rsidRPr="00AB0AD3">
        <w:rPr>
          <w:sz w:val="24"/>
          <w:szCs w:val="24"/>
        </w:rPr>
        <w:t xml:space="preserve">Email: </w:t>
      </w:r>
      <w:r w:rsidR="00485D26" w:rsidRPr="00485D26">
        <w:rPr>
          <w:sz w:val="24"/>
          <w:szCs w:val="24"/>
        </w:rPr>
        <w:t>shadowmask@photo-sciences.com</w:t>
      </w:r>
    </w:p>
    <w:p w14:paraId="0AF2C24A" w14:textId="7F05B992" w:rsidR="0059191E" w:rsidRDefault="00D64266">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19AD01DD" w14:textId="2CCB848C" w:rsidR="00203ADA" w:rsidRPr="00203ADA" w:rsidRDefault="00C03946" w:rsidP="00203ADA">
      <w:pPr>
        <w:ind w:left="360"/>
        <w:rPr>
          <w:bCs/>
          <w:sz w:val="24"/>
          <w:szCs w:val="24"/>
        </w:rPr>
      </w:pPr>
      <w:r>
        <w:rPr>
          <w:bCs/>
          <w:sz w:val="24"/>
          <w:szCs w:val="24"/>
        </w:rPr>
        <w:t>Used for fast</w:t>
      </w:r>
      <w:r w:rsidR="0046611F">
        <w:rPr>
          <w:bCs/>
          <w:sz w:val="24"/>
          <w:szCs w:val="24"/>
        </w:rPr>
        <w:t xml:space="preserve"> and rough</w:t>
      </w:r>
      <w:r>
        <w:rPr>
          <w:bCs/>
          <w:sz w:val="24"/>
          <w:szCs w:val="24"/>
        </w:rPr>
        <w:t xml:space="preserve"> patterned metal deposition</w:t>
      </w:r>
      <w:r w:rsidR="009547DD">
        <w:rPr>
          <w:bCs/>
          <w:sz w:val="24"/>
          <w:szCs w:val="24"/>
        </w:rPr>
        <w:t xml:space="preserve"> and etching</w:t>
      </w:r>
      <w:r w:rsidR="00203ADA">
        <w:rPr>
          <w:bCs/>
          <w:sz w:val="24"/>
          <w:szCs w:val="24"/>
        </w:rPr>
        <w:t>.</w:t>
      </w:r>
    </w:p>
    <w:p w14:paraId="1E1459DE" w14:textId="5186A16E" w:rsidR="0059191E" w:rsidRDefault="00D64266">
      <w:pPr>
        <w:numPr>
          <w:ilvl w:val="0"/>
          <w:numId w:val="1"/>
        </w:numPr>
        <w:rPr>
          <w:sz w:val="24"/>
          <w:szCs w:val="24"/>
        </w:rPr>
      </w:pPr>
      <w:r>
        <w:rPr>
          <w:b/>
          <w:sz w:val="24"/>
          <w:szCs w:val="24"/>
        </w:rPr>
        <w:t>Process Flow:</w:t>
      </w:r>
      <w:r>
        <w:rPr>
          <w:sz w:val="24"/>
          <w:szCs w:val="24"/>
        </w:rPr>
        <w:t xml:space="preserve"> Please provide a detailed process flow description on how and where you </w:t>
      </w:r>
      <w:r>
        <w:rPr>
          <w:sz w:val="24"/>
          <w:szCs w:val="24"/>
        </w:rPr>
        <w:lastRenderedPageBreak/>
        <w:t xml:space="preserve">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14:paraId="0DC849FB" w14:textId="7E6608B5" w:rsidR="0059191E" w:rsidRPr="00203ADA" w:rsidRDefault="004F0180" w:rsidP="00203ADA">
      <w:pPr>
        <w:ind w:left="360"/>
        <w:rPr>
          <w:bCs/>
          <w:sz w:val="24"/>
          <w:szCs w:val="24"/>
        </w:rPr>
      </w:pPr>
      <w:r>
        <w:rPr>
          <w:bCs/>
          <w:sz w:val="24"/>
          <w:szCs w:val="24"/>
        </w:rPr>
        <w:t>Use kapton tape to attach the shadow mask to the sample surface</w:t>
      </w:r>
      <w:r w:rsidR="0083355A">
        <w:rPr>
          <w:bCs/>
          <w:sz w:val="24"/>
          <w:szCs w:val="24"/>
        </w:rPr>
        <w:t>, then deposit metal with aja evaporator</w:t>
      </w:r>
      <w:r w:rsidR="00AC2883">
        <w:rPr>
          <w:bCs/>
          <w:sz w:val="24"/>
          <w:szCs w:val="24"/>
        </w:rPr>
        <w:t xml:space="preserve"> or etch with PT-MTL</w:t>
      </w:r>
      <w:r w:rsidR="0083355A">
        <w:rPr>
          <w:bCs/>
          <w:sz w:val="24"/>
          <w:szCs w:val="24"/>
        </w:rPr>
        <w:t>.</w:t>
      </w:r>
    </w:p>
    <w:p w14:paraId="57CADBBA" w14:textId="3896FA69" w:rsidR="0059191E" w:rsidRDefault="00D64266">
      <w:pPr>
        <w:numPr>
          <w:ilvl w:val="0"/>
          <w:numId w:val="1"/>
        </w:numPr>
        <w:rPr>
          <w:sz w:val="24"/>
          <w:szCs w:val="24"/>
        </w:rPr>
      </w:pPr>
      <w:r>
        <w:rPr>
          <w:b/>
          <w:sz w:val="24"/>
          <w:szCs w:val="24"/>
        </w:rPr>
        <w:t xml:space="preserve">Amount and form. </w:t>
      </w:r>
      <w:r>
        <w:rPr>
          <w:sz w:val="24"/>
          <w:szCs w:val="24"/>
        </w:rPr>
        <w:t>How much will you bring in? Is it solid, powder or liquid? (Note: as a general rule, powders are not permitted in the cleanroom.) Do you need to mix it to use it?</w:t>
      </w:r>
    </w:p>
    <w:p w14:paraId="13114EA9" w14:textId="7EC8F595" w:rsidR="009F051C" w:rsidRPr="00A13DE6" w:rsidRDefault="002B32FA" w:rsidP="00A13DE6">
      <w:pPr>
        <w:ind w:firstLine="360"/>
        <w:rPr>
          <w:sz w:val="24"/>
          <w:szCs w:val="24"/>
        </w:rPr>
      </w:pPr>
      <w:r>
        <w:rPr>
          <w:sz w:val="24"/>
          <w:szCs w:val="24"/>
        </w:rPr>
        <w:t xml:space="preserve">Mask </w:t>
      </w:r>
      <w:r w:rsidR="00A13DE6" w:rsidRPr="00A13DE6">
        <w:rPr>
          <w:sz w:val="24"/>
          <w:szCs w:val="24"/>
        </w:rPr>
        <w:t>Thickness: 0.25mm, Size: 2cm x 2cm.</w:t>
      </w:r>
    </w:p>
    <w:p w14:paraId="1C5C5B98" w14:textId="56950988" w:rsidR="0059191E" w:rsidRDefault="00D64266">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9">
        <w:r>
          <w:rPr>
            <w:color w:val="0000FF"/>
            <w:sz w:val="24"/>
            <w:szCs w:val="24"/>
            <w:u w:val="single"/>
          </w:rPr>
          <w:t>Storage groups</w:t>
        </w:r>
      </w:hyperlink>
      <w:r>
        <w:rPr>
          <w:sz w:val="24"/>
          <w:szCs w:val="24"/>
        </w:rPr>
        <w:t xml:space="preserve"> A, B, D and L are stored in the yellow solvent cabinet in the furnace support area, while </w:t>
      </w:r>
      <w:hyperlink r:id="rId10">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2E9B7921" w14:textId="6435CE58" w:rsidR="004A445D" w:rsidRPr="00136272" w:rsidRDefault="005C4AE3" w:rsidP="004A445D">
      <w:pPr>
        <w:ind w:left="360"/>
        <w:rPr>
          <w:bCs/>
          <w:sz w:val="24"/>
          <w:szCs w:val="24"/>
        </w:rPr>
      </w:pPr>
      <w:r>
        <w:rPr>
          <w:bCs/>
          <w:sz w:val="24"/>
          <w:szCs w:val="24"/>
        </w:rPr>
        <w:t>N/A</w:t>
      </w:r>
      <w:r w:rsidR="00136272" w:rsidRPr="00136272">
        <w:rPr>
          <w:bCs/>
          <w:sz w:val="24"/>
          <w:szCs w:val="24"/>
        </w:rPr>
        <w:t>.</w:t>
      </w:r>
    </w:p>
    <w:p w14:paraId="681B01A8" w14:textId="77777777" w:rsidR="009F61E5" w:rsidRDefault="00D64266">
      <w:pPr>
        <w:numPr>
          <w:ilvl w:val="0"/>
          <w:numId w:val="1"/>
        </w:numPr>
        <w:pBdr>
          <w:bottom w:val="single" w:sz="12" w:space="1" w:color="000000"/>
        </w:pBdr>
        <w:rPr>
          <w:sz w:val="24"/>
          <w:szCs w:val="24"/>
        </w:rPr>
      </w:pPr>
      <w:r>
        <w:rPr>
          <w:b/>
          <w:sz w:val="24"/>
          <w:szCs w:val="24"/>
        </w:rPr>
        <w:t>Disposal</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1">
        <w:r>
          <w:rPr>
            <w:color w:val="0000FF"/>
            <w:sz w:val="24"/>
            <w:szCs w:val="24"/>
            <w:u w:val="single"/>
          </w:rPr>
          <w:t>SNF Lab members Safety Manual</w:t>
        </w:r>
      </w:hyperlink>
      <w:r>
        <w:rPr>
          <w:sz w:val="24"/>
          <w:szCs w:val="24"/>
        </w:rPr>
        <w:t xml:space="preserve"> for the different methods of waste disposal that are available in the lab. </w:t>
      </w:r>
    </w:p>
    <w:p w14:paraId="5D74CC94" w14:textId="0CCDAB67" w:rsidR="009F61E5" w:rsidRDefault="005C4AE3" w:rsidP="005C4AE3">
      <w:pPr>
        <w:pBdr>
          <w:bottom w:val="single" w:sz="12" w:space="1" w:color="000000"/>
        </w:pBdr>
        <w:ind w:firstLine="360"/>
        <w:rPr>
          <w:sz w:val="24"/>
          <w:szCs w:val="24"/>
        </w:rPr>
      </w:pPr>
      <w:r>
        <w:rPr>
          <w:sz w:val="24"/>
          <w:szCs w:val="24"/>
        </w:rPr>
        <w:t>N/A</w:t>
      </w:r>
      <w:r w:rsidR="00467B8F" w:rsidRPr="00467B8F">
        <w:rPr>
          <w:sz w:val="24"/>
          <w:szCs w:val="24"/>
        </w:rPr>
        <w:t>.</w:t>
      </w:r>
    </w:p>
    <w:p w14:paraId="1E3294B6" w14:textId="64D93EBA" w:rsidR="0059191E" w:rsidRDefault="0059191E" w:rsidP="009F61E5">
      <w:pPr>
        <w:pBdr>
          <w:bottom w:val="single" w:sz="12" w:space="1" w:color="000000"/>
        </w:pBdr>
        <w:rPr>
          <w:sz w:val="24"/>
          <w:szCs w:val="24"/>
        </w:rPr>
      </w:pPr>
    </w:p>
    <w:p w14:paraId="157FD054" w14:textId="77777777" w:rsidR="0059191E" w:rsidRDefault="0059191E">
      <w:pPr>
        <w:rPr>
          <w:rFonts w:ascii="Times New Roman" w:eastAsia="Times New Roman" w:hAnsi="Times New Roman" w:cs="Times New Roman"/>
          <w:sz w:val="24"/>
          <w:szCs w:val="24"/>
        </w:rPr>
      </w:pPr>
    </w:p>
    <w:p w14:paraId="6367E18F" w14:textId="77777777" w:rsidR="0059191E" w:rsidRDefault="00D64266">
      <w:pPr>
        <w:rPr>
          <w:sz w:val="24"/>
          <w:szCs w:val="24"/>
        </w:rPr>
      </w:pPr>
      <w:r>
        <w:rPr>
          <w:b/>
          <w:sz w:val="24"/>
          <w:szCs w:val="24"/>
        </w:rPr>
        <w:t>To be completed by the PROM COMMITTEE:</w:t>
      </w:r>
    </w:p>
    <w:p w14:paraId="234509E3" w14:textId="77777777" w:rsidR="0059191E" w:rsidRDefault="00D64266">
      <w:pPr>
        <w:rPr>
          <w:sz w:val="24"/>
          <w:szCs w:val="24"/>
        </w:rPr>
      </w:pPr>
      <w:r>
        <w:rPr>
          <w:sz w:val="24"/>
          <w:szCs w:val="24"/>
        </w:rPr>
        <w:t>Special handling requirements:</w:t>
      </w:r>
    </w:p>
    <w:p w14:paraId="2A990243" w14:textId="77777777" w:rsidR="0059191E" w:rsidRDefault="0059191E">
      <w:pPr>
        <w:rPr>
          <w:sz w:val="24"/>
          <w:szCs w:val="24"/>
        </w:rPr>
      </w:pPr>
    </w:p>
    <w:p w14:paraId="4AF8920A" w14:textId="77777777" w:rsidR="0059191E" w:rsidRDefault="00D64266">
      <w:pPr>
        <w:rPr>
          <w:sz w:val="24"/>
          <w:szCs w:val="24"/>
        </w:rPr>
      </w:pPr>
      <w:r>
        <w:rPr>
          <w:sz w:val="24"/>
          <w:szCs w:val="24"/>
        </w:rPr>
        <w:t>On-going approval or staff interaction requirements:</w:t>
      </w:r>
    </w:p>
    <w:p w14:paraId="3D077156" w14:textId="77777777" w:rsidR="0059191E" w:rsidRDefault="0059191E">
      <w:pPr>
        <w:rPr>
          <w:rFonts w:ascii="Times New Roman" w:eastAsia="Times New Roman" w:hAnsi="Times New Roman" w:cs="Times New Roman"/>
          <w:sz w:val="24"/>
          <w:szCs w:val="24"/>
        </w:rPr>
      </w:pPr>
    </w:p>
    <w:p w14:paraId="6193B2B4" w14:textId="77777777" w:rsidR="0059191E" w:rsidRDefault="00D64266">
      <w:pPr>
        <w:rPr>
          <w:rFonts w:ascii="Times New Roman" w:eastAsia="Times New Roman" w:hAnsi="Times New Roman" w:cs="Times New Roman"/>
          <w:sz w:val="24"/>
          <w:szCs w:val="24"/>
        </w:rPr>
      </w:pPr>
      <w:r>
        <w:rPr>
          <w:sz w:val="24"/>
          <w:szCs w:val="24"/>
        </w:rPr>
        <w:t>Approved By/Date:</w:t>
      </w:r>
    </w:p>
    <w:sectPr w:rsidR="0059191E">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819A5A" w14:textId="77777777" w:rsidR="007C5CD5" w:rsidRDefault="007C5CD5">
      <w:pPr>
        <w:spacing w:after="0" w:line="240" w:lineRule="auto"/>
      </w:pPr>
      <w:r>
        <w:separator/>
      </w:r>
    </w:p>
  </w:endnote>
  <w:endnote w:type="continuationSeparator" w:id="0">
    <w:p w14:paraId="25B05611" w14:textId="77777777" w:rsidR="007C5CD5" w:rsidRDefault="007C5C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6D679" w14:textId="77777777" w:rsidR="0059191E" w:rsidRDefault="00D64266">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1E09AD">
      <w:rPr>
        <w:noProof/>
        <w:color w:val="000000"/>
      </w:rPr>
      <w:t>1</w:t>
    </w:r>
    <w:r>
      <w:rPr>
        <w:color w:val="000000"/>
      </w:rPr>
      <w:fldChar w:fldCharType="end"/>
    </w:r>
  </w:p>
  <w:p w14:paraId="432EDAC4" w14:textId="77777777" w:rsidR="0059191E" w:rsidRDefault="00D64266">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183216" w14:textId="77777777" w:rsidR="007C5CD5" w:rsidRDefault="007C5CD5">
      <w:pPr>
        <w:spacing w:after="0" w:line="240" w:lineRule="auto"/>
      </w:pPr>
      <w:r>
        <w:separator/>
      </w:r>
    </w:p>
  </w:footnote>
  <w:footnote w:type="continuationSeparator" w:id="0">
    <w:p w14:paraId="0A8C2871" w14:textId="77777777" w:rsidR="007C5CD5" w:rsidRDefault="007C5C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B6BF6" w14:textId="77777777" w:rsidR="0059191E" w:rsidRDefault="00D64266">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73D27FD7" wp14:editId="6D7F4C8B">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39199F20" w14:textId="77777777" w:rsidR="0059191E" w:rsidRDefault="0059191E">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420185"/>
    <w:multiLevelType w:val="multilevel"/>
    <w:tmpl w:val="E8744DCC"/>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AxMjYyMLI0MjY1sTRR0lEKTi0uzszPAykwqgUAXSqzaiwAAAA="/>
  </w:docVars>
  <w:rsids>
    <w:rsidRoot w:val="0059191E"/>
    <w:rsid w:val="00136272"/>
    <w:rsid w:val="001D672A"/>
    <w:rsid w:val="001E09AD"/>
    <w:rsid w:val="00203ADA"/>
    <w:rsid w:val="002A757F"/>
    <w:rsid w:val="002B32FA"/>
    <w:rsid w:val="002D1570"/>
    <w:rsid w:val="0046611F"/>
    <w:rsid w:val="00467B8F"/>
    <w:rsid w:val="00470615"/>
    <w:rsid w:val="00485D26"/>
    <w:rsid w:val="0049197B"/>
    <w:rsid w:val="004A445D"/>
    <w:rsid w:val="004C0E55"/>
    <w:rsid w:val="004F0180"/>
    <w:rsid w:val="00543D02"/>
    <w:rsid w:val="0059191E"/>
    <w:rsid w:val="005C4AE3"/>
    <w:rsid w:val="007C5CD5"/>
    <w:rsid w:val="00825413"/>
    <w:rsid w:val="0083355A"/>
    <w:rsid w:val="008B06E0"/>
    <w:rsid w:val="009547DD"/>
    <w:rsid w:val="009F051C"/>
    <w:rsid w:val="009F61E5"/>
    <w:rsid w:val="00A13DE6"/>
    <w:rsid w:val="00AB0AD3"/>
    <w:rsid w:val="00AC2883"/>
    <w:rsid w:val="00AE3B16"/>
    <w:rsid w:val="00C03946"/>
    <w:rsid w:val="00D553D1"/>
    <w:rsid w:val="00D64266"/>
    <w:rsid w:val="00DA341B"/>
    <w:rsid w:val="00E532E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3D442"/>
  <w15:docId w15:val="{6AFCC530-ADF7-47D4-ADE2-D6EEE6B97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zh-CN"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485D26"/>
    <w:rPr>
      <w:color w:val="0000FF" w:themeColor="hyperlink"/>
      <w:u w:val="single"/>
    </w:rPr>
  </w:style>
  <w:style w:type="character" w:styleId="UnresolvedMention">
    <w:name w:val="Unresolved Mention"/>
    <w:basedOn w:val="DefaultParagraphFont"/>
    <w:uiPriority w:val="99"/>
    <w:semiHidden/>
    <w:unhideWhenUsed/>
    <w:rsid w:val="00485D26"/>
    <w:rPr>
      <w:color w:val="605E5C"/>
      <w:shd w:val="clear" w:color="auto" w:fill="E1DFDD"/>
    </w:rPr>
  </w:style>
  <w:style w:type="paragraph" w:styleId="ListParagraph">
    <w:name w:val="List Paragraph"/>
    <w:basedOn w:val="Normal"/>
    <w:uiPriority w:val="34"/>
    <w:qFormat/>
    <w:rsid w:val="00A13D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photo-sciences.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f.stanford.edu/labmembers/ManualII.pdf"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ehs.stanford.edu/forms-tools/stanford-storage-groups"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609</Words>
  <Characters>3475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 Zeng</cp:lastModifiedBy>
  <cp:revision>28</cp:revision>
  <dcterms:created xsi:type="dcterms:W3CDTF">2021-03-17T02:53:00Z</dcterms:created>
  <dcterms:modified xsi:type="dcterms:W3CDTF">2021-04-16T00:53:00Z</dcterms:modified>
</cp:coreProperties>
</file>