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CC873" w14:textId="244DF8BB" w:rsidR="002B41E8" w:rsidRDefault="007C253C">
      <w:pPr>
        <w:rPr>
          <w:rFonts w:ascii="Times New Roman" w:eastAsia="Times New Roman" w:hAnsi="Times New Roman" w:cs="Times New Roman"/>
          <w:sz w:val="24"/>
          <w:szCs w:val="24"/>
        </w:rPr>
      </w:pPr>
      <w:r>
        <w:rPr>
          <w:b/>
          <w:sz w:val="24"/>
          <w:szCs w:val="24"/>
        </w:rPr>
        <w:t xml:space="preserve">Request Title:  </w:t>
      </w:r>
      <w:r w:rsidR="00B237F3" w:rsidRPr="00B237F3">
        <w:rPr>
          <w:bCs/>
          <w:sz w:val="24"/>
          <w:szCs w:val="24"/>
        </w:rPr>
        <w:t>SU</w:t>
      </w:r>
      <w:r w:rsidR="000F2381">
        <w:rPr>
          <w:bCs/>
          <w:sz w:val="24"/>
          <w:szCs w:val="24"/>
        </w:rPr>
        <w:t>-</w:t>
      </w:r>
      <w:r w:rsidR="00B237F3" w:rsidRPr="00B237F3">
        <w:rPr>
          <w:bCs/>
          <w:sz w:val="24"/>
          <w:szCs w:val="24"/>
        </w:rPr>
        <w:t>8</w:t>
      </w:r>
      <w:r w:rsidR="000F2381">
        <w:rPr>
          <w:bCs/>
          <w:sz w:val="24"/>
          <w:szCs w:val="24"/>
        </w:rPr>
        <w:t xml:space="preserve"> </w:t>
      </w:r>
      <w:r w:rsidR="00B237F3" w:rsidRPr="00B237F3">
        <w:rPr>
          <w:bCs/>
          <w:sz w:val="24"/>
          <w:szCs w:val="24"/>
        </w:rPr>
        <w:t>2100 photoresist</w:t>
      </w:r>
      <w:r>
        <w:rPr>
          <w:b/>
          <w:sz w:val="24"/>
          <w:szCs w:val="24"/>
        </w:rPr>
        <w:tab/>
      </w:r>
      <w:r>
        <w:rPr>
          <w:b/>
          <w:sz w:val="24"/>
          <w:szCs w:val="24"/>
        </w:rPr>
        <w:tab/>
      </w:r>
      <w:r>
        <w:rPr>
          <w:b/>
          <w:sz w:val="24"/>
          <w:szCs w:val="24"/>
        </w:rPr>
        <w:tab/>
      </w:r>
      <w:r>
        <w:rPr>
          <w:b/>
          <w:sz w:val="24"/>
          <w:szCs w:val="24"/>
        </w:rPr>
        <w:tab/>
      </w:r>
      <w:r>
        <w:rPr>
          <w:b/>
          <w:sz w:val="24"/>
          <w:szCs w:val="24"/>
        </w:rPr>
        <w:tab/>
      </w:r>
    </w:p>
    <w:p w14:paraId="7112B85E" w14:textId="3D134C21" w:rsidR="002B41E8" w:rsidRDefault="007C253C">
      <w:pPr>
        <w:rPr>
          <w:rFonts w:ascii="Times New Roman" w:eastAsia="Times New Roman" w:hAnsi="Times New Roman" w:cs="Times New Roman"/>
          <w:sz w:val="24"/>
          <w:szCs w:val="24"/>
        </w:rPr>
      </w:pPr>
      <w:r>
        <w:rPr>
          <w:b/>
          <w:sz w:val="24"/>
          <w:szCs w:val="24"/>
        </w:rPr>
        <w:t xml:space="preserve">Requestor: </w:t>
      </w:r>
      <w:r w:rsidR="00B237F3" w:rsidRPr="00B237F3">
        <w:rPr>
          <w:bCs/>
          <w:sz w:val="24"/>
          <w:szCs w:val="24"/>
        </w:rPr>
        <w:t>Junyoung Hwang</w:t>
      </w:r>
      <w:r w:rsidRPr="00B237F3">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B237F3" w:rsidRPr="00B237F3">
        <w:rPr>
          <w:bCs/>
          <w:sz w:val="24"/>
          <w:szCs w:val="24"/>
        </w:rPr>
        <w:t>11/</w:t>
      </w:r>
      <w:r w:rsidR="00A21992">
        <w:rPr>
          <w:bCs/>
          <w:sz w:val="24"/>
          <w:szCs w:val="24"/>
        </w:rPr>
        <w:t>15</w:t>
      </w:r>
      <w:r w:rsidR="00B237F3" w:rsidRPr="00B237F3">
        <w:rPr>
          <w:bCs/>
          <w:sz w:val="24"/>
          <w:szCs w:val="24"/>
        </w:rPr>
        <w:t>/2021</w:t>
      </w:r>
    </w:p>
    <w:p w14:paraId="7637F11F" w14:textId="77777777" w:rsidR="002B41E8" w:rsidRDefault="007C253C">
      <w:pPr>
        <w:rPr>
          <w:sz w:val="24"/>
          <w:szCs w:val="24"/>
        </w:rPr>
      </w:pPr>
      <w:r>
        <w:rPr>
          <w:b/>
          <w:sz w:val="24"/>
          <w:szCs w:val="24"/>
        </w:rPr>
        <w:t>Non-SNF staff, please complete the following:</w:t>
      </w:r>
    </w:p>
    <w:p w14:paraId="5B2A1F95" w14:textId="417DEBFE" w:rsidR="002B41E8" w:rsidRDefault="007C253C">
      <w:pPr>
        <w:rPr>
          <w:sz w:val="24"/>
          <w:szCs w:val="24"/>
        </w:rPr>
      </w:pPr>
      <w:r>
        <w:rPr>
          <w:b/>
          <w:sz w:val="24"/>
          <w:szCs w:val="24"/>
        </w:rPr>
        <w:t>Badger ID:</w:t>
      </w:r>
      <w:r w:rsidR="00B237F3">
        <w:rPr>
          <w:b/>
          <w:sz w:val="24"/>
          <w:szCs w:val="24"/>
        </w:rPr>
        <w:t xml:space="preserve"> </w:t>
      </w:r>
      <w:r w:rsidR="00B237F3" w:rsidRPr="00B237F3">
        <w:rPr>
          <w:bCs/>
          <w:sz w:val="24"/>
          <w:szCs w:val="24"/>
        </w:rPr>
        <w:t>junhwang</w:t>
      </w:r>
      <w:r>
        <w:rPr>
          <w:b/>
          <w:sz w:val="24"/>
          <w:szCs w:val="24"/>
        </w:rPr>
        <w:tab/>
      </w:r>
      <w:r>
        <w:rPr>
          <w:b/>
          <w:sz w:val="24"/>
          <w:szCs w:val="24"/>
        </w:rPr>
        <w:tab/>
      </w:r>
      <w:r>
        <w:rPr>
          <w:b/>
          <w:sz w:val="24"/>
          <w:szCs w:val="24"/>
        </w:rPr>
        <w:tab/>
      </w:r>
      <w:r>
        <w:rPr>
          <w:b/>
          <w:sz w:val="24"/>
          <w:szCs w:val="24"/>
        </w:rPr>
        <w:tab/>
      </w:r>
    </w:p>
    <w:p w14:paraId="7A0A7190" w14:textId="5F892219" w:rsidR="002B41E8" w:rsidRDefault="007C253C">
      <w:pPr>
        <w:rPr>
          <w:sz w:val="24"/>
          <w:szCs w:val="24"/>
        </w:rPr>
      </w:pPr>
      <w:r>
        <w:rPr>
          <w:b/>
          <w:sz w:val="24"/>
          <w:szCs w:val="24"/>
        </w:rPr>
        <w:t xml:space="preserve">Company name/PI: </w:t>
      </w:r>
      <w:r w:rsidR="00B237F3" w:rsidRPr="00B237F3">
        <w:rPr>
          <w:bCs/>
          <w:sz w:val="24"/>
          <w:szCs w:val="24"/>
        </w:rPr>
        <w:t>Stanford University/Ilenia Battiato</w:t>
      </w:r>
    </w:p>
    <w:p w14:paraId="7DB3AABA" w14:textId="77777777" w:rsidR="002B41E8" w:rsidRDefault="007C253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0A9A6DD" w14:textId="77777777" w:rsidR="002B41E8" w:rsidRDefault="002B41E8">
      <w:pPr>
        <w:rPr>
          <w:rFonts w:ascii="Times New Roman" w:eastAsia="Times New Roman" w:hAnsi="Times New Roman" w:cs="Times New Roman"/>
          <w:sz w:val="24"/>
          <w:szCs w:val="24"/>
        </w:rPr>
      </w:pPr>
    </w:p>
    <w:p w14:paraId="377371E2" w14:textId="2AEDF9F7" w:rsidR="002B41E8" w:rsidRDefault="007C253C">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069B4D41" w14:textId="3F897918" w:rsidR="00B237F3" w:rsidRPr="008E0A34" w:rsidRDefault="000F2381" w:rsidP="008E0A34">
      <w:pPr>
        <w:spacing w:after="0"/>
        <w:ind w:left="360"/>
        <w:rPr>
          <w:color w:val="FF0000"/>
          <w:sz w:val="24"/>
          <w:szCs w:val="24"/>
        </w:rPr>
      </w:pPr>
      <w:r w:rsidRPr="008E0A34">
        <w:rPr>
          <w:color w:val="FF0000"/>
          <w:sz w:val="24"/>
          <w:szCs w:val="24"/>
        </w:rPr>
        <w:t>SU-8 2100 Permanent Epoxy Negative Photoresist</w:t>
      </w:r>
    </w:p>
    <w:p w14:paraId="17F758B0" w14:textId="1D517FD5" w:rsidR="000F2381" w:rsidRPr="008E0A34" w:rsidRDefault="000F2381" w:rsidP="008E0A34">
      <w:pPr>
        <w:spacing w:after="0"/>
        <w:ind w:left="360"/>
        <w:rPr>
          <w:color w:val="FF0000"/>
          <w:sz w:val="24"/>
          <w:szCs w:val="24"/>
        </w:rPr>
      </w:pPr>
      <w:r w:rsidRPr="008E0A34">
        <w:rPr>
          <w:color w:val="FF0000"/>
          <w:sz w:val="24"/>
          <w:szCs w:val="24"/>
        </w:rPr>
        <w:t>Ingredients: cyclopentanone (CAS: 120-92-3); mixed triarylsulfonium/ hexafluoroantimonate salt (CAS: 89452-37-9/CAS: 71449-78-0); propylene carbonate (CAS: 108-32-7); epoxy resin (CAS: 28906-96-9)</w:t>
      </w:r>
    </w:p>
    <w:p w14:paraId="5AA1C959" w14:textId="1DDE860C" w:rsidR="000F2381" w:rsidRPr="008E0A34" w:rsidRDefault="000F2381" w:rsidP="008E0A34">
      <w:pPr>
        <w:spacing w:after="0"/>
        <w:ind w:left="360"/>
        <w:rPr>
          <w:color w:val="FF0000"/>
          <w:sz w:val="24"/>
          <w:szCs w:val="24"/>
        </w:rPr>
      </w:pPr>
      <w:r w:rsidRPr="008E0A34">
        <w:rPr>
          <w:color w:val="FF0000"/>
          <w:sz w:val="24"/>
          <w:szCs w:val="24"/>
        </w:rPr>
        <w:t>MSDS attached</w:t>
      </w:r>
      <w:r w:rsidR="00167D63" w:rsidRPr="008E0A34">
        <w:rPr>
          <w:color w:val="FF0000"/>
          <w:sz w:val="24"/>
          <w:szCs w:val="24"/>
        </w:rPr>
        <w:t xml:space="preserve"> (‘SU8_MSDS.pdf’)</w:t>
      </w:r>
    </w:p>
    <w:p w14:paraId="7CC9328D" w14:textId="75ED777A" w:rsidR="008E0A34" w:rsidRPr="008E0A34" w:rsidRDefault="008E0A34" w:rsidP="008E0A34">
      <w:pPr>
        <w:ind w:left="360"/>
        <w:rPr>
          <w:color w:val="FF0000"/>
          <w:sz w:val="24"/>
          <w:szCs w:val="24"/>
        </w:rPr>
      </w:pPr>
      <w:r w:rsidRPr="008E0A34">
        <w:rPr>
          <w:color w:val="FF0000"/>
          <w:sz w:val="24"/>
          <w:szCs w:val="24"/>
        </w:rPr>
        <w:t>SU-8 developer will also be used and is available in the cleanroom.</w:t>
      </w:r>
    </w:p>
    <w:p w14:paraId="62E4BFD8" w14:textId="777BEF4C" w:rsidR="002B41E8" w:rsidRDefault="007C253C">
      <w:pPr>
        <w:numPr>
          <w:ilvl w:val="0"/>
          <w:numId w:val="1"/>
        </w:numPr>
        <w:rPr>
          <w:sz w:val="24"/>
          <w:szCs w:val="24"/>
        </w:rPr>
      </w:pPr>
      <w:r>
        <w:rPr>
          <w:b/>
          <w:sz w:val="24"/>
          <w:szCs w:val="24"/>
        </w:rPr>
        <w:t>Vendor/manufacturer info:</w:t>
      </w:r>
      <w:r>
        <w:rPr>
          <w:sz w:val="24"/>
          <w:szCs w:val="24"/>
        </w:rPr>
        <w:t xml:space="preserve"> address and phone number, website URL.</w:t>
      </w:r>
    </w:p>
    <w:p w14:paraId="68982FB1" w14:textId="58A371E8" w:rsidR="000F2381" w:rsidRPr="008E0A34" w:rsidRDefault="00204653" w:rsidP="008E0A34">
      <w:pPr>
        <w:spacing w:after="0"/>
        <w:ind w:left="360"/>
        <w:rPr>
          <w:color w:val="FF0000"/>
          <w:sz w:val="24"/>
          <w:szCs w:val="24"/>
        </w:rPr>
      </w:pPr>
      <w:r w:rsidRPr="008E0A34">
        <w:rPr>
          <w:color w:val="FF0000"/>
          <w:sz w:val="24"/>
          <w:szCs w:val="24"/>
        </w:rPr>
        <w:t>Kayaku Advanced Materials, Inc.</w:t>
      </w:r>
    </w:p>
    <w:p w14:paraId="1155AB6C" w14:textId="650599EA" w:rsidR="00204653" w:rsidRPr="008E0A34" w:rsidRDefault="00204653" w:rsidP="008E0A34">
      <w:pPr>
        <w:spacing w:after="0"/>
        <w:ind w:left="360"/>
        <w:rPr>
          <w:color w:val="FF0000"/>
          <w:sz w:val="24"/>
          <w:szCs w:val="24"/>
        </w:rPr>
      </w:pPr>
      <w:r w:rsidRPr="008E0A34">
        <w:rPr>
          <w:color w:val="FF0000"/>
          <w:sz w:val="24"/>
          <w:szCs w:val="24"/>
        </w:rPr>
        <w:t>200 Flanders Road</w:t>
      </w:r>
    </w:p>
    <w:p w14:paraId="22EE98BA" w14:textId="2D2BC806" w:rsidR="00204653" w:rsidRPr="008E0A34" w:rsidRDefault="00204653" w:rsidP="008E0A34">
      <w:pPr>
        <w:spacing w:after="0"/>
        <w:ind w:left="360"/>
        <w:rPr>
          <w:color w:val="FF0000"/>
          <w:sz w:val="24"/>
          <w:szCs w:val="24"/>
        </w:rPr>
      </w:pPr>
      <w:r w:rsidRPr="008E0A34">
        <w:rPr>
          <w:color w:val="FF0000"/>
          <w:sz w:val="24"/>
          <w:szCs w:val="24"/>
        </w:rPr>
        <w:t>Westborough MA 01581</w:t>
      </w:r>
    </w:p>
    <w:p w14:paraId="03A563C0" w14:textId="23F3922B" w:rsidR="00204653" w:rsidRPr="008E0A34" w:rsidRDefault="00204653" w:rsidP="008E0A34">
      <w:pPr>
        <w:spacing w:after="0"/>
        <w:ind w:left="360"/>
        <w:rPr>
          <w:color w:val="FF0000"/>
          <w:sz w:val="24"/>
          <w:szCs w:val="24"/>
        </w:rPr>
      </w:pPr>
      <w:hyperlink r:id="rId8" w:history="1">
        <w:r w:rsidRPr="008E0A34">
          <w:rPr>
            <w:rStyle w:val="Hyperlink"/>
            <w:color w:val="FF0000"/>
            <w:sz w:val="24"/>
            <w:szCs w:val="24"/>
          </w:rPr>
          <w:t>www.kayakuAM.com</w:t>
        </w:r>
      </w:hyperlink>
    </w:p>
    <w:p w14:paraId="523B4247" w14:textId="1F35014B" w:rsidR="00204653" w:rsidRPr="008E0A34" w:rsidRDefault="00204653" w:rsidP="008E0A34">
      <w:pPr>
        <w:spacing w:after="0"/>
        <w:ind w:left="360"/>
        <w:rPr>
          <w:color w:val="FF0000"/>
          <w:sz w:val="24"/>
          <w:szCs w:val="24"/>
        </w:rPr>
      </w:pPr>
      <w:r w:rsidRPr="008E0A34">
        <w:rPr>
          <w:color w:val="FF0000"/>
          <w:sz w:val="24"/>
          <w:szCs w:val="24"/>
        </w:rPr>
        <w:t>Phone (617) 965-5511</w:t>
      </w:r>
    </w:p>
    <w:p w14:paraId="4F7F6DA4" w14:textId="739C9D9D" w:rsidR="00204653" w:rsidRPr="008E0A34" w:rsidRDefault="00204653" w:rsidP="008E0A34">
      <w:pPr>
        <w:ind w:left="360"/>
        <w:rPr>
          <w:color w:val="FF0000"/>
          <w:sz w:val="24"/>
          <w:szCs w:val="24"/>
        </w:rPr>
      </w:pPr>
      <w:r w:rsidRPr="008E0A34">
        <w:rPr>
          <w:color w:val="FF0000"/>
          <w:sz w:val="24"/>
          <w:szCs w:val="24"/>
        </w:rPr>
        <w:t>Fax (617) 831-2354</w:t>
      </w:r>
    </w:p>
    <w:p w14:paraId="7CA0AC03" w14:textId="0C1AB9E1" w:rsidR="002B41E8" w:rsidRDefault="007C253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7859B14B" w14:textId="08EAA195" w:rsidR="00204653" w:rsidRPr="008E0A34" w:rsidRDefault="00E666DD" w:rsidP="00204653">
      <w:pPr>
        <w:ind w:left="360"/>
        <w:rPr>
          <w:color w:val="FF0000"/>
          <w:sz w:val="24"/>
          <w:szCs w:val="24"/>
        </w:rPr>
      </w:pPr>
      <w:r w:rsidRPr="008E0A34">
        <w:rPr>
          <w:color w:val="FF0000"/>
          <w:sz w:val="24"/>
          <w:szCs w:val="24"/>
        </w:rPr>
        <w:t xml:space="preserve">The chemical will be used </w:t>
      </w:r>
      <w:r w:rsidR="003738B6" w:rsidRPr="008E0A34">
        <w:rPr>
          <w:color w:val="FF0000"/>
          <w:sz w:val="24"/>
          <w:szCs w:val="24"/>
        </w:rPr>
        <w:t xml:space="preserve">coat 4 inch silicon wafers to build PDMS molds with structures </w:t>
      </w:r>
      <w:r w:rsidR="003738B6" w:rsidRPr="008E0A34">
        <w:rPr>
          <w:color w:val="FF0000"/>
          <w:sz w:val="24"/>
          <w:szCs w:val="24"/>
        </w:rPr>
        <w:lastRenderedPageBreak/>
        <w:t>that are 50-200 µm</w:t>
      </w:r>
      <w:r w:rsidR="002044F0" w:rsidRPr="008E0A34">
        <w:rPr>
          <w:color w:val="FF0000"/>
          <w:sz w:val="24"/>
          <w:szCs w:val="24"/>
        </w:rPr>
        <w:t xml:space="preserve"> tall. The </w:t>
      </w:r>
      <w:r w:rsidR="006E6A15" w:rsidRPr="008E0A34">
        <w:rPr>
          <w:color w:val="FF0000"/>
          <w:sz w:val="24"/>
          <w:szCs w:val="24"/>
        </w:rPr>
        <w:t xml:space="preserve">coating </w:t>
      </w:r>
      <w:r w:rsidR="002044F0" w:rsidRPr="008E0A34">
        <w:rPr>
          <w:color w:val="FF0000"/>
          <w:sz w:val="24"/>
          <w:szCs w:val="24"/>
        </w:rPr>
        <w:t>process (spin speed/time, exposure time,</w:t>
      </w:r>
      <w:r w:rsidR="006E6A15" w:rsidRPr="008E0A34">
        <w:rPr>
          <w:color w:val="FF0000"/>
          <w:sz w:val="24"/>
          <w:szCs w:val="24"/>
        </w:rPr>
        <w:t xml:space="preserve"> bake conditions, etc.)</w:t>
      </w:r>
      <w:r w:rsidR="002044F0" w:rsidRPr="008E0A34">
        <w:rPr>
          <w:color w:val="FF0000"/>
          <w:sz w:val="24"/>
          <w:szCs w:val="24"/>
        </w:rPr>
        <w:t xml:space="preserve">  has been done before by a previous member of the group and has been documented</w:t>
      </w:r>
      <w:r w:rsidR="006E6A15" w:rsidRPr="008E0A34">
        <w:rPr>
          <w:color w:val="FF0000"/>
          <w:sz w:val="24"/>
          <w:szCs w:val="24"/>
        </w:rPr>
        <w:t xml:space="preserve"> for varying thicknesses</w:t>
      </w:r>
      <w:r w:rsidR="002044F0" w:rsidRPr="008E0A34">
        <w:rPr>
          <w:color w:val="FF0000"/>
          <w:sz w:val="24"/>
          <w:szCs w:val="24"/>
        </w:rPr>
        <w:t>.</w:t>
      </w:r>
      <w:r w:rsidR="006E6A15" w:rsidRPr="008E0A34">
        <w:rPr>
          <w:color w:val="FF0000"/>
          <w:sz w:val="24"/>
          <w:szCs w:val="24"/>
        </w:rPr>
        <w:t xml:space="preserve"> </w:t>
      </w:r>
      <w:r w:rsidR="00167D63" w:rsidRPr="008E0A34">
        <w:rPr>
          <w:color w:val="FF0000"/>
          <w:sz w:val="24"/>
          <w:szCs w:val="24"/>
        </w:rPr>
        <w:t>A publication that details the process is attached (‘Ling_energies_2020.pdf’)</w:t>
      </w:r>
    </w:p>
    <w:p w14:paraId="3CDF0E98" w14:textId="3FD46848" w:rsidR="002B41E8" w:rsidRDefault="007C253C" w:rsidP="00AE460C">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w:t>
      </w:r>
    </w:p>
    <w:p w14:paraId="37C798EE" w14:textId="0EF9FE9D" w:rsidR="00AE460C" w:rsidRPr="008E0A34" w:rsidRDefault="00AE460C" w:rsidP="00AE460C">
      <w:pPr>
        <w:ind w:left="360"/>
        <w:rPr>
          <w:bCs/>
          <w:color w:val="FF0000"/>
          <w:sz w:val="24"/>
          <w:szCs w:val="24"/>
        </w:rPr>
      </w:pPr>
      <w:r w:rsidRPr="008E0A34">
        <w:rPr>
          <w:bCs/>
          <w:color w:val="FF0000"/>
          <w:sz w:val="24"/>
          <w:szCs w:val="24"/>
          <w:u w:val="single"/>
        </w:rPr>
        <w:t>Process for coating SU-8 2100</w:t>
      </w:r>
    </w:p>
    <w:p w14:paraId="323A05A1" w14:textId="0036D89C" w:rsidR="00AE460C" w:rsidRPr="008E0A34" w:rsidRDefault="00AE460C" w:rsidP="00AE460C">
      <w:pPr>
        <w:pStyle w:val="ListParagraph"/>
        <w:numPr>
          <w:ilvl w:val="0"/>
          <w:numId w:val="3"/>
        </w:numPr>
        <w:rPr>
          <w:bCs/>
          <w:color w:val="FF0000"/>
          <w:sz w:val="24"/>
          <w:szCs w:val="24"/>
        </w:rPr>
      </w:pPr>
      <w:r w:rsidRPr="008E0A34">
        <w:rPr>
          <w:bCs/>
          <w:color w:val="FF0000"/>
          <w:sz w:val="24"/>
          <w:szCs w:val="24"/>
        </w:rPr>
        <w:t xml:space="preserve">Dehydrate a silicon wafer and coat with HDMS (SNF equipment: YES oven) </w:t>
      </w:r>
    </w:p>
    <w:p w14:paraId="025590CC" w14:textId="2C2159DC" w:rsidR="00AE460C" w:rsidRPr="008E0A34" w:rsidRDefault="00AE460C" w:rsidP="00AE460C">
      <w:pPr>
        <w:pStyle w:val="ListParagraph"/>
        <w:numPr>
          <w:ilvl w:val="0"/>
          <w:numId w:val="3"/>
        </w:numPr>
        <w:rPr>
          <w:bCs/>
          <w:color w:val="FF0000"/>
          <w:sz w:val="24"/>
          <w:szCs w:val="24"/>
        </w:rPr>
      </w:pPr>
      <w:r w:rsidRPr="008E0A34">
        <w:rPr>
          <w:bCs/>
          <w:color w:val="FF0000"/>
          <w:sz w:val="24"/>
          <w:szCs w:val="24"/>
        </w:rPr>
        <w:t>Spin coat the wafer (SNF equipment: Headway)</w:t>
      </w:r>
    </w:p>
    <w:p w14:paraId="000EE0FB" w14:textId="613749C2" w:rsidR="00DA34A4" w:rsidRPr="008E0A34" w:rsidRDefault="00D7369E" w:rsidP="00AE460C">
      <w:pPr>
        <w:pStyle w:val="ListParagraph"/>
        <w:numPr>
          <w:ilvl w:val="0"/>
          <w:numId w:val="3"/>
        </w:numPr>
        <w:rPr>
          <w:bCs/>
          <w:color w:val="FF0000"/>
          <w:sz w:val="24"/>
          <w:szCs w:val="24"/>
        </w:rPr>
      </w:pPr>
      <w:r w:rsidRPr="008E0A34">
        <w:rPr>
          <w:bCs/>
          <w:color w:val="FF0000"/>
          <w:sz w:val="24"/>
          <w:szCs w:val="24"/>
        </w:rPr>
        <w:t>Perform s</w:t>
      </w:r>
      <w:r w:rsidR="00AE460C" w:rsidRPr="008E0A34">
        <w:rPr>
          <w:bCs/>
          <w:color w:val="FF0000"/>
          <w:sz w:val="24"/>
          <w:szCs w:val="24"/>
        </w:rPr>
        <w:t>oft</w:t>
      </w:r>
      <w:r w:rsidRPr="008E0A34">
        <w:rPr>
          <w:bCs/>
          <w:color w:val="FF0000"/>
          <w:sz w:val="24"/>
          <w:szCs w:val="24"/>
        </w:rPr>
        <w:t xml:space="preserve"> </w:t>
      </w:r>
      <w:r w:rsidR="00AE460C" w:rsidRPr="008E0A34">
        <w:rPr>
          <w:bCs/>
          <w:color w:val="FF0000"/>
          <w:sz w:val="24"/>
          <w:szCs w:val="24"/>
        </w:rPr>
        <w:t xml:space="preserve">bake at two temperatures: 65 </w:t>
      </w:r>
      <w:r w:rsidR="00DA34A4" w:rsidRPr="008E0A34">
        <w:rPr>
          <w:bCs/>
          <w:color w:val="FF0000"/>
          <w:sz w:val="24"/>
          <w:szCs w:val="24"/>
        </w:rPr>
        <w:t>°</w:t>
      </w:r>
      <w:r w:rsidR="00DA34A4" w:rsidRPr="008E0A34">
        <w:rPr>
          <w:bCs/>
          <w:color w:val="FF0000"/>
          <w:sz w:val="24"/>
          <w:szCs w:val="24"/>
        </w:rPr>
        <w:t xml:space="preserve">C and 95 </w:t>
      </w:r>
      <w:r w:rsidR="00DA34A4" w:rsidRPr="008E0A34">
        <w:rPr>
          <w:bCs/>
          <w:color w:val="FF0000"/>
          <w:sz w:val="24"/>
          <w:szCs w:val="24"/>
        </w:rPr>
        <w:t>°</w:t>
      </w:r>
      <w:r w:rsidR="00DA34A4" w:rsidRPr="008E0A34">
        <w:rPr>
          <w:bCs/>
          <w:color w:val="FF0000"/>
          <w:sz w:val="24"/>
          <w:szCs w:val="24"/>
        </w:rPr>
        <w:t>C for (SNF equipment: hot plates)</w:t>
      </w:r>
    </w:p>
    <w:p w14:paraId="239B7BF9" w14:textId="2A929FB9" w:rsidR="00AE460C" w:rsidRPr="008E0A34" w:rsidRDefault="00DA34A4" w:rsidP="00AE460C">
      <w:pPr>
        <w:pStyle w:val="ListParagraph"/>
        <w:numPr>
          <w:ilvl w:val="0"/>
          <w:numId w:val="3"/>
        </w:numPr>
        <w:rPr>
          <w:bCs/>
          <w:color w:val="FF0000"/>
          <w:sz w:val="24"/>
          <w:szCs w:val="24"/>
        </w:rPr>
      </w:pPr>
      <w:r w:rsidRPr="008E0A34">
        <w:rPr>
          <w:bCs/>
          <w:color w:val="FF0000"/>
          <w:sz w:val="24"/>
          <w:szCs w:val="24"/>
        </w:rPr>
        <w:t xml:space="preserve">Expose </w:t>
      </w:r>
      <w:r w:rsidR="00D7369E" w:rsidRPr="008E0A34">
        <w:rPr>
          <w:bCs/>
          <w:color w:val="FF0000"/>
          <w:sz w:val="24"/>
          <w:szCs w:val="24"/>
        </w:rPr>
        <w:t xml:space="preserve">the wafer </w:t>
      </w:r>
      <w:r w:rsidRPr="008E0A34">
        <w:rPr>
          <w:bCs/>
          <w:color w:val="FF0000"/>
          <w:sz w:val="24"/>
          <w:szCs w:val="24"/>
        </w:rPr>
        <w:t>with a chrome photomask (SNF equipment: Karl Suss</w:t>
      </w:r>
      <w:r w:rsidR="00AE460C" w:rsidRPr="008E0A34">
        <w:rPr>
          <w:bCs/>
          <w:color w:val="FF0000"/>
          <w:sz w:val="24"/>
          <w:szCs w:val="24"/>
        </w:rPr>
        <w:t xml:space="preserve"> </w:t>
      </w:r>
      <w:r w:rsidRPr="008E0A34">
        <w:rPr>
          <w:bCs/>
          <w:color w:val="FF0000"/>
          <w:sz w:val="24"/>
          <w:szCs w:val="24"/>
        </w:rPr>
        <w:t>MA-6)</w:t>
      </w:r>
    </w:p>
    <w:p w14:paraId="15784409" w14:textId="09A4FD36" w:rsidR="00D7369E" w:rsidRPr="008E0A34" w:rsidRDefault="00D7369E" w:rsidP="00AE460C">
      <w:pPr>
        <w:pStyle w:val="ListParagraph"/>
        <w:numPr>
          <w:ilvl w:val="0"/>
          <w:numId w:val="3"/>
        </w:numPr>
        <w:rPr>
          <w:bCs/>
          <w:color w:val="FF0000"/>
          <w:sz w:val="24"/>
          <w:szCs w:val="24"/>
        </w:rPr>
      </w:pPr>
      <w:r w:rsidRPr="008E0A34">
        <w:rPr>
          <w:bCs/>
          <w:color w:val="FF0000"/>
          <w:sz w:val="24"/>
          <w:szCs w:val="24"/>
        </w:rPr>
        <w:t xml:space="preserve">Perform post-exposure bake at </w:t>
      </w:r>
      <w:r w:rsidRPr="008E0A34">
        <w:rPr>
          <w:bCs/>
          <w:color w:val="FF0000"/>
          <w:sz w:val="24"/>
          <w:szCs w:val="24"/>
        </w:rPr>
        <w:t>65 °C and 95 °C (SNF equipment: hot plates)</w:t>
      </w:r>
    </w:p>
    <w:p w14:paraId="1F6C3BE7" w14:textId="1681124F" w:rsidR="00D7369E" w:rsidRPr="008E0A34" w:rsidRDefault="00D7369E" w:rsidP="00AE460C">
      <w:pPr>
        <w:pStyle w:val="ListParagraph"/>
        <w:numPr>
          <w:ilvl w:val="0"/>
          <w:numId w:val="3"/>
        </w:numPr>
        <w:rPr>
          <w:bCs/>
          <w:color w:val="FF0000"/>
          <w:sz w:val="24"/>
          <w:szCs w:val="24"/>
        </w:rPr>
      </w:pPr>
      <w:r w:rsidRPr="008E0A34">
        <w:rPr>
          <w:bCs/>
          <w:color w:val="FF0000"/>
          <w:sz w:val="24"/>
          <w:szCs w:val="24"/>
        </w:rPr>
        <w:t>Develop the coated wafer using SU-8 developer (SNF equipment: solvent bench in the litho area)</w:t>
      </w:r>
    </w:p>
    <w:p w14:paraId="377AC877" w14:textId="70A81BD1" w:rsidR="00D7369E" w:rsidRPr="008E0A34" w:rsidRDefault="00D7369E" w:rsidP="00AE460C">
      <w:pPr>
        <w:pStyle w:val="ListParagraph"/>
        <w:numPr>
          <w:ilvl w:val="0"/>
          <w:numId w:val="3"/>
        </w:numPr>
        <w:rPr>
          <w:bCs/>
          <w:color w:val="FF0000"/>
          <w:sz w:val="24"/>
          <w:szCs w:val="24"/>
        </w:rPr>
      </w:pPr>
      <w:r w:rsidRPr="008E0A34">
        <w:rPr>
          <w:bCs/>
          <w:color w:val="FF0000"/>
          <w:sz w:val="24"/>
          <w:szCs w:val="24"/>
        </w:rPr>
        <w:t xml:space="preserve">Perform hard bake at 180 </w:t>
      </w:r>
      <w:r w:rsidRPr="008E0A34">
        <w:rPr>
          <w:bCs/>
          <w:color w:val="FF0000"/>
          <w:sz w:val="24"/>
          <w:szCs w:val="24"/>
        </w:rPr>
        <w:t>°C (SNF equipment: hot plates)</w:t>
      </w:r>
    </w:p>
    <w:p w14:paraId="543FB93B" w14:textId="5702AB07" w:rsidR="002B41E8" w:rsidRDefault="007C253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1C67FEB7" w14:textId="15D10A1C" w:rsidR="00D7369E" w:rsidRPr="00D7369E" w:rsidRDefault="00D7369E" w:rsidP="00D7369E">
      <w:pPr>
        <w:ind w:left="360"/>
        <w:rPr>
          <w:bCs/>
          <w:sz w:val="24"/>
          <w:szCs w:val="24"/>
        </w:rPr>
      </w:pPr>
      <w:r w:rsidRPr="008E0A34">
        <w:rPr>
          <w:bCs/>
          <w:color w:val="FF0000"/>
          <w:sz w:val="24"/>
          <w:szCs w:val="24"/>
        </w:rPr>
        <w:t>Liquid 500 mL</w:t>
      </w:r>
    </w:p>
    <w:p w14:paraId="2BB1E85F" w14:textId="6A686846" w:rsidR="002B41E8" w:rsidRDefault="007C253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w:t>
        </w:r>
        <w:r>
          <w:rPr>
            <w:color w:val="0000FF"/>
            <w:sz w:val="24"/>
            <w:szCs w:val="24"/>
            <w:u w:val="single"/>
          </w:rPr>
          <w:t>o</w:t>
        </w:r>
        <w:r>
          <w:rPr>
            <w:color w:val="0000FF"/>
            <w:sz w:val="24"/>
            <w:szCs w:val="24"/>
            <w:u w:val="single"/>
          </w:rPr>
          <w:t>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42753F43" w14:textId="2EB6D066" w:rsidR="008E0A34" w:rsidRPr="008E0A34" w:rsidRDefault="008E0A34" w:rsidP="008E0A34">
      <w:pPr>
        <w:ind w:left="360"/>
        <w:rPr>
          <w:bCs/>
          <w:color w:val="FF0000"/>
          <w:sz w:val="24"/>
          <w:szCs w:val="24"/>
        </w:rPr>
      </w:pPr>
      <w:r w:rsidRPr="008E0A34">
        <w:rPr>
          <w:bCs/>
          <w:color w:val="FF0000"/>
          <w:sz w:val="24"/>
          <w:szCs w:val="24"/>
        </w:rPr>
        <w:t xml:space="preserve">The chemical will be stored in the cleanroom Headway cabinet designated for photoresist </w:t>
      </w:r>
      <w:r w:rsidRPr="008E0A34">
        <w:rPr>
          <w:bCs/>
          <w:color w:val="FF0000"/>
          <w:sz w:val="24"/>
          <w:szCs w:val="24"/>
        </w:rPr>
        <w:lastRenderedPageBreak/>
        <w:t>storage</w:t>
      </w:r>
      <w:r w:rsidR="00A21992">
        <w:rPr>
          <w:bCs/>
          <w:color w:val="FF0000"/>
          <w:sz w:val="24"/>
          <w:szCs w:val="24"/>
        </w:rPr>
        <w:t>.</w:t>
      </w:r>
    </w:p>
    <w:p w14:paraId="632C597B" w14:textId="5E09484D" w:rsidR="002B41E8" w:rsidRDefault="007C253C">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w:t>
      </w:r>
    </w:p>
    <w:p w14:paraId="7B8B28B1" w14:textId="42D12266" w:rsidR="00A21992" w:rsidRPr="00A21992" w:rsidRDefault="00A21992" w:rsidP="00A21992">
      <w:pPr>
        <w:pBdr>
          <w:bottom w:val="single" w:sz="12" w:space="1" w:color="000000"/>
        </w:pBdr>
        <w:rPr>
          <w:color w:val="FF0000"/>
          <w:sz w:val="24"/>
          <w:szCs w:val="24"/>
        </w:rPr>
      </w:pPr>
      <w:r w:rsidRPr="00A21992">
        <w:rPr>
          <w:color w:val="FF0000"/>
          <w:sz w:val="24"/>
          <w:szCs w:val="24"/>
        </w:rPr>
        <w:t>Excess SU-8 resist will be disposed in the waste bin next to Headway bench.</w:t>
      </w:r>
    </w:p>
    <w:p w14:paraId="37719CC6" w14:textId="77777777" w:rsidR="002B41E8" w:rsidRDefault="002B41E8">
      <w:pPr>
        <w:rPr>
          <w:rFonts w:ascii="Times New Roman" w:eastAsia="Times New Roman" w:hAnsi="Times New Roman" w:cs="Times New Roman"/>
          <w:sz w:val="24"/>
          <w:szCs w:val="24"/>
        </w:rPr>
      </w:pPr>
    </w:p>
    <w:p w14:paraId="1C9830A6" w14:textId="77777777" w:rsidR="002B41E8" w:rsidRDefault="007C253C">
      <w:pPr>
        <w:rPr>
          <w:sz w:val="24"/>
          <w:szCs w:val="24"/>
        </w:rPr>
      </w:pPr>
      <w:r>
        <w:rPr>
          <w:b/>
          <w:sz w:val="24"/>
          <w:szCs w:val="24"/>
        </w:rPr>
        <w:t>To be completed by the PROM COMMITTEE:</w:t>
      </w:r>
    </w:p>
    <w:p w14:paraId="158F062E" w14:textId="77777777" w:rsidR="002B41E8" w:rsidRDefault="007C253C">
      <w:pPr>
        <w:rPr>
          <w:sz w:val="24"/>
          <w:szCs w:val="24"/>
        </w:rPr>
      </w:pPr>
      <w:r>
        <w:rPr>
          <w:sz w:val="24"/>
          <w:szCs w:val="24"/>
        </w:rPr>
        <w:t>Special handling requirements:</w:t>
      </w:r>
    </w:p>
    <w:p w14:paraId="2AECDD31" w14:textId="77777777" w:rsidR="002B41E8" w:rsidRDefault="002B41E8">
      <w:pPr>
        <w:rPr>
          <w:sz w:val="24"/>
          <w:szCs w:val="24"/>
        </w:rPr>
      </w:pPr>
    </w:p>
    <w:p w14:paraId="5BEE6968" w14:textId="77777777" w:rsidR="002B41E8" w:rsidRDefault="007C253C">
      <w:pPr>
        <w:rPr>
          <w:sz w:val="24"/>
          <w:szCs w:val="24"/>
        </w:rPr>
      </w:pPr>
      <w:r>
        <w:rPr>
          <w:sz w:val="24"/>
          <w:szCs w:val="24"/>
        </w:rPr>
        <w:t>On-going approval or staff interaction requirements:</w:t>
      </w:r>
    </w:p>
    <w:p w14:paraId="644E94FE" w14:textId="77777777" w:rsidR="002B41E8" w:rsidRDefault="002B41E8">
      <w:pPr>
        <w:rPr>
          <w:rFonts w:ascii="Times New Roman" w:eastAsia="Times New Roman" w:hAnsi="Times New Roman" w:cs="Times New Roman"/>
          <w:sz w:val="24"/>
          <w:szCs w:val="24"/>
        </w:rPr>
      </w:pPr>
    </w:p>
    <w:p w14:paraId="35B6C8CA" w14:textId="77777777" w:rsidR="002B41E8" w:rsidRDefault="007C253C">
      <w:pPr>
        <w:rPr>
          <w:rFonts w:ascii="Times New Roman" w:eastAsia="Times New Roman" w:hAnsi="Times New Roman" w:cs="Times New Roman"/>
          <w:sz w:val="24"/>
          <w:szCs w:val="24"/>
        </w:rPr>
      </w:pPr>
      <w:r>
        <w:rPr>
          <w:sz w:val="24"/>
          <w:szCs w:val="24"/>
        </w:rPr>
        <w:t>Approved By/Date:</w:t>
      </w:r>
    </w:p>
    <w:sectPr w:rsidR="002B41E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61D6" w14:textId="77777777" w:rsidR="003D5475" w:rsidRDefault="003D5475">
      <w:pPr>
        <w:spacing w:after="0" w:line="240" w:lineRule="auto"/>
      </w:pPr>
      <w:r>
        <w:separator/>
      </w:r>
    </w:p>
  </w:endnote>
  <w:endnote w:type="continuationSeparator" w:id="0">
    <w:p w14:paraId="5782DE6D" w14:textId="77777777" w:rsidR="003D5475" w:rsidRDefault="003D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FC76F" w14:textId="77777777" w:rsidR="002B41E8" w:rsidRDefault="007C253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B237F3">
      <w:rPr>
        <w:noProof/>
        <w:color w:val="000000"/>
      </w:rPr>
      <w:t>1</w:t>
    </w:r>
    <w:r>
      <w:rPr>
        <w:color w:val="000000"/>
      </w:rPr>
      <w:fldChar w:fldCharType="end"/>
    </w:r>
  </w:p>
  <w:p w14:paraId="0A52E42A" w14:textId="77777777" w:rsidR="002B41E8" w:rsidRDefault="007C253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5D20C" w14:textId="77777777" w:rsidR="003D5475" w:rsidRDefault="003D5475">
      <w:pPr>
        <w:spacing w:after="0" w:line="240" w:lineRule="auto"/>
      </w:pPr>
      <w:r>
        <w:separator/>
      </w:r>
    </w:p>
  </w:footnote>
  <w:footnote w:type="continuationSeparator" w:id="0">
    <w:p w14:paraId="000ABF26" w14:textId="77777777" w:rsidR="003D5475" w:rsidRDefault="003D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9EA15" w14:textId="77777777" w:rsidR="002B41E8" w:rsidRDefault="007C253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15F2DE4" wp14:editId="4B7061CA">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6B7601EA" w14:textId="77777777" w:rsidR="002B41E8" w:rsidRDefault="002B41E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17098"/>
    <w:multiLevelType w:val="multilevel"/>
    <w:tmpl w:val="8742713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1CC30945"/>
    <w:multiLevelType w:val="hybridMultilevel"/>
    <w:tmpl w:val="DFEE2B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961BD0"/>
    <w:multiLevelType w:val="hybridMultilevel"/>
    <w:tmpl w:val="F4E8FB5A"/>
    <w:lvl w:ilvl="0" w:tplc="708C248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E8"/>
    <w:rsid w:val="000F2381"/>
    <w:rsid w:val="00167D63"/>
    <w:rsid w:val="002044F0"/>
    <w:rsid w:val="00204653"/>
    <w:rsid w:val="002B41E8"/>
    <w:rsid w:val="003738B6"/>
    <w:rsid w:val="003D5475"/>
    <w:rsid w:val="006E6A15"/>
    <w:rsid w:val="007C253C"/>
    <w:rsid w:val="008E0A34"/>
    <w:rsid w:val="00A21992"/>
    <w:rsid w:val="00AE460C"/>
    <w:rsid w:val="00B237F3"/>
    <w:rsid w:val="00B55FA5"/>
    <w:rsid w:val="00D7369E"/>
    <w:rsid w:val="00DA34A4"/>
    <w:rsid w:val="00E66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171F"/>
  <w15:docId w15:val="{BC8E3551-D97E-4EE8-AB48-B54356D5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ko-KR"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04653"/>
    <w:rPr>
      <w:color w:val="0000FF" w:themeColor="hyperlink"/>
      <w:u w:val="single"/>
    </w:rPr>
  </w:style>
  <w:style w:type="character" w:styleId="UnresolvedMention">
    <w:name w:val="Unresolved Mention"/>
    <w:basedOn w:val="DefaultParagraphFont"/>
    <w:uiPriority w:val="99"/>
    <w:semiHidden/>
    <w:unhideWhenUsed/>
    <w:rsid w:val="00204653"/>
    <w:rPr>
      <w:color w:val="605E5C"/>
      <w:shd w:val="clear" w:color="auto" w:fill="E1DFDD"/>
    </w:rPr>
  </w:style>
  <w:style w:type="paragraph" w:styleId="ListParagraph">
    <w:name w:val="List Paragraph"/>
    <w:basedOn w:val="Normal"/>
    <w:uiPriority w:val="34"/>
    <w:qFormat/>
    <w:rsid w:val="00AE4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yakuAM.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 Hwang</cp:lastModifiedBy>
  <cp:revision>4</cp:revision>
  <dcterms:created xsi:type="dcterms:W3CDTF">2021-11-05T17:50:00Z</dcterms:created>
  <dcterms:modified xsi:type="dcterms:W3CDTF">2021-11-16T00:39:00Z</dcterms:modified>
</cp:coreProperties>
</file>