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73EF1C" w14:textId="77777777" w:rsidR="00FA703B" w:rsidRDefault="009D7A41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Request </w:t>
      </w:r>
      <w:r>
        <w:rPr>
          <w:b/>
          <w:sz w:val="24"/>
          <w:szCs w:val="24"/>
        </w:rPr>
        <w:t xml:space="preserve">Title: </w:t>
      </w:r>
      <w:r w:rsidR="00FA703B">
        <w:rPr>
          <w:bCs/>
          <w:sz w:val="24"/>
          <w:szCs w:val="24"/>
        </w:rPr>
        <w:t xml:space="preserve">Personal </w:t>
      </w:r>
      <w:r w:rsidR="00FA703B" w:rsidRPr="00FA703B">
        <w:rPr>
          <w:bCs/>
          <w:sz w:val="24"/>
          <w:szCs w:val="24"/>
        </w:rPr>
        <w:t xml:space="preserve">Hydrogen </w:t>
      </w:r>
      <w:proofErr w:type="spellStart"/>
      <w:r w:rsidR="00FA703B" w:rsidRPr="00FA703B">
        <w:rPr>
          <w:bCs/>
          <w:sz w:val="24"/>
          <w:szCs w:val="24"/>
        </w:rPr>
        <w:t>silsesquioxane</w:t>
      </w:r>
      <w:proofErr w:type="spellEnd"/>
      <w:r w:rsidR="00FA703B">
        <w:rPr>
          <w:bCs/>
          <w:sz w:val="24"/>
          <w:szCs w:val="24"/>
        </w:rPr>
        <w:t xml:space="preserve"> (HSQ) </w:t>
      </w:r>
      <w:r w:rsidR="00FA703B" w:rsidRPr="00FA703B">
        <w:rPr>
          <w:bCs/>
          <w:sz w:val="24"/>
          <w:szCs w:val="24"/>
        </w:rPr>
        <w:t>for use in SNF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3563614B" w14:textId="3E8CCBD1" w:rsidR="00C37D4D" w:rsidRDefault="009D7A4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Requestor: </w:t>
      </w:r>
      <w:r w:rsidR="00FA703B" w:rsidRPr="00FA703B">
        <w:rPr>
          <w:bCs/>
          <w:sz w:val="24"/>
          <w:szCs w:val="24"/>
        </w:rPr>
        <w:t>Jung-Hwan Song</w:t>
      </w:r>
      <w:r w:rsidRPr="00FA703B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Date: </w:t>
      </w:r>
      <w:r w:rsidR="00FA703B" w:rsidRPr="00FA703B">
        <w:rPr>
          <w:bCs/>
          <w:sz w:val="24"/>
          <w:szCs w:val="24"/>
        </w:rPr>
        <w:t>Mar. 25</w:t>
      </w:r>
      <w:r w:rsidR="00FA703B" w:rsidRPr="00FA703B">
        <w:rPr>
          <w:bCs/>
          <w:sz w:val="24"/>
          <w:szCs w:val="24"/>
          <w:vertAlign w:val="superscript"/>
        </w:rPr>
        <w:t>th</w:t>
      </w:r>
      <w:r w:rsidR="00FA703B" w:rsidRPr="00FA703B">
        <w:rPr>
          <w:bCs/>
          <w:sz w:val="24"/>
          <w:szCs w:val="24"/>
        </w:rPr>
        <w:t>, 2021</w:t>
      </w:r>
      <w:r>
        <w:rPr>
          <w:b/>
          <w:sz w:val="24"/>
          <w:szCs w:val="24"/>
        </w:rPr>
        <w:t xml:space="preserve"> </w:t>
      </w:r>
    </w:p>
    <w:p w14:paraId="40984EFE" w14:textId="77777777" w:rsidR="00C37D4D" w:rsidRDefault="009D7A41">
      <w:pPr>
        <w:rPr>
          <w:sz w:val="24"/>
          <w:szCs w:val="24"/>
        </w:rPr>
      </w:pPr>
      <w:r>
        <w:rPr>
          <w:b/>
          <w:sz w:val="24"/>
          <w:szCs w:val="24"/>
        </w:rPr>
        <w:t>Non-SNF staff, please complete the following:</w:t>
      </w:r>
    </w:p>
    <w:p w14:paraId="2E1B2A76" w14:textId="1A5F25EB" w:rsidR="00C37D4D" w:rsidRDefault="009D7A41">
      <w:pPr>
        <w:rPr>
          <w:sz w:val="24"/>
          <w:szCs w:val="24"/>
        </w:rPr>
      </w:pPr>
      <w:r>
        <w:rPr>
          <w:b/>
          <w:sz w:val="24"/>
          <w:szCs w:val="24"/>
        </w:rPr>
        <w:t>Badger ID:</w:t>
      </w:r>
      <w:r w:rsidR="00FA703B">
        <w:rPr>
          <w:b/>
          <w:sz w:val="24"/>
          <w:szCs w:val="24"/>
        </w:rPr>
        <w:t xml:space="preserve"> </w:t>
      </w:r>
      <w:r w:rsidR="00FA703B" w:rsidRPr="00FA703B">
        <w:rPr>
          <w:bCs/>
          <w:sz w:val="24"/>
          <w:szCs w:val="24"/>
        </w:rPr>
        <w:t>vsong21@stanford.edu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6338AF95" w14:textId="6FA6A3DD" w:rsidR="00C37D4D" w:rsidRDefault="009D7A41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Company name/PI: </w:t>
      </w:r>
      <w:r w:rsidR="00FA703B" w:rsidRPr="00FA703B">
        <w:rPr>
          <w:bCs/>
          <w:sz w:val="24"/>
          <w:szCs w:val="24"/>
        </w:rPr>
        <w:t xml:space="preserve">Stanford University/Prof. Mark L. </w:t>
      </w:r>
      <w:proofErr w:type="spellStart"/>
      <w:r w:rsidR="00FA703B" w:rsidRPr="00FA703B">
        <w:rPr>
          <w:bCs/>
          <w:sz w:val="24"/>
          <w:szCs w:val="24"/>
        </w:rPr>
        <w:t>Brongersma</w:t>
      </w:r>
      <w:proofErr w:type="spellEnd"/>
    </w:p>
    <w:p w14:paraId="10B4C23F" w14:textId="77777777" w:rsidR="00C37D4D" w:rsidRDefault="009D7A41">
      <w:pPr>
        <w:pBdr>
          <w:bottom w:val="single" w:sz="12" w:space="1" w:color="000000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Send completed form to: snf-promcommittee@lists.stanford.edu</w:t>
      </w:r>
    </w:p>
    <w:p w14:paraId="018C9992" w14:textId="77777777" w:rsidR="00C37D4D" w:rsidRDefault="00C37D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BB1728" w14:textId="13ED7BD0" w:rsidR="00FA703B" w:rsidRPr="00FA703B" w:rsidRDefault="009D7A41" w:rsidP="00FA703B">
      <w:pPr>
        <w:numPr>
          <w:ilvl w:val="0"/>
          <w:numId w:val="1"/>
        </w:numPr>
        <w:rPr>
          <w:sz w:val="24"/>
          <w:szCs w:val="24"/>
        </w:rPr>
      </w:pPr>
      <w:r w:rsidRPr="00FA703B">
        <w:rPr>
          <w:b/>
          <w:sz w:val="24"/>
          <w:szCs w:val="24"/>
        </w:rPr>
        <w:t xml:space="preserve">The chemical or material. </w:t>
      </w:r>
      <w:r w:rsidR="00FA703B" w:rsidRPr="00FA703B">
        <w:rPr>
          <w:sz w:val="24"/>
          <w:szCs w:val="24"/>
        </w:rPr>
        <w:t xml:space="preserve">Hydrogen </w:t>
      </w:r>
      <w:proofErr w:type="spellStart"/>
      <w:r w:rsidR="00FA703B" w:rsidRPr="00FA703B">
        <w:rPr>
          <w:sz w:val="24"/>
          <w:szCs w:val="24"/>
        </w:rPr>
        <w:t>silsesquioxane</w:t>
      </w:r>
      <w:proofErr w:type="spellEnd"/>
      <w:r w:rsidR="00FA703B" w:rsidRPr="00FA703B">
        <w:rPr>
          <w:sz w:val="24"/>
          <w:szCs w:val="24"/>
        </w:rPr>
        <w:t xml:space="preserve"> (HSQ)</w:t>
      </w:r>
    </w:p>
    <w:p w14:paraId="44F013E4" w14:textId="3E59F883" w:rsidR="00C37D4D" w:rsidRPr="007D6BE6" w:rsidRDefault="009D7A41" w:rsidP="007D6BE6">
      <w:pPr>
        <w:numPr>
          <w:ilvl w:val="0"/>
          <w:numId w:val="1"/>
        </w:numPr>
        <w:rPr>
          <w:sz w:val="24"/>
          <w:szCs w:val="24"/>
        </w:rPr>
      </w:pPr>
      <w:r w:rsidRPr="007D6BE6">
        <w:rPr>
          <w:b/>
          <w:sz w:val="24"/>
          <w:szCs w:val="24"/>
        </w:rPr>
        <w:t>Vendor/manufacturer info:</w:t>
      </w:r>
      <w:r w:rsidRPr="007D6BE6">
        <w:rPr>
          <w:sz w:val="24"/>
          <w:szCs w:val="24"/>
        </w:rPr>
        <w:t xml:space="preserve"> </w:t>
      </w:r>
      <w:r w:rsidR="007D6BE6" w:rsidRPr="007D6BE6">
        <w:rPr>
          <w:sz w:val="24"/>
          <w:szCs w:val="24"/>
        </w:rPr>
        <w:t>Dow Corning</w:t>
      </w:r>
      <w:r w:rsidR="007D6BE6">
        <w:rPr>
          <w:sz w:val="24"/>
          <w:szCs w:val="24"/>
        </w:rPr>
        <w:t xml:space="preserve"> (</w:t>
      </w:r>
      <w:r w:rsidR="007D6BE6" w:rsidRPr="007D6BE6">
        <w:rPr>
          <w:sz w:val="24"/>
          <w:szCs w:val="24"/>
        </w:rPr>
        <w:t>https://www.dow.com/en-us</w:t>
      </w:r>
      <w:r w:rsidR="007D6BE6">
        <w:rPr>
          <w:sz w:val="24"/>
          <w:szCs w:val="24"/>
        </w:rPr>
        <w:t>)</w:t>
      </w:r>
    </w:p>
    <w:p w14:paraId="4937F9F1" w14:textId="1EA6204D" w:rsidR="00C37D4D" w:rsidRDefault="009D7A41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Reason for request:</w:t>
      </w:r>
      <w:r>
        <w:rPr>
          <w:sz w:val="24"/>
          <w:szCs w:val="24"/>
        </w:rPr>
        <w:t xml:space="preserve"> </w:t>
      </w:r>
      <w:r w:rsidR="00FA703B">
        <w:rPr>
          <w:sz w:val="24"/>
          <w:szCs w:val="24"/>
        </w:rPr>
        <w:t>I want to try HSQ for adhesive for the adhesive bonding of two pieces of substrate (Si and glass).</w:t>
      </w:r>
    </w:p>
    <w:p w14:paraId="22E4B127" w14:textId="77777777" w:rsidR="00926EF3" w:rsidRDefault="009D7A41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Process Flow:</w:t>
      </w:r>
      <w:r>
        <w:rPr>
          <w:sz w:val="24"/>
          <w:szCs w:val="24"/>
        </w:rPr>
        <w:t xml:space="preserve"> </w:t>
      </w:r>
    </w:p>
    <w:p w14:paraId="2439DD3C" w14:textId="5719E14D" w:rsidR="00FA703B" w:rsidRPr="00926EF3" w:rsidRDefault="00FA703B" w:rsidP="00926EF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26EF3">
        <w:rPr>
          <w:sz w:val="24"/>
          <w:szCs w:val="24"/>
        </w:rPr>
        <w:t xml:space="preserve">I will bring HSQ to the litho-area </w:t>
      </w:r>
      <w:r w:rsidR="00926EF3">
        <w:rPr>
          <w:sz w:val="24"/>
          <w:szCs w:val="24"/>
        </w:rPr>
        <w:t xml:space="preserve">(clean room) </w:t>
      </w:r>
      <w:r w:rsidRPr="00926EF3">
        <w:rPr>
          <w:sz w:val="24"/>
          <w:szCs w:val="24"/>
        </w:rPr>
        <w:t xml:space="preserve">for spin coating </w:t>
      </w:r>
      <w:r w:rsidR="00926EF3">
        <w:rPr>
          <w:sz w:val="24"/>
          <w:szCs w:val="24"/>
        </w:rPr>
        <w:t xml:space="preserve">(headway2) </w:t>
      </w:r>
      <w:r w:rsidRPr="00926EF3">
        <w:rPr>
          <w:sz w:val="24"/>
          <w:szCs w:val="24"/>
        </w:rPr>
        <w:t>and soft baking.</w:t>
      </w:r>
    </w:p>
    <w:p w14:paraId="7C896611" w14:textId="09C6B66E" w:rsidR="00926EF3" w:rsidRDefault="00926EF3" w:rsidP="00926EF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After spin coating, I will bring the spin-coated pieces of substrates to </w:t>
      </w:r>
      <w:proofErr w:type="spellStart"/>
      <w:r w:rsidRPr="00926EF3">
        <w:rPr>
          <w:sz w:val="24"/>
          <w:szCs w:val="24"/>
        </w:rPr>
        <w:t>Finetech</w:t>
      </w:r>
      <w:proofErr w:type="spellEnd"/>
      <w:r w:rsidRPr="00926EF3">
        <w:rPr>
          <w:sz w:val="24"/>
          <w:szCs w:val="24"/>
        </w:rPr>
        <w:t xml:space="preserve"> Lambda</w:t>
      </w:r>
      <w:r>
        <w:rPr>
          <w:sz w:val="24"/>
          <w:szCs w:val="24"/>
        </w:rPr>
        <w:t xml:space="preserve"> located at </w:t>
      </w:r>
      <w:r w:rsidRPr="00926EF3">
        <w:rPr>
          <w:sz w:val="24"/>
          <w:szCs w:val="24"/>
        </w:rPr>
        <w:t xml:space="preserve">SNF </w:t>
      </w:r>
      <w:proofErr w:type="spellStart"/>
      <w:r w:rsidRPr="00926EF3">
        <w:rPr>
          <w:sz w:val="24"/>
          <w:szCs w:val="24"/>
        </w:rPr>
        <w:t>Exfab</w:t>
      </w:r>
      <w:proofErr w:type="spellEnd"/>
      <w:r w:rsidRPr="00926EF3">
        <w:rPr>
          <w:sz w:val="24"/>
          <w:szCs w:val="24"/>
        </w:rPr>
        <w:t xml:space="preserve"> Paul G Allen 104 Stinson</w:t>
      </w:r>
      <w:r>
        <w:rPr>
          <w:sz w:val="24"/>
          <w:szCs w:val="24"/>
        </w:rPr>
        <w:t>.</w:t>
      </w:r>
    </w:p>
    <w:p w14:paraId="27514CD7" w14:textId="1FCDFA48" w:rsidR="00926EF3" w:rsidRPr="00926EF3" w:rsidRDefault="00926EF3" w:rsidP="00926EF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I will use </w:t>
      </w:r>
      <w:proofErr w:type="spellStart"/>
      <w:r w:rsidRPr="00926EF3">
        <w:rPr>
          <w:sz w:val="24"/>
          <w:szCs w:val="24"/>
        </w:rPr>
        <w:t>Finetech</w:t>
      </w:r>
      <w:proofErr w:type="spellEnd"/>
      <w:r w:rsidRPr="00926EF3">
        <w:rPr>
          <w:sz w:val="24"/>
          <w:szCs w:val="24"/>
        </w:rPr>
        <w:t xml:space="preserve"> Lambda</w:t>
      </w:r>
      <w:r>
        <w:rPr>
          <w:sz w:val="24"/>
          <w:szCs w:val="24"/>
        </w:rPr>
        <w:t xml:space="preserve"> to bonding the two substrates.</w:t>
      </w:r>
    </w:p>
    <w:p w14:paraId="3379E79F" w14:textId="4D139992" w:rsidR="00C37D4D" w:rsidRDefault="009D7A41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Amount and form. </w:t>
      </w:r>
      <w:r w:rsidR="00926EF3">
        <w:rPr>
          <w:sz w:val="24"/>
          <w:szCs w:val="24"/>
        </w:rPr>
        <w:t xml:space="preserve">I will bring it in a small, two or three sealed </w:t>
      </w:r>
      <w:proofErr w:type="gramStart"/>
      <w:r w:rsidR="00926EF3">
        <w:rPr>
          <w:sz w:val="24"/>
          <w:szCs w:val="24"/>
        </w:rPr>
        <w:t>vial</w:t>
      </w:r>
      <w:proofErr w:type="gramEnd"/>
      <w:r w:rsidR="00926EF3">
        <w:rPr>
          <w:sz w:val="24"/>
          <w:szCs w:val="24"/>
        </w:rPr>
        <w:t xml:space="preserve"> (for one time usage per spin coat).</w:t>
      </w:r>
    </w:p>
    <w:p w14:paraId="66B79DFE" w14:textId="4332597D" w:rsidR="00C37D4D" w:rsidRDefault="009D7A41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Storage: </w:t>
      </w:r>
      <w:r w:rsidR="00926EF3">
        <w:rPr>
          <w:sz w:val="24"/>
          <w:szCs w:val="24"/>
        </w:rPr>
        <w:t>No.</w:t>
      </w:r>
    </w:p>
    <w:p w14:paraId="2D35144F" w14:textId="0459F834" w:rsidR="00C37D4D" w:rsidRDefault="009D7A41">
      <w:pPr>
        <w:numPr>
          <w:ilvl w:val="0"/>
          <w:numId w:val="1"/>
        </w:numPr>
        <w:pBdr>
          <w:bottom w:val="single" w:sz="12" w:space="1" w:color="000000"/>
        </w:pBdr>
        <w:rPr>
          <w:sz w:val="24"/>
          <w:szCs w:val="24"/>
        </w:rPr>
      </w:pPr>
      <w:r>
        <w:rPr>
          <w:b/>
          <w:sz w:val="24"/>
          <w:szCs w:val="24"/>
        </w:rPr>
        <w:t>Disposal</w:t>
      </w:r>
      <w:r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926EF3">
        <w:rPr>
          <w:sz w:val="24"/>
          <w:szCs w:val="24"/>
        </w:rPr>
        <w:t>No disposal will be needed.</w:t>
      </w:r>
      <w:r>
        <w:rPr>
          <w:sz w:val="24"/>
          <w:szCs w:val="24"/>
        </w:rPr>
        <w:t xml:space="preserve"> </w:t>
      </w:r>
    </w:p>
    <w:p w14:paraId="6858D7EA" w14:textId="77777777" w:rsidR="00C37D4D" w:rsidRDefault="00C37D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601535" w14:textId="77777777" w:rsidR="00C37D4D" w:rsidRDefault="009D7A41">
      <w:pPr>
        <w:rPr>
          <w:sz w:val="24"/>
          <w:szCs w:val="24"/>
        </w:rPr>
      </w:pPr>
      <w:r>
        <w:rPr>
          <w:b/>
          <w:sz w:val="24"/>
          <w:szCs w:val="24"/>
        </w:rPr>
        <w:t>To be completed by the PROM COMMITTEE:</w:t>
      </w:r>
    </w:p>
    <w:p w14:paraId="081A6CFF" w14:textId="77777777" w:rsidR="00C37D4D" w:rsidRDefault="009D7A41">
      <w:pPr>
        <w:rPr>
          <w:sz w:val="24"/>
          <w:szCs w:val="24"/>
        </w:rPr>
      </w:pPr>
      <w:r>
        <w:rPr>
          <w:sz w:val="24"/>
          <w:szCs w:val="24"/>
        </w:rPr>
        <w:t>Special handling requirements:</w:t>
      </w:r>
    </w:p>
    <w:p w14:paraId="78D424D6" w14:textId="77777777" w:rsidR="00C37D4D" w:rsidRDefault="00C37D4D">
      <w:pPr>
        <w:rPr>
          <w:sz w:val="24"/>
          <w:szCs w:val="24"/>
        </w:rPr>
      </w:pPr>
    </w:p>
    <w:p w14:paraId="7D961A67" w14:textId="77777777" w:rsidR="00C37D4D" w:rsidRDefault="009D7A41">
      <w:pPr>
        <w:rPr>
          <w:sz w:val="24"/>
          <w:szCs w:val="24"/>
        </w:rPr>
      </w:pPr>
      <w:r>
        <w:rPr>
          <w:sz w:val="24"/>
          <w:szCs w:val="24"/>
        </w:rPr>
        <w:t>On-going approval or staff interaction requirements:</w:t>
      </w:r>
    </w:p>
    <w:p w14:paraId="027FDA95" w14:textId="77777777" w:rsidR="00C37D4D" w:rsidRDefault="00C37D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F12EA9" w14:textId="77777777" w:rsidR="00C37D4D" w:rsidRDefault="009D7A4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lastRenderedPageBreak/>
        <w:t>Approved By/Date:</w:t>
      </w:r>
    </w:p>
    <w:sectPr w:rsidR="00C37D4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187DF7" w14:textId="77777777" w:rsidR="009D7A41" w:rsidRDefault="009D7A41">
      <w:pPr>
        <w:spacing w:after="0" w:line="240" w:lineRule="auto"/>
      </w:pPr>
      <w:r>
        <w:separator/>
      </w:r>
    </w:p>
  </w:endnote>
  <w:endnote w:type="continuationSeparator" w:id="0">
    <w:p w14:paraId="76E45173" w14:textId="77777777" w:rsidR="009D7A41" w:rsidRDefault="009D7A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3027E0" w14:textId="77777777" w:rsidR="00C37D4D" w:rsidRDefault="009D7A4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FA703B">
      <w:rPr>
        <w:color w:val="000000"/>
      </w:rPr>
      <w:fldChar w:fldCharType="separate"/>
    </w:r>
    <w:r w:rsidR="00FA703B">
      <w:rPr>
        <w:noProof/>
        <w:color w:val="000000"/>
      </w:rPr>
      <w:t>1</w:t>
    </w:r>
    <w:r>
      <w:rPr>
        <w:color w:val="000000"/>
      </w:rPr>
      <w:fldChar w:fldCharType="end"/>
    </w:r>
  </w:p>
  <w:p w14:paraId="11769DEF" w14:textId="77777777" w:rsidR="00C37D4D" w:rsidRDefault="009D7A41">
    <w:pPr>
      <w:pBdr>
        <w:top w:val="nil"/>
        <w:left w:val="nil"/>
        <w:bottom w:val="nil"/>
        <w:right w:val="nil"/>
        <w:between w:val="nil"/>
      </w:pBdr>
      <w:spacing w:after="0" w:line="240" w:lineRule="auto"/>
      <w:ind w:right="360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t>V1.0</w:t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9FEBA3" w14:textId="77777777" w:rsidR="009D7A41" w:rsidRDefault="009D7A41">
      <w:pPr>
        <w:spacing w:after="0" w:line="240" w:lineRule="auto"/>
      </w:pPr>
      <w:r>
        <w:separator/>
      </w:r>
    </w:p>
  </w:footnote>
  <w:footnote w:type="continuationSeparator" w:id="0">
    <w:p w14:paraId="23DE02F6" w14:textId="77777777" w:rsidR="009D7A41" w:rsidRDefault="009D7A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EB127D" w14:textId="77777777" w:rsidR="00C37D4D" w:rsidRDefault="009D7A41">
    <w:pPr>
      <w:pBdr>
        <w:bottom w:val="single" w:sz="4" w:space="1" w:color="000000"/>
      </w:pBdr>
      <w:spacing w:after="0"/>
      <w:ind w:right="-20"/>
      <w:rPr>
        <w:rFonts w:ascii="Arial" w:eastAsia="Arial" w:hAnsi="Arial" w:cs="Arial"/>
        <w:sz w:val="32"/>
        <w:szCs w:val="32"/>
      </w:rPr>
    </w:pPr>
    <w:r>
      <w:rPr>
        <w:rFonts w:ascii="Arial" w:eastAsia="Arial" w:hAnsi="Arial" w:cs="Arial"/>
        <w:b/>
        <w:smallCaps/>
        <w:sz w:val="32"/>
        <w:szCs w:val="32"/>
      </w:rPr>
      <w:t xml:space="preserve"> Process or Materials Review Request Form</w:t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9E26790" wp14:editId="4DABB99B">
          <wp:simplePos x="0" y="0"/>
          <wp:positionH relativeFrom="column">
            <wp:posOffset>5372100</wp:posOffset>
          </wp:positionH>
          <wp:positionV relativeFrom="paragraph">
            <wp:posOffset>-457199</wp:posOffset>
          </wp:positionV>
          <wp:extent cx="1371600" cy="105981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1059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730F24A" w14:textId="77777777" w:rsidR="00C37D4D" w:rsidRDefault="00C37D4D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E37F90"/>
    <w:multiLevelType w:val="hybridMultilevel"/>
    <w:tmpl w:val="5BC4DBAE"/>
    <w:lvl w:ilvl="0" w:tplc="ECA4FFA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0A72EE"/>
    <w:multiLevelType w:val="multilevel"/>
    <w:tmpl w:val="C9346AD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Times New Roman" w:eastAsia="Times New Roman" w:hAnsi="Times New Roman" w:cs="Times New Roman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eastAsia="Times New Roman" w:hAnsi="Times New Roman" w:cs="Times New Roman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ascii="Times New Roman" w:eastAsia="Times New Roman" w:hAnsi="Times New Roman" w:cs="Times New Roman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rFonts w:ascii="Times New Roman" w:eastAsia="Times New Roman" w:hAnsi="Times New Roman" w:cs="Times New Roman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eastAsia="Times New Roman" w:hAnsi="Times New Roman" w:cs="Times New Roman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rFonts w:ascii="Times New Roman" w:eastAsia="Times New Roman" w:hAnsi="Times New Roman" w:cs="Times New Roman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rFonts w:ascii="Times New Roman" w:eastAsia="Times New Roman" w:hAnsi="Times New Roman" w:cs="Times New Roman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D4D"/>
    <w:rsid w:val="00502FFD"/>
    <w:rsid w:val="007D6BE6"/>
    <w:rsid w:val="00926EF3"/>
    <w:rsid w:val="009D7A41"/>
    <w:rsid w:val="00C37D4D"/>
    <w:rsid w:val="00FA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0B387"/>
  <w15:docId w15:val="{B9BF83C1-60FC-4816-A077-E32922016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ko-KR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926E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Jung-Hwan Song</dc:creator>
  <cp:lastModifiedBy>JUNGHWAN SONG</cp:lastModifiedBy>
  <cp:revision>2</cp:revision>
  <dcterms:created xsi:type="dcterms:W3CDTF">2021-03-25T21:29:00Z</dcterms:created>
  <dcterms:modified xsi:type="dcterms:W3CDTF">2021-03-25T21:29:00Z</dcterms:modified>
</cp:coreProperties>
</file>