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1F6B" w:rsidRDefault="00731F6B" w:rsidP="00731F6B">
      <w:pPr>
        <w:pStyle w:val="c13"/>
        <w:spacing w:before="0" w:beforeAutospacing="0" w:after="0" w:afterAutospacing="0"/>
        <w:ind w:right="-2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Arial" w:hAnsi="Arial" w:cs="Arial"/>
          <w:b/>
          <w:bCs/>
          <w:color w:val="000000"/>
          <w:sz w:val="32"/>
          <w:szCs w:val="32"/>
        </w:rPr>
        <w:t>Process or Materials Review Request Form   </w:t>
      </w:r>
      <w:r>
        <w:rPr>
          <w:rFonts w:ascii="Calibri" w:hAnsi="Calibri" w:cs="Calibri"/>
          <w:noProof/>
          <w:color w:val="000000"/>
          <w:sz w:val="22"/>
          <w:szCs w:val="22"/>
          <w:bdr w:val="single" w:sz="2" w:space="0" w:color="000000" w:frame="1"/>
        </w:rPr>
        <w:drawing>
          <wp:inline distT="0" distB="0" distL="0" distR="0" wp14:anchorId="5916AC51" wp14:editId="55DD8A46">
            <wp:extent cx="796969" cy="615839"/>
            <wp:effectExtent l="0" t="0" r="3175" b="0"/>
            <wp:docPr id="1" name="Picture 1" descr="https://lh6.googleusercontent.com/ov-5VD8PJPDr9Ygi4Txw9nsGPDVepvUSbDzTQ2NjJDHJixkPWBZ_uQKTrRrpSFsFbwaOUGEBMFO022chk4MPHcpeyrmi-2YnezLu3-VZcSQ7onJl6QfRuvLrKyBVogxQTO6ofMVdI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ov-5VD8PJPDr9Ygi4Txw9nsGPDVepvUSbDzTQ2NjJDHJixkPWBZ_uQKTrRrpSFsFbwaOUGEBMFO022chk4MPHcpeyrmi-2YnezLu3-VZcSQ7onJl6QfRuvLrKyBVogxQTO6ofMVdIb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634" cy="637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c3"/>
          <w:rFonts w:ascii="Arial" w:hAnsi="Arial" w:cs="Arial"/>
          <w:b/>
          <w:bCs/>
          <w:color w:val="000000"/>
          <w:sz w:val="32"/>
          <w:szCs w:val="32"/>
        </w:rPr>
        <w:t>             </w:t>
      </w:r>
    </w:p>
    <w:p w:rsidR="00731F6B" w:rsidRDefault="00731F6B" w:rsidP="00731F6B">
      <w:pPr>
        <w:pStyle w:val="c7"/>
        <w:spacing w:before="0" w:beforeAutospacing="0" w:after="0" w:afterAutospacing="0"/>
        <w:rPr>
          <w:rStyle w:val="c3"/>
          <w:rFonts w:ascii="Calibri" w:hAnsi="Calibri" w:cs="Calibri"/>
          <w:b/>
          <w:bCs/>
          <w:color w:val="000000"/>
        </w:rPr>
      </w:pP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3"/>
          <w:rFonts w:ascii="Calibri" w:hAnsi="Calibri" w:cs="Calibri"/>
          <w:b/>
          <w:bCs/>
          <w:color w:val="000000"/>
        </w:rPr>
        <w:t>Request </w:t>
      </w:r>
      <w:r>
        <w:rPr>
          <w:rStyle w:val="c0"/>
          <w:rFonts w:ascii="Calibri" w:hAnsi="Calibri" w:cs="Calibri"/>
          <w:b/>
          <w:bCs/>
          <w:color w:val="000000"/>
        </w:rPr>
        <w:t>Title:           </w:t>
      </w:r>
      <w:r w:rsidRPr="00731F6B">
        <w:rPr>
          <w:rStyle w:val="c0"/>
          <w:rFonts w:ascii="Calibri" w:hAnsi="Calibri" w:cs="Calibri"/>
          <w:b/>
          <w:bCs/>
          <w:color w:val="000000"/>
        </w:rPr>
        <w:t>MICROPOSIT™ LOL™ 1000 LIFT OFF LAYER</w:t>
      </w:r>
      <w:r>
        <w:rPr>
          <w:rStyle w:val="c0"/>
          <w:rFonts w:ascii="Calibri" w:hAnsi="Calibri" w:cs="Calibri"/>
          <w:b/>
          <w:bCs/>
          <w:color w:val="000000"/>
        </w:rPr>
        <w:t>                               </w:t>
      </w: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Requestor: </w:t>
      </w:r>
      <w:r>
        <w:rPr>
          <w:rStyle w:val="c0"/>
          <w:b/>
          <w:bCs/>
          <w:color w:val="000000"/>
        </w:rPr>
        <w:t>        Robert Xu                                                </w:t>
      </w:r>
      <w:r>
        <w:rPr>
          <w:rStyle w:val="c0"/>
          <w:rFonts w:ascii="Calibri" w:hAnsi="Calibri" w:cs="Calibri"/>
          <w:b/>
          <w:bCs/>
          <w:color w:val="000000"/>
        </w:rPr>
        <w:t>Date:   5/29/19</w:t>
      </w: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Non-SNF staff, please complete the following:</w:t>
      </w: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Badger ID:              rxu@raxium.com                  </w:t>
      </w: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 xml:space="preserve">Company name/PI: </w:t>
      </w:r>
      <w:proofErr w:type="spellStart"/>
      <w:proofErr w:type="gramStart"/>
      <w:r>
        <w:rPr>
          <w:rStyle w:val="c0"/>
          <w:rFonts w:ascii="Calibri" w:hAnsi="Calibri" w:cs="Calibri"/>
          <w:b/>
          <w:bCs/>
          <w:color w:val="000000"/>
        </w:rPr>
        <w:t>Raxium,Inc</w:t>
      </w:r>
      <w:proofErr w:type="spellEnd"/>
      <w:proofErr w:type="gramEnd"/>
      <w:r>
        <w:rPr>
          <w:rStyle w:val="c0"/>
          <w:rFonts w:ascii="Calibri" w:hAnsi="Calibri" w:cs="Calibri"/>
          <w:b/>
          <w:bCs/>
          <w:color w:val="000000"/>
        </w:rPr>
        <w:t>/ Tai Nguyen</w:t>
      </w:r>
    </w:p>
    <w:p w:rsidR="00731F6B" w:rsidRDefault="00731F6B" w:rsidP="00731F6B">
      <w:pPr>
        <w:pStyle w:val="c22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i/>
          <w:iCs/>
          <w:color w:val="000000"/>
        </w:rPr>
        <w:t>Send completed form to: snf-promcommittee@lists.stanford.edu</w:t>
      </w:r>
    </w:p>
    <w:p w:rsidR="00731F6B" w:rsidRPr="00731F6B" w:rsidRDefault="00731F6B" w:rsidP="00731F6B">
      <w:pPr>
        <w:pStyle w:val="c7"/>
        <w:numPr>
          <w:ilvl w:val="0"/>
          <w:numId w:val="1"/>
        </w:numPr>
        <w:ind w:left="360"/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The chemical or material. </w:t>
      </w:r>
    </w:p>
    <w:p w:rsidR="00731F6B" w:rsidRDefault="00731F6B" w:rsidP="00731F6B">
      <w:pPr>
        <w:pStyle w:val="c7"/>
        <w:ind w:left="360"/>
        <w:rPr>
          <w:rFonts w:ascii="Calibri" w:hAnsi="Calibri" w:cs="Calibri"/>
          <w:color w:val="000000"/>
          <w:sz w:val="22"/>
          <w:szCs w:val="22"/>
        </w:rPr>
      </w:pPr>
      <w:r w:rsidRPr="00731F6B">
        <w:rPr>
          <w:rStyle w:val="c0"/>
          <w:rFonts w:ascii="Calibri" w:hAnsi="Calibri" w:cs="Calibri"/>
          <w:color w:val="000000"/>
        </w:rPr>
        <w:t>MICROPOSIT™ LOL™ 1000 LIFT OFF LAYER</w:t>
      </w:r>
      <w:r>
        <w:rPr>
          <w:rStyle w:val="c0"/>
          <w:rFonts w:ascii="Calibri" w:hAnsi="Calibri" w:cs="Calibri"/>
          <w:color w:val="000000"/>
        </w:rPr>
        <w:t xml:space="preserve">. SDS attached. </w:t>
      </w:r>
      <w:r w:rsidR="009F1246">
        <w:rPr>
          <w:rStyle w:val="c0"/>
          <w:rFonts w:ascii="Calibri" w:hAnsi="Calibri" w:cs="Calibri"/>
          <w:color w:val="000000"/>
        </w:rPr>
        <w:t xml:space="preserve">It will be stored in the same cabinet as LOL 2000 in </w:t>
      </w:r>
      <w:proofErr w:type="spellStart"/>
      <w:r w:rsidR="009F1246">
        <w:rPr>
          <w:rStyle w:val="c0"/>
          <w:rFonts w:ascii="Calibri" w:hAnsi="Calibri" w:cs="Calibri"/>
          <w:color w:val="000000"/>
        </w:rPr>
        <w:t>litho</w:t>
      </w:r>
      <w:proofErr w:type="spellEnd"/>
      <w:r w:rsidR="009F1246">
        <w:rPr>
          <w:rStyle w:val="c0"/>
          <w:rFonts w:ascii="Calibri" w:hAnsi="Calibri" w:cs="Calibri"/>
          <w:color w:val="000000"/>
        </w:rPr>
        <w:t xml:space="preserve"> room</w:t>
      </w:r>
    </w:p>
    <w:p w:rsidR="009F1246" w:rsidRPr="009F1246" w:rsidRDefault="00731F6B" w:rsidP="00731F6B">
      <w:pPr>
        <w:pStyle w:val="c7"/>
        <w:numPr>
          <w:ilvl w:val="0"/>
          <w:numId w:val="1"/>
        </w:numPr>
        <w:ind w:left="360"/>
        <w:rPr>
          <w:rStyle w:val="c1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Vendor/manufacturer info:</w:t>
      </w:r>
      <w:r>
        <w:rPr>
          <w:rStyle w:val="c1"/>
          <w:rFonts w:ascii="Calibri" w:hAnsi="Calibri" w:cs="Calibri"/>
          <w:color w:val="000000"/>
        </w:rPr>
        <w:t> </w:t>
      </w:r>
    </w:p>
    <w:p w:rsidR="009F1246" w:rsidRDefault="009F1246" w:rsidP="009F1246">
      <w:pPr>
        <w:pStyle w:val="c7"/>
        <w:ind w:left="360"/>
        <w:rPr>
          <w:rStyle w:val="c1"/>
          <w:rFonts w:ascii="Calibri" w:hAnsi="Calibri" w:cs="Calibri"/>
          <w:color w:val="000000"/>
        </w:rPr>
      </w:pPr>
      <w:r>
        <w:rPr>
          <w:rStyle w:val="c1"/>
          <w:rFonts w:ascii="Calibri" w:hAnsi="Calibri" w:cs="Calibri"/>
          <w:color w:val="000000"/>
        </w:rPr>
        <w:t xml:space="preserve">Vendor: </w:t>
      </w:r>
      <w:proofErr w:type="spellStart"/>
      <w:r>
        <w:rPr>
          <w:rStyle w:val="c1"/>
          <w:rFonts w:ascii="Calibri" w:hAnsi="Calibri" w:cs="Calibri"/>
          <w:color w:val="000000"/>
        </w:rPr>
        <w:t>Microchem</w:t>
      </w:r>
      <w:proofErr w:type="spellEnd"/>
      <w:r>
        <w:rPr>
          <w:rStyle w:val="c1"/>
          <w:rFonts w:ascii="Calibri" w:hAnsi="Calibri" w:cs="Calibri"/>
          <w:color w:val="000000"/>
        </w:rPr>
        <w:t xml:space="preserve"> address </w:t>
      </w:r>
      <w:r w:rsidRPr="009F1246">
        <w:rPr>
          <w:rStyle w:val="c1"/>
          <w:rFonts w:ascii="Calibri" w:hAnsi="Calibri" w:cs="Calibri"/>
          <w:color w:val="000000"/>
        </w:rPr>
        <w:t>200 Flanders Road</w:t>
      </w:r>
      <w:r>
        <w:rPr>
          <w:rStyle w:val="c1"/>
          <w:rFonts w:ascii="Calibri" w:hAnsi="Calibri" w:cs="Calibri"/>
          <w:color w:val="000000"/>
        </w:rPr>
        <w:t xml:space="preserve"> </w:t>
      </w:r>
      <w:r w:rsidRPr="009F1246">
        <w:rPr>
          <w:rStyle w:val="c1"/>
          <w:rFonts w:ascii="Calibri" w:hAnsi="Calibri" w:cs="Calibri"/>
          <w:color w:val="000000"/>
        </w:rPr>
        <w:t>Westborough, MA 01581</w:t>
      </w:r>
      <w:r>
        <w:rPr>
          <w:rStyle w:val="c1"/>
          <w:rFonts w:ascii="Calibri" w:hAnsi="Calibri" w:cs="Calibri"/>
          <w:color w:val="000000"/>
        </w:rPr>
        <w:t xml:space="preserve"> </w:t>
      </w:r>
    </w:p>
    <w:p w:rsidR="009F1246" w:rsidRDefault="009F1246" w:rsidP="009F1246">
      <w:pPr>
        <w:pStyle w:val="c7"/>
        <w:ind w:left="360"/>
        <w:rPr>
          <w:rStyle w:val="c1"/>
          <w:rFonts w:ascii="Calibri" w:hAnsi="Calibri" w:cs="Calibri"/>
          <w:color w:val="000000"/>
        </w:rPr>
      </w:pPr>
      <w:r>
        <w:rPr>
          <w:rStyle w:val="c1"/>
          <w:rFonts w:ascii="Calibri" w:hAnsi="Calibri" w:cs="Calibri"/>
          <w:color w:val="000000"/>
        </w:rPr>
        <w:t xml:space="preserve">Manufacturer: Dow chemical </w:t>
      </w:r>
    </w:p>
    <w:p w:rsidR="009F1246" w:rsidRDefault="009F1246" w:rsidP="009F1246">
      <w:pPr>
        <w:pStyle w:val="c7"/>
        <w:ind w:left="360"/>
        <w:rPr>
          <w:rStyle w:val="c1"/>
          <w:rFonts w:ascii="Calibri" w:hAnsi="Calibri" w:cs="Calibri"/>
          <w:color w:val="000000"/>
        </w:rPr>
      </w:pPr>
      <w:r>
        <w:rPr>
          <w:rStyle w:val="c1"/>
          <w:rFonts w:ascii="Calibri" w:hAnsi="Calibri" w:cs="Calibri"/>
          <w:color w:val="000000"/>
        </w:rPr>
        <w:t>phone</w:t>
      </w:r>
      <w:r w:rsidRPr="009F1246">
        <w:rPr>
          <w:rStyle w:val="c1"/>
          <w:rFonts w:ascii="Calibri" w:hAnsi="Calibri" w:cs="Calibri"/>
          <w:color w:val="000000"/>
        </w:rPr>
        <w:t xml:space="preserve"> (617) 965-5511 Ext. 1</w:t>
      </w:r>
      <w:r>
        <w:rPr>
          <w:rStyle w:val="c1"/>
          <w:rFonts w:ascii="Calibri" w:hAnsi="Calibri" w:cs="Calibri"/>
          <w:color w:val="000000"/>
        </w:rPr>
        <w:t xml:space="preserve">  </w:t>
      </w:r>
    </w:p>
    <w:p w:rsidR="00731F6B" w:rsidRPr="009F1246" w:rsidRDefault="009F1246" w:rsidP="009F1246">
      <w:pPr>
        <w:pStyle w:val="c7"/>
        <w:ind w:left="360"/>
        <w:rPr>
          <w:rFonts w:ascii="Calibri" w:hAnsi="Calibri" w:cs="Calibri"/>
          <w:color w:val="000000"/>
        </w:rPr>
      </w:pPr>
      <w:r w:rsidRPr="009F1246">
        <w:rPr>
          <w:rStyle w:val="c1"/>
          <w:rFonts w:ascii="Calibri" w:hAnsi="Calibri" w:cs="Calibri"/>
          <w:color w:val="000000"/>
        </w:rPr>
        <w:t>www.microchem.com</w:t>
      </w:r>
    </w:p>
    <w:p w:rsidR="009F1246" w:rsidRPr="009F1246" w:rsidRDefault="00731F6B" w:rsidP="00731F6B">
      <w:pPr>
        <w:pStyle w:val="c7"/>
        <w:numPr>
          <w:ilvl w:val="0"/>
          <w:numId w:val="1"/>
        </w:numPr>
        <w:ind w:left="360"/>
        <w:rPr>
          <w:rStyle w:val="c1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Reason for request:</w:t>
      </w:r>
      <w:r>
        <w:rPr>
          <w:rStyle w:val="c1"/>
          <w:rFonts w:ascii="Calibri" w:hAnsi="Calibri" w:cs="Calibri"/>
          <w:color w:val="000000"/>
        </w:rPr>
        <w:t> </w:t>
      </w:r>
    </w:p>
    <w:p w:rsidR="00731F6B" w:rsidRDefault="009F1246" w:rsidP="009F1246">
      <w:pPr>
        <w:pStyle w:val="c7"/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rFonts w:ascii="Calibri" w:hAnsi="Calibri" w:cs="Calibri"/>
          <w:color w:val="000000"/>
        </w:rPr>
        <w:t xml:space="preserve">SNF has thicker version of the liftoff coating: LOL2000. It is good for &gt;2um patterns.  For 2um pattern, LOL1000 is needed. LOL1000 will be used as same way as LOL2000 on Headway manual coated. </w:t>
      </w:r>
    </w:p>
    <w:p w:rsidR="009F1246" w:rsidRPr="009F1246" w:rsidRDefault="00731F6B" w:rsidP="00731F6B">
      <w:pPr>
        <w:pStyle w:val="c7"/>
        <w:numPr>
          <w:ilvl w:val="0"/>
          <w:numId w:val="1"/>
        </w:numPr>
        <w:ind w:left="360"/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Process Flow:</w:t>
      </w:r>
      <w:r>
        <w:rPr>
          <w:rStyle w:val="c0"/>
          <w:rFonts w:ascii="Calibri" w:hAnsi="Calibri" w:cs="Calibri"/>
          <w:color w:val="000000"/>
        </w:rPr>
        <w:t> </w:t>
      </w:r>
    </w:p>
    <w:p w:rsidR="006E51B1" w:rsidRPr="006E51B1" w:rsidRDefault="006E51B1" w:rsidP="006E51B1">
      <w:pPr>
        <w:pStyle w:val="c7"/>
        <w:numPr>
          <w:ilvl w:val="1"/>
          <w:numId w:val="1"/>
        </w:numPr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 xml:space="preserve">SNF standard HMDS </w:t>
      </w:r>
      <w:proofErr w:type="spellStart"/>
      <w:r>
        <w:rPr>
          <w:rStyle w:val="c0"/>
          <w:rFonts w:ascii="Calibri" w:hAnsi="Calibri" w:cs="Calibri"/>
          <w:color w:val="000000"/>
        </w:rPr>
        <w:t>YesOven</w:t>
      </w:r>
      <w:proofErr w:type="spellEnd"/>
      <w:r>
        <w:rPr>
          <w:rStyle w:val="c0"/>
          <w:rFonts w:ascii="Calibri" w:hAnsi="Calibri" w:cs="Calibri"/>
          <w:color w:val="000000"/>
        </w:rPr>
        <w:t xml:space="preserve"> bake</w:t>
      </w:r>
    </w:p>
    <w:p w:rsidR="006E51B1" w:rsidRPr="006E51B1" w:rsidRDefault="006E51B1" w:rsidP="006E51B1">
      <w:pPr>
        <w:pStyle w:val="c7"/>
        <w:numPr>
          <w:ilvl w:val="1"/>
          <w:numId w:val="1"/>
        </w:numPr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 xml:space="preserve"> LOL manual coating on Headway at 3000 RPM</w:t>
      </w:r>
    </w:p>
    <w:p w:rsidR="006E51B1" w:rsidRPr="006E51B1" w:rsidRDefault="006E51B1" w:rsidP="006E51B1">
      <w:pPr>
        <w:pStyle w:val="c7"/>
        <w:numPr>
          <w:ilvl w:val="1"/>
          <w:numId w:val="1"/>
        </w:numPr>
        <w:rPr>
          <w:rStyle w:val="c0"/>
          <w:rFonts w:ascii="Calibri" w:hAnsi="Calibri" w:cs="Calibri"/>
          <w:color w:val="000000"/>
          <w:sz w:val="22"/>
          <w:szCs w:val="22"/>
        </w:rPr>
      </w:pPr>
      <w:proofErr w:type="spellStart"/>
      <w:r>
        <w:rPr>
          <w:rStyle w:val="c0"/>
          <w:rFonts w:ascii="Calibri" w:hAnsi="Calibri" w:cs="Calibri"/>
          <w:color w:val="000000"/>
        </w:rPr>
        <w:t>WhiteOven</w:t>
      </w:r>
      <w:proofErr w:type="spellEnd"/>
      <w:r>
        <w:rPr>
          <w:rStyle w:val="c0"/>
          <w:rFonts w:ascii="Calibri" w:hAnsi="Calibri" w:cs="Calibri"/>
          <w:color w:val="000000"/>
        </w:rPr>
        <w:t xml:space="preserve"> bake at 190C/30min</w:t>
      </w:r>
    </w:p>
    <w:p w:rsidR="006E51B1" w:rsidRPr="006E51B1" w:rsidRDefault="006E51B1" w:rsidP="006E51B1">
      <w:pPr>
        <w:pStyle w:val="c7"/>
        <w:numPr>
          <w:ilvl w:val="1"/>
          <w:numId w:val="1"/>
        </w:numPr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SVG coat track2 0.9um 955 resist coat without vapor prime.</w:t>
      </w:r>
    </w:p>
    <w:p w:rsidR="006E51B1" w:rsidRPr="006E51B1" w:rsidRDefault="006E51B1" w:rsidP="006E51B1">
      <w:pPr>
        <w:pStyle w:val="c7"/>
        <w:numPr>
          <w:ilvl w:val="1"/>
          <w:numId w:val="1"/>
        </w:numPr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SRD clean</w:t>
      </w:r>
    </w:p>
    <w:p w:rsidR="006E51B1" w:rsidRPr="006E51B1" w:rsidRDefault="006E51B1" w:rsidP="006E51B1">
      <w:pPr>
        <w:pStyle w:val="c7"/>
        <w:numPr>
          <w:ilvl w:val="1"/>
          <w:numId w:val="1"/>
        </w:numPr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ASML mask patterning</w:t>
      </w:r>
    </w:p>
    <w:p w:rsidR="006E51B1" w:rsidRPr="006E51B1" w:rsidRDefault="006E51B1" w:rsidP="006E51B1">
      <w:pPr>
        <w:pStyle w:val="c7"/>
        <w:numPr>
          <w:ilvl w:val="1"/>
          <w:numId w:val="1"/>
        </w:numPr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SVG Develop PEB (Program 9/3)</w:t>
      </w:r>
    </w:p>
    <w:p w:rsidR="006E51B1" w:rsidRPr="006E51B1" w:rsidRDefault="006E51B1" w:rsidP="006E51B1">
      <w:pPr>
        <w:pStyle w:val="c7"/>
        <w:numPr>
          <w:ilvl w:val="1"/>
          <w:numId w:val="1"/>
        </w:numPr>
        <w:rPr>
          <w:rStyle w:val="c0"/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SVG Develop (Program 2/1)</w:t>
      </w:r>
    </w:p>
    <w:p w:rsidR="00731F6B" w:rsidRDefault="006E51B1" w:rsidP="006E51B1">
      <w:pPr>
        <w:pStyle w:val="c7"/>
        <w:numPr>
          <w:ilvl w:val="1"/>
          <w:numId w:val="1"/>
        </w:numPr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Raxium fab metal deposition and liftoff.</w:t>
      </w:r>
    </w:p>
    <w:p w:rsidR="00731F6B" w:rsidRPr="001D58DD" w:rsidRDefault="00731F6B" w:rsidP="001D58DD">
      <w:pPr>
        <w:pStyle w:val="c7"/>
        <w:numPr>
          <w:ilvl w:val="0"/>
          <w:numId w:val="2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Amount and form</w:t>
      </w:r>
      <w:r w:rsidR="001D58DD">
        <w:rPr>
          <w:rStyle w:val="c0"/>
          <w:rFonts w:ascii="Calibri" w:hAnsi="Calibri" w:cs="Calibri"/>
          <w:b/>
          <w:bCs/>
          <w:color w:val="000000"/>
        </w:rPr>
        <w:t xml:space="preserve">: </w:t>
      </w:r>
      <w:proofErr w:type="gramStart"/>
      <w:r w:rsidR="006E51B1" w:rsidRPr="001D58DD">
        <w:rPr>
          <w:rStyle w:val="c0"/>
          <w:rFonts w:ascii="Calibri" w:hAnsi="Calibri" w:cs="Calibri"/>
          <w:color w:val="000000"/>
        </w:rPr>
        <w:t>One quart</w:t>
      </w:r>
      <w:proofErr w:type="gramEnd"/>
      <w:r w:rsidR="006E51B1" w:rsidRPr="001D58DD">
        <w:rPr>
          <w:rStyle w:val="c0"/>
          <w:rFonts w:ascii="Calibri" w:hAnsi="Calibri" w:cs="Calibri"/>
          <w:color w:val="000000"/>
        </w:rPr>
        <w:t xml:space="preserve"> liquid bottle, no mixing. </w:t>
      </w:r>
    </w:p>
    <w:p w:rsidR="00731F6B" w:rsidRDefault="00731F6B" w:rsidP="00731F6B">
      <w:pPr>
        <w:pStyle w:val="c7"/>
        <w:numPr>
          <w:ilvl w:val="0"/>
          <w:numId w:val="2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lastRenderedPageBreak/>
        <w:t>Storage: </w:t>
      </w:r>
      <w:r w:rsidR="001D58DD">
        <w:rPr>
          <w:rStyle w:val="c0"/>
          <w:rFonts w:ascii="Calibri" w:hAnsi="Calibri" w:cs="Calibri"/>
          <w:bCs/>
          <w:color w:val="000000"/>
        </w:rPr>
        <w:t>LOL100</w:t>
      </w:r>
      <w:r w:rsidR="00183F52">
        <w:rPr>
          <w:rStyle w:val="c0"/>
          <w:rFonts w:ascii="Calibri" w:hAnsi="Calibri" w:cs="Calibri"/>
          <w:bCs/>
          <w:color w:val="000000"/>
        </w:rPr>
        <w:t>0</w:t>
      </w:r>
      <w:bookmarkStart w:id="0" w:name="_GoBack"/>
      <w:bookmarkEnd w:id="0"/>
      <w:r w:rsidR="001D58DD">
        <w:rPr>
          <w:rStyle w:val="c0"/>
          <w:rFonts w:ascii="Calibri" w:hAnsi="Calibri" w:cs="Calibri"/>
          <w:bCs/>
          <w:color w:val="000000"/>
        </w:rPr>
        <w:t xml:space="preserve"> will </w:t>
      </w:r>
      <w:r>
        <w:rPr>
          <w:rStyle w:val="c0"/>
          <w:rFonts w:ascii="Calibri" w:hAnsi="Calibri" w:cs="Calibri"/>
          <w:color w:val="000000"/>
        </w:rPr>
        <w:t>be stor</w:t>
      </w:r>
      <w:r w:rsidR="001D58DD">
        <w:rPr>
          <w:rStyle w:val="c0"/>
          <w:rFonts w:ascii="Calibri" w:hAnsi="Calibri" w:cs="Calibri"/>
          <w:color w:val="000000"/>
        </w:rPr>
        <w:t>ed in</w:t>
      </w:r>
      <w:r>
        <w:rPr>
          <w:rStyle w:val="c0"/>
          <w:rFonts w:ascii="Calibri" w:hAnsi="Calibri" w:cs="Calibri"/>
          <w:color w:val="000000"/>
        </w:rPr>
        <w:t xml:space="preserve"> </w:t>
      </w:r>
      <w:r w:rsidR="001D58DD">
        <w:rPr>
          <w:rStyle w:val="c0"/>
          <w:rFonts w:ascii="Calibri" w:hAnsi="Calibri" w:cs="Calibri"/>
          <w:color w:val="000000"/>
        </w:rPr>
        <w:t xml:space="preserve">yellow solvent cabinet in </w:t>
      </w:r>
      <w:proofErr w:type="spellStart"/>
      <w:r w:rsidR="001D58DD">
        <w:rPr>
          <w:rStyle w:val="c0"/>
          <w:rFonts w:ascii="Calibri" w:hAnsi="Calibri" w:cs="Calibri"/>
          <w:color w:val="000000"/>
        </w:rPr>
        <w:t>Litho</w:t>
      </w:r>
      <w:proofErr w:type="spellEnd"/>
      <w:r w:rsidR="001D58DD">
        <w:rPr>
          <w:rStyle w:val="c0"/>
          <w:rFonts w:ascii="Calibri" w:hAnsi="Calibri" w:cs="Calibri"/>
          <w:color w:val="000000"/>
        </w:rPr>
        <w:t xml:space="preserve"> bay.</w:t>
      </w:r>
    </w:p>
    <w:p w:rsidR="00731F6B" w:rsidRDefault="00731F6B" w:rsidP="00731F6B">
      <w:pPr>
        <w:pStyle w:val="c7"/>
        <w:numPr>
          <w:ilvl w:val="0"/>
          <w:numId w:val="2"/>
        </w:numPr>
        <w:ind w:lef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Disposal</w:t>
      </w:r>
      <w:r>
        <w:rPr>
          <w:rStyle w:val="c0"/>
          <w:rFonts w:ascii="Calibri" w:hAnsi="Calibri" w:cs="Calibri"/>
          <w:color w:val="000000"/>
        </w:rPr>
        <w:t xml:space="preserve">: </w:t>
      </w:r>
      <w:r w:rsidR="00183F52">
        <w:rPr>
          <w:rStyle w:val="c0"/>
          <w:rFonts w:ascii="Calibri" w:hAnsi="Calibri" w:cs="Calibri"/>
          <w:color w:val="000000"/>
        </w:rPr>
        <w:t>Unused LOL1000 will be returned to Raxium, Inc.</w:t>
      </w:r>
      <w:r w:rsidR="00183F52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b/>
          <w:bCs/>
          <w:color w:val="000000"/>
        </w:rPr>
        <w:t>To be completed by the PROM COMMITTEE:</w:t>
      </w: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rFonts w:ascii="Calibri" w:hAnsi="Calibri" w:cs="Calibri"/>
          <w:color w:val="000000"/>
        </w:rPr>
        <w:t>Special handling requirements:</w:t>
      </w: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rFonts w:ascii="Calibri" w:hAnsi="Calibri" w:cs="Calibri"/>
          <w:color w:val="000000"/>
        </w:rPr>
        <w:t>On-going approval or staff interaction requirements:</w:t>
      </w:r>
    </w:p>
    <w:p w:rsidR="00731F6B" w:rsidRDefault="00731F6B" w:rsidP="00731F6B">
      <w:pPr>
        <w:pStyle w:val="c7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Style w:val="c0"/>
          <w:rFonts w:ascii="Calibri" w:hAnsi="Calibri" w:cs="Calibri"/>
          <w:color w:val="000000"/>
        </w:rPr>
        <w:t>Approved By/Date:</w:t>
      </w:r>
    </w:p>
    <w:p w:rsidR="00731F6B" w:rsidRDefault="00731F6B" w:rsidP="00731F6B">
      <w:pPr>
        <w:pStyle w:val="c16"/>
        <w:spacing w:before="0" w:beforeAutospacing="0" w:after="0" w:afterAutospacing="0"/>
        <w:ind w:right="360"/>
        <w:rPr>
          <w:rFonts w:ascii="Calibri" w:hAnsi="Calibri" w:cs="Calibri"/>
          <w:color w:val="000000"/>
          <w:sz w:val="22"/>
          <w:szCs w:val="22"/>
        </w:rPr>
      </w:pPr>
      <w:r>
        <w:rPr>
          <w:rStyle w:val="c1"/>
          <w:rFonts w:ascii="Calibri" w:hAnsi="Calibri" w:cs="Calibri"/>
          <w:color w:val="000000"/>
          <w:sz w:val="22"/>
          <w:szCs w:val="22"/>
        </w:rPr>
        <w:t>V1.0        </w:t>
      </w:r>
    </w:p>
    <w:p w:rsidR="00940661" w:rsidRDefault="00940661"/>
    <w:sectPr w:rsidR="00940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750C79"/>
    <w:multiLevelType w:val="multilevel"/>
    <w:tmpl w:val="6C5C6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B1887"/>
    <w:multiLevelType w:val="multilevel"/>
    <w:tmpl w:val="680609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F6B"/>
    <w:rsid w:val="00183F52"/>
    <w:rsid w:val="001D58DD"/>
    <w:rsid w:val="006E51B1"/>
    <w:rsid w:val="00731F6B"/>
    <w:rsid w:val="00940661"/>
    <w:rsid w:val="009F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A8A93"/>
  <w15:chartTrackingRefBased/>
  <w15:docId w15:val="{DCA2DE1E-9BA5-4BAC-9DD3-CAAAE6CA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3">
    <w:name w:val="c13"/>
    <w:basedOn w:val="Normal"/>
    <w:rsid w:val="0073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3">
    <w:name w:val="c3"/>
    <w:basedOn w:val="DefaultParagraphFont"/>
    <w:rsid w:val="00731F6B"/>
  </w:style>
  <w:style w:type="paragraph" w:customStyle="1" w:styleId="c7">
    <w:name w:val="c7"/>
    <w:basedOn w:val="Normal"/>
    <w:rsid w:val="0073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0">
    <w:name w:val="c0"/>
    <w:basedOn w:val="DefaultParagraphFont"/>
    <w:rsid w:val="00731F6B"/>
  </w:style>
  <w:style w:type="paragraph" w:customStyle="1" w:styleId="c22">
    <w:name w:val="c22"/>
    <w:basedOn w:val="Normal"/>
    <w:rsid w:val="0073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12">
    <w:name w:val="c12"/>
    <w:basedOn w:val="DefaultParagraphFont"/>
    <w:rsid w:val="00731F6B"/>
  </w:style>
  <w:style w:type="character" w:styleId="Hyperlink">
    <w:name w:val="Hyperlink"/>
    <w:basedOn w:val="DefaultParagraphFont"/>
    <w:uiPriority w:val="99"/>
    <w:semiHidden/>
    <w:unhideWhenUsed/>
    <w:rsid w:val="00731F6B"/>
    <w:rPr>
      <w:color w:val="0000FF"/>
      <w:u w:val="single"/>
    </w:rPr>
  </w:style>
  <w:style w:type="character" w:customStyle="1" w:styleId="c6">
    <w:name w:val="c6"/>
    <w:basedOn w:val="DefaultParagraphFont"/>
    <w:rsid w:val="00731F6B"/>
  </w:style>
  <w:style w:type="character" w:customStyle="1" w:styleId="c1">
    <w:name w:val="c1"/>
    <w:basedOn w:val="DefaultParagraphFont"/>
    <w:rsid w:val="00731F6B"/>
  </w:style>
  <w:style w:type="paragraph" w:customStyle="1" w:styleId="c16">
    <w:name w:val="c16"/>
    <w:basedOn w:val="Normal"/>
    <w:rsid w:val="00731F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15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Xu</dc:creator>
  <cp:keywords/>
  <dc:description/>
  <cp:lastModifiedBy>Robert Xu</cp:lastModifiedBy>
  <cp:revision>2</cp:revision>
  <dcterms:created xsi:type="dcterms:W3CDTF">2019-05-29T17:41:00Z</dcterms:created>
  <dcterms:modified xsi:type="dcterms:W3CDTF">2019-05-29T21:09:00Z</dcterms:modified>
</cp:coreProperties>
</file>