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2EEE9B" w:rsidP="7FF11C6D" w:rsidRDefault="7C2EEE9B" w14:paraId="0501107E" w14:textId="3726F736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FF11C6D" w:rsidR="7C2EEE9B">
        <w:rPr>
          <w:rFonts w:ascii="Times New Roman" w:hAnsi="Times New Roman" w:eastAsia="Times New Roman" w:cs="Times New Roman"/>
        </w:rPr>
        <w:t>Ty O’Neill</w:t>
      </w:r>
    </w:p>
    <w:p w:rsidR="7C2EEE9B" w:rsidP="7FF11C6D" w:rsidRDefault="7C2EEE9B" w14:paraId="547E95B9" w14:textId="16FB4A11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FF11C6D" w:rsidR="7C2EEE9B">
        <w:rPr>
          <w:rFonts w:ascii="Times New Roman" w:hAnsi="Times New Roman" w:eastAsia="Times New Roman" w:cs="Times New Roman"/>
        </w:rPr>
        <w:t>Professor Tam</w:t>
      </w:r>
    </w:p>
    <w:p w:rsidR="7C2EEE9B" w:rsidP="7FF11C6D" w:rsidRDefault="7C2EEE9B" w14:paraId="2984E9DC" w14:textId="1AFBE2F5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FF11C6D" w:rsidR="7C2EEE9B">
        <w:rPr>
          <w:rFonts w:ascii="Times New Roman" w:hAnsi="Times New Roman" w:eastAsia="Times New Roman" w:cs="Times New Roman"/>
        </w:rPr>
        <w:t>CS-405</w:t>
      </w:r>
    </w:p>
    <w:p w:rsidR="2516D2FA" w:rsidP="0029656A" w:rsidRDefault="2516D2FA" w14:paraId="67F2DB56" w14:textId="537BE993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2516D2FA">
        <w:rPr>
          <w:rFonts w:ascii="Times New Roman" w:hAnsi="Times New Roman" w:eastAsia="Times New Roman" w:cs="Times New Roman"/>
        </w:rPr>
        <w:t>October</w:t>
      </w:r>
      <w:r w:rsidRPr="0029656A" w:rsidR="7C2EEE9B">
        <w:rPr>
          <w:rFonts w:ascii="Times New Roman" w:hAnsi="Times New Roman" w:eastAsia="Times New Roman" w:cs="Times New Roman"/>
        </w:rPr>
        <w:t xml:space="preserve"> </w:t>
      </w:r>
      <w:r w:rsidRPr="0029656A" w:rsidR="4F85C15A">
        <w:rPr>
          <w:rFonts w:ascii="Times New Roman" w:hAnsi="Times New Roman" w:eastAsia="Times New Roman" w:cs="Times New Roman"/>
        </w:rPr>
        <w:t>6</w:t>
      </w:r>
      <w:r w:rsidRPr="0029656A" w:rsidR="7C2EEE9B">
        <w:rPr>
          <w:rFonts w:ascii="Times New Roman" w:hAnsi="Times New Roman" w:eastAsia="Times New Roman" w:cs="Times New Roman"/>
          <w:vertAlign w:val="superscript"/>
        </w:rPr>
        <w:t>th</w:t>
      </w:r>
      <w:r w:rsidRPr="0029656A" w:rsidR="7C2EEE9B">
        <w:rPr>
          <w:rFonts w:ascii="Times New Roman" w:hAnsi="Times New Roman" w:eastAsia="Times New Roman" w:cs="Times New Roman"/>
        </w:rPr>
        <w:t>, 2024</w:t>
      </w:r>
    </w:p>
    <w:p w:rsidR="4C16CF9B" w:rsidP="0029656A" w:rsidRDefault="4C16CF9B" w14:paraId="254C92F9" w14:textId="6028E002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>Questionable Code Static Analysis</w:t>
      </w:r>
    </w:p>
    <w:p w:rsidR="4C16CF9B" w:rsidP="0029656A" w:rsidRDefault="4C16CF9B" w14:paraId="6FE51EF5" w14:textId="663153AD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Dangling Pointer in </w:t>
      </w:r>
      <w:bookmarkStart w:name="_Int_pO2gTSWW" w:id="673054546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foo(</w:t>
      </w:r>
      <w:bookmarkEnd w:id="673054546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int** a</w:t>
      </w:r>
      <w:bookmarkStart w:name="_Int_HKZJqMLM" w:id="949560939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)</w:t>
      </w:r>
      <w:r w:rsidRPr="0029656A" w:rsidR="4C16CF9B">
        <w:rPr>
          <w:rFonts w:ascii="Times New Roman" w:hAnsi="Times New Roman" w:eastAsia="Times New Roman" w:cs="Times New Roman"/>
        </w:rPr>
        <w:t xml:space="preserve"> :</w:t>
      </w:r>
      <w:bookmarkEnd w:id="949560939"/>
    </w:p>
    <w:p w:rsidR="4C16CF9B" w:rsidP="0029656A" w:rsidRDefault="4C16CF9B" w14:paraId="16365366" w14:textId="4FC9999E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>Risk: RISK</w:t>
      </w:r>
    </w:p>
    <w:p w:rsidR="4C16CF9B" w:rsidP="0029656A" w:rsidRDefault="4C16CF9B" w14:paraId="51FF49D5" w14:textId="1BFD8DE3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>Detected By: CppCheck</w:t>
      </w:r>
    </w:p>
    <w:p w:rsidR="4C16CF9B" w:rsidP="0029656A" w:rsidRDefault="4C16CF9B" w14:paraId="0B2482E6" w14:textId="1A0F2029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The function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 xml:space="preserve">foo </w:t>
      </w:r>
      <w:r w:rsidRPr="0029656A" w:rsidR="4C16CF9B">
        <w:rPr>
          <w:rFonts w:ascii="Times New Roman" w:hAnsi="Times New Roman" w:eastAsia="Times New Roman" w:cs="Times New Roman"/>
        </w:rPr>
        <w:t xml:space="preserve">assigns the address of a local variable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 xml:space="preserve">b </w:t>
      </w:r>
      <w:r w:rsidRPr="0029656A" w:rsidR="4C16CF9B">
        <w:rPr>
          <w:rFonts w:ascii="Times New Roman" w:hAnsi="Times New Roman" w:eastAsia="Times New Roman" w:cs="Times New Roman"/>
        </w:rPr>
        <w:t xml:space="preserve">to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*a</w:t>
      </w:r>
      <w:r w:rsidRPr="0029656A" w:rsidR="4C16CF9B">
        <w:rPr>
          <w:rFonts w:ascii="Times New Roman" w:hAnsi="Times New Roman" w:eastAsia="Times New Roman" w:cs="Times New Roman"/>
        </w:rPr>
        <w:t>. After the function exits, *a points to a memory location that is no longer valid, leading to dangling pointers.</w:t>
      </w:r>
    </w:p>
    <w:p w:rsidR="4C16CF9B" w:rsidP="0029656A" w:rsidRDefault="4C16CF9B" w14:paraId="2F483897" w14:textId="02B2A4B3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Exception Thrown in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MySpecialType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::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DontThrow</w:t>
      </w:r>
      <w:r w:rsidRPr="0029656A" w:rsidR="4C16CF9B">
        <w:rPr>
          <w:rFonts w:ascii="Times New Roman" w:hAnsi="Times New Roman" w:eastAsia="Times New Roman" w:cs="Times New Roman"/>
        </w:rPr>
        <w:t xml:space="preserve"> :</w:t>
      </w:r>
    </w:p>
    <w:p w:rsidR="4C16CF9B" w:rsidP="0029656A" w:rsidRDefault="4C16CF9B" w14:paraId="175E4C08" w14:textId="4A8988ED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>Risk: RISK</w:t>
      </w:r>
    </w:p>
    <w:p w:rsidR="4C16CF9B" w:rsidP="0029656A" w:rsidRDefault="4C16CF9B" w14:paraId="0E320219" w14:textId="17506EB5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>Detected by: CppCheck</w:t>
      </w:r>
    </w:p>
    <w:p w:rsidR="4C16CF9B" w:rsidP="0029656A" w:rsidRDefault="4C16CF9B" w14:paraId="0275763E" w14:textId="0A80C2F6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The method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 xml:space="preserve">DontThrow </w:t>
      </w:r>
      <w:r w:rsidRPr="0029656A" w:rsidR="4C16CF9B">
        <w:rPr>
          <w:rFonts w:ascii="Times New Roman" w:hAnsi="Times New Roman" w:eastAsia="Times New Roman" w:cs="Times New Roman"/>
        </w:rPr>
        <w:t xml:space="preserve">is declared with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 xml:space="preserve">noexcept </w:t>
      </w:r>
      <w:r w:rsidRPr="0029656A" w:rsidR="4C16CF9B">
        <w:rPr>
          <w:rFonts w:ascii="Times New Roman" w:hAnsi="Times New Roman" w:eastAsia="Times New Roman" w:cs="Times New Roman"/>
        </w:rPr>
        <w:t xml:space="preserve">but throws an exception, violating the exception specification and potentially causing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std::terminate</w:t>
      </w:r>
      <w:r w:rsidRPr="0029656A" w:rsidR="4C16CF9B">
        <w:rPr>
          <w:rFonts w:ascii="Times New Roman" w:hAnsi="Times New Roman" w:eastAsia="Times New Roman" w:cs="Times New Roman"/>
        </w:rPr>
        <w:t xml:space="preserve"> to be called.</w:t>
      </w:r>
    </w:p>
    <w:p w:rsidR="0029656A" w:rsidP="0029656A" w:rsidRDefault="0029656A" w14:paraId="11E53B87" w14:textId="4AB4083F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4C16CF9B" w:rsidP="0029656A" w:rsidRDefault="4C16CF9B" w14:paraId="2DE7957A" w14:textId="5A41CF9E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Non-pure Function Call Inside Assert in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my_function</w:t>
      </w:r>
      <w:r w:rsidRPr="0029656A" w:rsidR="4C16CF9B">
        <w:rPr>
          <w:rFonts w:ascii="Times New Roman" w:hAnsi="Times New Roman" w:eastAsia="Times New Roman" w:cs="Times New Roman"/>
        </w:rPr>
        <w:t xml:space="preserve"> :</w:t>
      </w:r>
    </w:p>
    <w:p w:rsidR="42E9B1EC" w:rsidP="0029656A" w:rsidRDefault="42E9B1EC" w14:paraId="6D3EEC78" w14:textId="5749C5E7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2E9B1EC">
        <w:rPr>
          <w:rFonts w:ascii="Times New Roman" w:hAnsi="Times New Roman" w:eastAsia="Times New Roman" w:cs="Times New Roman"/>
        </w:rPr>
        <w:t>Risk: RISK</w:t>
      </w:r>
    </w:p>
    <w:p w:rsidR="42E9B1EC" w:rsidP="0029656A" w:rsidRDefault="42E9B1EC" w14:paraId="4DD50687" w14:textId="56B66CEA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2E9B1EC">
        <w:rPr>
          <w:rFonts w:ascii="Times New Roman" w:hAnsi="Times New Roman" w:eastAsia="Times New Roman" w:cs="Times New Roman"/>
        </w:rPr>
        <w:t>Detected By: CppCheck</w:t>
      </w:r>
    </w:p>
    <w:p w:rsidR="42E9B1EC" w:rsidP="0029656A" w:rsidRDefault="42E9B1EC" w14:paraId="5F18CB3D" w14:textId="6C64D49C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2E9B1EC">
        <w:rPr>
          <w:rFonts w:ascii="Times New Roman" w:hAnsi="Times New Roman" w:eastAsia="Times New Roman" w:cs="Times New Roman"/>
        </w:rPr>
        <w:t xml:space="preserve">The function </w:t>
      </w:r>
      <w:r w:rsidRPr="0029656A" w:rsidR="42E9B1EC">
        <w:rPr>
          <w:rFonts w:ascii="Times New Roman" w:hAnsi="Times New Roman" w:eastAsia="Times New Roman" w:cs="Times New Roman"/>
          <w:i w:val="1"/>
          <w:iCs w:val="1"/>
        </w:rPr>
        <w:t>my_function</w:t>
      </w:r>
      <w:r w:rsidRPr="0029656A" w:rsidR="42E9B1EC">
        <w:rPr>
          <w:rFonts w:ascii="Times New Roman" w:hAnsi="Times New Roman" w:eastAsia="Times New Roman" w:cs="Times New Roman"/>
        </w:rPr>
        <w:t xml:space="preserve"> </w:t>
      </w:r>
      <w:r w:rsidRPr="0029656A" w:rsidR="42E9B1EC">
        <w:rPr>
          <w:rFonts w:ascii="Times New Roman" w:hAnsi="Times New Roman" w:eastAsia="Times New Roman" w:cs="Times New Roman"/>
        </w:rPr>
        <w:t>modifies</w:t>
      </w:r>
      <w:r w:rsidRPr="0029656A" w:rsidR="42E9B1EC">
        <w:rPr>
          <w:rFonts w:ascii="Times New Roman" w:hAnsi="Times New Roman" w:eastAsia="Times New Roman" w:cs="Times New Roman"/>
        </w:rPr>
        <w:t xml:space="preserve"> the global variable </w:t>
      </w:r>
      <w:r w:rsidRPr="0029656A" w:rsidR="42E9B1EC">
        <w:rPr>
          <w:rFonts w:ascii="Times New Roman" w:hAnsi="Times New Roman" w:eastAsia="Times New Roman" w:cs="Times New Roman"/>
          <w:i w:val="1"/>
          <w:iCs w:val="1"/>
        </w:rPr>
        <w:t>a</w:t>
      </w:r>
      <w:r w:rsidRPr="0029656A" w:rsidR="42E9B1E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029656A" w:rsidR="42E9B1EC">
        <w:rPr>
          <w:rFonts w:ascii="Times New Roman" w:hAnsi="Times New Roman" w:eastAsia="Times New Roman" w:cs="Times New Roman"/>
        </w:rPr>
        <w:t xml:space="preserve">inside an </w:t>
      </w:r>
      <w:r w:rsidRPr="0029656A" w:rsidR="42E9B1EC">
        <w:rPr>
          <w:rFonts w:ascii="Times New Roman" w:hAnsi="Times New Roman" w:eastAsia="Times New Roman" w:cs="Times New Roman"/>
          <w:i w:val="1"/>
          <w:iCs w:val="1"/>
        </w:rPr>
        <w:t xml:space="preserve">assert </w:t>
      </w:r>
      <w:r w:rsidRPr="0029656A" w:rsidR="42E9B1EC">
        <w:rPr>
          <w:rFonts w:ascii="Times New Roman" w:hAnsi="Times New Roman" w:eastAsia="Times New Roman" w:cs="Times New Roman"/>
        </w:rPr>
        <w:t xml:space="preserve">statement. Since </w:t>
      </w:r>
      <w:r w:rsidRPr="0029656A" w:rsidR="42E9B1EC">
        <w:rPr>
          <w:rFonts w:ascii="Times New Roman" w:hAnsi="Times New Roman" w:eastAsia="Times New Roman" w:cs="Times New Roman"/>
          <w:i w:val="1"/>
          <w:iCs w:val="1"/>
        </w:rPr>
        <w:t xml:space="preserve">assert </w:t>
      </w:r>
      <w:r w:rsidRPr="0029656A" w:rsidR="42E9B1EC">
        <w:rPr>
          <w:rFonts w:ascii="Times New Roman" w:hAnsi="Times New Roman" w:eastAsia="Times New Roman" w:cs="Times New Roman"/>
        </w:rPr>
        <w:t>can be disabled in release builds, this side effect may be skipped, leading to inconsistent behavior.</w:t>
      </w:r>
    </w:p>
    <w:p w:rsidR="4C16CF9B" w:rsidP="0029656A" w:rsidRDefault="4C16CF9B" w14:paraId="6C7D0076" w14:textId="6833E00F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Assignment of Function Parameter with No Effect </w:t>
      </w:r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(</w:t>
      </w:r>
      <w:bookmarkStart w:name="_Int_4jOsJHRx" w:id="1766157151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foo(</w:t>
      </w:r>
      <w:bookmarkEnd w:id="1766157151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int** a)</w:t>
      </w:r>
      <w:bookmarkStart w:name="_Int_xHEiHZAx" w:id="373409763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)</w:t>
      </w:r>
      <w:r w:rsidRPr="0029656A" w:rsidR="4C16CF9B">
        <w:rPr>
          <w:rFonts w:ascii="Times New Roman" w:hAnsi="Times New Roman" w:eastAsia="Times New Roman" w:cs="Times New Roman"/>
        </w:rPr>
        <w:t xml:space="preserve"> :</w:t>
      </w:r>
      <w:bookmarkEnd w:id="373409763"/>
    </w:p>
    <w:p w:rsidR="2FCEBC64" w:rsidP="0029656A" w:rsidRDefault="2FCEBC64" w14:paraId="7FFC7F6B" w14:textId="4F911585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2FCEBC64">
        <w:rPr>
          <w:rFonts w:ascii="Times New Roman" w:hAnsi="Times New Roman" w:eastAsia="Times New Roman" w:cs="Times New Roman"/>
        </w:rPr>
        <w:t>Risk: NOT RISK</w:t>
      </w:r>
    </w:p>
    <w:p w:rsidR="2FCEBC64" w:rsidP="0029656A" w:rsidRDefault="2FCEBC64" w14:paraId="78AA7CF2" w14:textId="1AD9A5A7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2FCEBC64">
        <w:rPr>
          <w:rFonts w:ascii="Times New Roman" w:hAnsi="Times New Roman" w:eastAsia="Times New Roman" w:cs="Times New Roman"/>
        </w:rPr>
        <w:t>Detected By: CppCheck</w:t>
      </w:r>
    </w:p>
    <w:p w:rsidR="2FCEBC64" w:rsidP="0029656A" w:rsidRDefault="2FCEBC64" w14:paraId="52EAC4B1" w14:textId="5127B647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2FCEBC64">
        <w:rPr>
          <w:rFonts w:ascii="Times New Roman" w:hAnsi="Times New Roman" w:eastAsia="Times New Roman" w:cs="Times New Roman"/>
        </w:rPr>
        <w:t>Assigning</w:t>
      </w:r>
      <w:r w:rsidRPr="0029656A" w:rsidR="2FCEBC64">
        <w:rPr>
          <w:rFonts w:ascii="Times New Roman" w:hAnsi="Times New Roman" w:eastAsia="Times New Roman" w:cs="Times New Roman"/>
          <w:i w:val="1"/>
          <w:iCs w:val="1"/>
        </w:rPr>
        <w:t xml:space="preserve"> *a = &amp;b;</w:t>
      </w:r>
      <w:r w:rsidRPr="0029656A" w:rsidR="2FCEBC64">
        <w:rPr>
          <w:rFonts w:ascii="Times New Roman" w:hAnsi="Times New Roman" w:eastAsia="Times New Roman" w:cs="Times New Roman"/>
        </w:rPr>
        <w:t xml:space="preserve"> </w:t>
      </w:r>
      <w:r w:rsidRPr="0029656A" w:rsidR="2FCEBC64">
        <w:rPr>
          <w:rFonts w:ascii="Times New Roman" w:hAnsi="Times New Roman" w:eastAsia="Times New Roman" w:cs="Times New Roman"/>
        </w:rPr>
        <w:t>modifies</w:t>
      </w:r>
      <w:r w:rsidRPr="0029656A" w:rsidR="2FCEBC64">
        <w:rPr>
          <w:rFonts w:ascii="Times New Roman" w:hAnsi="Times New Roman" w:eastAsia="Times New Roman" w:cs="Times New Roman"/>
        </w:rPr>
        <w:t xml:space="preserve"> the parameter </w:t>
      </w:r>
      <w:r w:rsidRPr="0029656A" w:rsidR="2FCEBC64">
        <w:rPr>
          <w:rFonts w:ascii="Times New Roman" w:hAnsi="Times New Roman" w:eastAsia="Times New Roman" w:cs="Times New Roman"/>
          <w:i w:val="1"/>
          <w:iCs w:val="1"/>
        </w:rPr>
        <w:t>a</w:t>
      </w:r>
      <w:r w:rsidRPr="0029656A" w:rsidR="2FCEBC64">
        <w:rPr>
          <w:rFonts w:ascii="Times New Roman" w:hAnsi="Times New Roman" w:eastAsia="Times New Roman" w:cs="Times New Roman"/>
        </w:rPr>
        <w:t xml:space="preserve">, but since </w:t>
      </w:r>
      <w:r w:rsidRPr="0029656A" w:rsidR="2FCEBC64">
        <w:rPr>
          <w:rFonts w:ascii="Times New Roman" w:hAnsi="Times New Roman" w:eastAsia="Times New Roman" w:cs="Times New Roman"/>
          <w:i w:val="1"/>
          <w:iCs w:val="1"/>
        </w:rPr>
        <w:t xml:space="preserve">b </w:t>
      </w:r>
      <w:r w:rsidRPr="0029656A" w:rsidR="2FCEBC64">
        <w:rPr>
          <w:rFonts w:ascii="Times New Roman" w:hAnsi="Times New Roman" w:eastAsia="Times New Roman" w:cs="Times New Roman"/>
        </w:rPr>
        <w:t>is a local variable, the assignment leads to undefined behavior rather than having an effect outside the function.</w:t>
      </w:r>
    </w:p>
    <w:p w:rsidR="4C16CF9B" w:rsidP="0029656A" w:rsidRDefault="4C16CF9B" w14:paraId="5BBE3AAA" w14:textId="218E0E27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Variable Shadowing in </w:t>
      </w:r>
      <w:bookmarkStart w:name="_Int_RN3mGmG1" w:id="865534629"/>
      <w:r w:rsidRPr="0029656A" w:rsidR="4C16CF9B">
        <w:rPr>
          <w:rFonts w:ascii="Times New Roman" w:hAnsi="Times New Roman" w:eastAsia="Times New Roman" w:cs="Times New Roman"/>
          <w:i w:val="1"/>
          <w:iCs w:val="1"/>
        </w:rPr>
        <w:t>main</w:t>
      </w:r>
      <w:r w:rsidRPr="0029656A" w:rsidR="4C16CF9B">
        <w:rPr>
          <w:rFonts w:ascii="Times New Roman" w:hAnsi="Times New Roman" w:eastAsia="Times New Roman" w:cs="Times New Roman"/>
        </w:rPr>
        <w:t xml:space="preserve"> :</w:t>
      </w:r>
      <w:bookmarkEnd w:id="865534629"/>
    </w:p>
    <w:p w:rsidR="7411A5DA" w:rsidP="0029656A" w:rsidRDefault="7411A5DA" w14:paraId="66957735" w14:textId="24191CE4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7411A5DA">
        <w:rPr>
          <w:rFonts w:ascii="Times New Roman" w:hAnsi="Times New Roman" w:eastAsia="Times New Roman" w:cs="Times New Roman"/>
        </w:rPr>
        <w:t>Risk: NOT RISK</w:t>
      </w:r>
    </w:p>
    <w:p w:rsidR="7411A5DA" w:rsidP="0029656A" w:rsidRDefault="7411A5DA" w14:paraId="73B478DD" w14:textId="12238FB4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7411A5DA">
        <w:rPr>
          <w:rFonts w:ascii="Times New Roman" w:hAnsi="Times New Roman" w:eastAsia="Times New Roman" w:cs="Times New Roman"/>
        </w:rPr>
        <w:t>Detected By: CppCheck</w:t>
      </w:r>
    </w:p>
    <w:p w:rsidR="7411A5DA" w:rsidP="0029656A" w:rsidRDefault="7411A5DA" w14:paraId="3ED60577" w14:textId="357427DF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7411A5DA">
        <w:rPr>
          <w:rFonts w:ascii="Times New Roman" w:hAnsi="Times New Roman" w:eastAsia="Times New Roman" w:cs="Times New Roman"/>
        </w:rPr>
        <w:t xml:space="preserve">Local variables </w:t>
      </w:r>
      <w:r w:rsidRPr="0029656A" w:rsidR="7411A5DA">
        <w:rPr>
          <w:rFonts w:ascii="Times New Roman" w:hAnsi="Times New Roman" w:eastAsia="Times New Roman" w:cs="Times New Roman"/>
          <w:i w:val="1"/>
          <w:iCs w:val="1"/>
        </w:rPr>
        <w:t>x</w:t>
      </w:r>
      <w:r w:rsidRPr="0029656A" w:rsidR="7411A5DA">
        <w:rPr>
          <w:rFonts w:ascii="Times New Roman" w:hAnsi="Times New Roman" w:eastAsia="Times New Roman" w:cs="Times New Roman"/>
        </w:rPr>
        <w:t xml:space="preserve">, </w:t>
      </w:r>
      <w:r w:rsidRPr="0029656A" w:rsidR="7411A5DA">
        <w:rPr>
          <w:rFonts w:ascii="Times New Roman" w:hAnsi="Times New Roman" w:eastAsia="Times New Roman" w:cs="Times New Roman"/>
          <w:i w:val="1"/>
          <w:iCs w:val="1"/>
        </w:rPr>
        <w:t>y</w:t>
      </w:r>
      <w:r w:rsidRPr="0029656A" w:rsidR="7411A5DA">
        <w:rPr>
          <w:rFonts w:ascii="Times New Roman" w:hAnsi="Times New Roman" w:eastAsia="Times New Roman" w:cs="Times New Roman"/>
        </w:rPr>
        <w:t xml:space="preserve">, and </w:t>
      </w:r>
      <w:r w:rsidRPr="0029656A" w:rsidR="7411A5DA">
        <w:rPr>
          <w:rFonts w:ascii="Times New Roman" w:hAnsi="Times New Roman" w:eastAsia="Times New Roman" w:cs="Times New Roman"/>
          <w:i w:val="1"/>
          <w:iCs w:val="1"/>
        </w:rPr>
        <w:t xml:space="preserve">z </w:t>
      </w:r>
      <w:r w:rsidRPr="0029656A" w:rsidR="7411A5DA">
        <w:rPr>
          <w:rFonts w:ascii="Times New Roman" w:hAnsi="Times New Roman" w:eastAsia="Times New Roman" w:cs="Times New Roman"/>
        </w:rPr>
        <w:t xml:space="preserve">in the </w:t>
      </w:r>
      <w:r w:rsidRPr="0029656A" w:rsidR="7411A5DA">
        <w:rPr>
          <w:rFonts w:ascii="Times New Roman" w:hAnsi="Times New Roman" w:eastAsia="Times New Roman" w:cs="Times New Roman"/>
          <w:i w:val="1"/>
          <w:iCs w:val="1"/>
        </w:rPr>
        <w:t xml:space="preserve">try </w:t>
      </w:r>
      <w:r w:rsidRPr="0029656A" w:rsidR="7411A5DA">
        <w:rPr>
          <w:rFonts w:ascii="Times New Roman" w:hAnsi="Times New Roman" w:eastAsia="Times New Roman" w:cs="Times New Roman"/>
        </w:rPr>
        <w:t>block shadow the global variables of the same name, which can lead to confusion and potential bugs.</w:t>
      </w:r>
    </w:p>
    <w:p w:rsidR="4C16CF9B" w:rsidP="0029656A" w:rsidRDefault="4C16CF9B" w14:paraId="1EF930A1" w14:textId="64157A5C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C16CF9B">
        <w:rPr>
          <w:rFonts w:ascii="Times New Roman" w:hAnsi="Times New Roman" w:eastAsia="Times New Roman" w:cs="Times New Roman"/>
        </w:rPr>
        <w:t xml:space="preserve">Unused </w:t>
      </w:r>
      <w:bookmarkStart w:name="_Int_IptSitH8" w:id="1983178555"/>
      <w:r w:rsidRPr="0029656A" w:rsidR="4C16CF9B">
        <w:rPr>
          <w:rFonts w:ascii="Times New Roman" w:hAnsi="Times New Roman" w:eastAsia="Times New Roman" w:cs="Times New Roman"/>
        </w:rPr>
        <w:t>Variables :</w:t>
      </w:r>
      <w:bookmarkEnd w:id="1983178555"/>
    </w:p>
    <w:p w:rsidR="33980DB7" w:rsidP="0029656A" w:rsidRDefault="33980DB7" w14:paraId="7F37CB16" w14:textId="3DCEA44C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33980DB7">
        <w:rPr>
          <w:rFonts w:ascii="Times New Roman" w:hAnsi="Times New Roman" w:eastAsia="Times New Roman" w:cs="Times New Roman"/>
        </w:rPr>
        <w:t>Risk: NOT RISK</w:t>
      </w:r>
    </w:p>
    <w:p w:rsidR="33980DB7" w:rsidP="0029656A" w:rsidRDefault="33980DB7" w14:paraId="49C2920C" w14:textId="095B4884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33980DB7">
        <w:rPr>
          <w:rFonts w:ascii="Times New Roman" w:hAnsi="Times New Roman" w:eastAsia="Times New Roman" w:cs="Times New Roman"/>
        </w:rPr>
        <w:t>Detected By: CppCheck</w:t>
      </w:r>
    </w:p>
    <w:p w:rsidR="33980DB7" w:rsidP="0029656A" w:rsidRDefault="33980DB7" w14:paraId="449B20F6" w14:textId="6E61FD9E">
      <w:pPr>
        <w:pStyle w:val="ListParagraph"/>
        <w:numPr>
          <w:ilvl w:val="1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33980DB7">
        <w:rPr>
          <w:rFonts w:ascii="Times New Roman" w:hAnsi="Times New Roman" w:eastAsia="Times New Roman" w:cs="Times New Roman"/>
        </w:rPr>
        <w:t xml:space="preserve">Multiple variables such as x, y, z, and others are declared and assigned values but never used, </w:t>
      </w:r>
      <w:r w:rsidRPr="0029656A" w:rsidR="33980DB7">
        <w:rPr>
          <w:rFonts w:ascii="Times New Roman" w:hAnsi="Times New Roman" w:eastAsia="Times New Roman" w:cs="Times New Roman"/>
        </w:rPr>
        <w:t>indicating</w:t>
      </w:r>
      <w:r w:rsidRPr="0029656A" w:rsidR="33980DB7">
        <w:rPr>
          <w:rFonts w:ascii="Times New Roman" w:hAnsi="Times New Roman" w:eastAsia="Times New Roman" w:cs="Times New Roman"/>
        </w:rPr>
        <w:t xml:space="preserve"> redundant code.</w:t>
      </w:r>
    </w:p>
    <w:p w:rsidR="4DF1B405" w:rsidP="0029656A" w:rsidRDefault="4DF1B405" w14:paraId="4AECF4AE" w14:textId="7CF0BD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029656A" w:rsidR="4DF1B405">
        <w:rPr>
          <w:rFonts w:ascii="Times New Roman" w:hAnsi="Times New Roman" w:eastAsia="Times New Roman" w:cs="Times New Roman"/>
        </w:rPr>
        <w:t xml:space="preserve">After the comparison and analysis of the questionable code, it shows the strengths and limitations of both Visual Studio and </w:t>
      </w:r>
      <w:r w:rsidRPr="0029656A" w:rsidR="4DF1B405">
        <w:rPr>
          <w:rFonts w:ascii="Times New Roman" w:hAnsi="Times New Roman" w:eastAsia="Times New Roman" w:cs="Times New Roman"/>
        </w:rPr>
        <w:t>CppCheck</w:t>
      </w:r>
      <w:r w:rsidRPr="0029656A" w:rsidR="4DF1B405">
        <w:rPr>
          <w:rFonts w:ascii="Times New Roman" w:hAnsi="Times New Roman" w:eastAsia="Times New Roman" w:cs="Times New Roman"/>
        </w:rPr>
        <w:t xml:space="preserve">. </w:t>
      </w:r>
      <w:r w:rsidRPr="0029656A" w:rsidR="4DF1B405">
        <w:rPr>
          <w:rFonts w:ascii="Times New Roman" w:hAnsi="Times New Roman" w:eastAsia="Times New Roman" w:cs="Times New Roman"/>
        </w:rPr>
        <w:t>CppCheck</w:t>
      </w:r>
      <w:r w:rsidRPr="0029656A" w:rsidR="4DF1B405">
        <w:rPr>
          <w:rFonts w:ascii="Times New Roman" w:hAnsi="Times New Roman" w:eastAsia="Times New Roman" w:cs="Times New Roman"/>
        </w:rPr>
        <w:t xml:space="preserve"> seems to have a deeper analysis of issues related to dang</w:t>
      </w:r>
      <w:r w:rsidRPr="0029656A" w:rsidR="53F0E8C3">
        <w:rPr>
          <w:rFonts w:ascii="Times New Roman" w:hAnsi="Times New Roman" w:eastAsia="Times New Roman" w:cs="Times New Roman"/>
        </w:rPr>
        <w:t xml:space="preserve">ling pointers, exception misuse, and variable shadowing that Visual Studio’s analyzer did not detect. </w:t>
      </w:r>
      <w:r w:rsidRPr="0029656A" w:rsidR="53F0E8C3">
        <w:rPr>
          <w:rFonts w:ascii="Times New Roman" w:hAnsi="Times New Roman" w:eastAsia="Times New Roman" w:cs="Times New Roman"/>
        </w:rPr>
        <w:t>CppCheck</w:t>
      </w:r>
      <w:r w:rsidRPr="0029656A" w:rsidR="53F0E8C3">
        <w:rPr>
          <w:rFonts w:ascii="Times New Roman" w:hAnsi="Times New Roman" w:eastAsia="Times New Roman" w:cs="Times New Roman"/>
        </w:rPr>
        <w:t xml:space="preserve"> also highlights style issues which overall promotes cleaner and more maintainable code. Visual Studio also h</w:t>
      </w:r>
      <w:r w:rsidRPr="0029656A" w:rsidR="743CD662">
        <w:rPr>
          <w:rFonts w:ascii="Times New Roman" w:hAnsi="Times New Roman" w:eastAsia="Times New Roman" w:cs="Times New Roman"/>
        </w:rPr>
        <w:t>ad efficient detection in critical issues like buffer overruns and uni</w:t>
      </w:r>
      <w:r w:rsidRPr="0029656A" w:rsidR="660CAFD2">
        <w:rPr>
          <w:rFonts w:ascii="Times New Roman" w:hAnsi="Times New Roman" w:eastAsia="Times New Roman" w:cs="Times New Roman"/>
        </w:rPr>
        <w:t>ni</w:t>
      </w:r>
      <w:r w:rsidRPr="0029656A" w:rsidR="743CD662">
        <w:rPr>
          <w:rFonts w:ascii="Times New Roman" w:hAnsi="Times New Roman" w:eastAsia="Times New Roman" w:cs="Times New Roman"/>
        </w:rPr>
        <w:t xml:space="preserve">tialized variables, while providing this feedback </w:t>
      </w:r>
      <w:r w:rsidRPr="0029656A" w:rsidR="743CD662">
        <w:rPr>
          <w:rFonts w:ascii="Times New Roman" w:hAnsi="Times New Roman" w:eastAsia="Times New Roman" w:cs="Times New Roman"/>
        </w:rPr>
        <w:t>immediately</w:t>
      </w:r>
      <w:r w:rsidRPr="0029656A" w:rsidR="743CD662">
        <w:rPr>
          <w:rFonts w:ascii="Times New Roman" w:hAnsi="Times New Roman" w:eastAsia="Times New Roman" w:cs="Times New Roman"/>
        </w:rPr>
        <w:t xml:space="preserve"> after comp</w:t>
      </w:r>
      <w:r w:rsidRPr="0029656A" w:rsidR="255AE30A">
        <w:rPr>
          <w:rFonts w:ascii="Times New Roman" w:hAnsi="Times New Roman" w:eastAsia="Times New Roman" w:cs="Times New Roman"/>
        </w:rPr>
        <w:t>i</w:t>
      </w:r>
      <w:r w:rsidRPr="0029656A" w:rsidR="743CD662">
        <w:rPr>
          <w:rFonts w:ascii="Times New Roman" w:hAnsi="Times New Roman" w:eastAsia="Times New Roman" w:cs="Times New Roman"/>
        </w:rPr>
        <w:t>ling and running, which allowed for a more real-time</w:t>
      </w:r>
      <w:r w:rsidRPr="0029656A" w:rsidR="06F4970E">
        <w:rPr>
          <w:rFonts w:ascii="Times New Roman" w:hAnsi="Times New Roman" w:eastAsia="Times New Roman" w:cs="Times New Roman"/>
        </w:rPr>
        <w:t xml:space="preserve"> issue discovery.</w:t>
      </w:r>
      <w:r w:rsidRPr="0029656A" w:rsidR="5F0FC50E">
        <w:rPr>
          <w:rFonts w:ascii="Times New Roman" w:hAnsi="Times New Roman" w:eastAsia="Times New Roman" w:cs="Times New Roman"/>
        </w:rPr>
        <w:t xml:space="preserve"> However, </w:t>
      </w:r>
      <w:r w:rsidRPr="0029656A" w:rsidR="5F0FC50E">
        <w:rPr>
          <w:rFonts w:ascii="Times New Roman" w:hAnsi="Times New Roman" w:eastAsia="Times New Roman" w:cs="Times New Roman"/>
        </w:rPr>
        <w:t>CppCheck</w:t>
      </w:r>
      <w:r w:rsidRPr="0029656A" w:rsidR="36A66845">
        <w:rPr>
          <w:rFonts w:ascii="Times New Roman" w:hAnsi="Times New Roman" w:eastAsia="Times New Roman" w:cs="Times New Roman"/>
        </w:rPr>
        <w:t>s</w:t>
      </w:r>
      <w:r w:rsidRPr="0029656A" w:rsidR="36A66845">
        <w:rPr>
          <w:rFonts w:ascii="Times New Roman" w:hAnsi="Times New Roman" w:eastAsia="Times New Roman" w:cs="Times New Roman"/>
        </w:rPr>
        <w:t xml:space="preserve"> warnings</w:t>
      </w:r>
      <w:r w:rsidRPr="0029656A" w:rsidR="5F0FC50E">
        <w:rPr>
          <w:rFonts w:ascii="Times New Roman" w:hAnsi="Times New Roman" w:eastAsia="Times New Roman" w:cs="Times New Roman"/>
        </w:rPr>
        <w:t xml:space="preserve"> feel more like </w:t>
      </w:r>
      <w:r w:rsidRPr="0029656A" w:rsidR="1E1CF869">
        <w:rPr>
          <w:rFonts w:ascii="Times New Roman" w:hAnsi="Times New Roman" w:eastAsia="Times New Roman" w:cs="Times New Roman"/>
        </w:rPr>
        <w:t>false positives</w:t>
      </w:r>
      <w:r w:rsidRPr="0029656A" w:rsidR="5F0FC50E">
        <w:rPr>
          <w:rFonts w:ascii="Times New Roman" w:hAnsi="Times New Roman" w:eastAsia="Times New Roman" w:cs="Times New Roman"/>
        </w:rPr>
        <w:t xml:space="preserve"> rather than actual bugs </w:t>
      </w:r>
      <w:r w:rsidRPr="0029656A" w:rsidR="70657B06">
        <w:rPr>
          <w:rFonts w:ascii="Times New Roman" w:hAnsi="Times New Roman" w:eastAsia="Times New Roman" w:cs="Times New Roman"/>
        </w:rPr>
        <w:t xml:space="preserve">and it took some time to configure the application to get maximum effectiveness out of it. Which </w:t>
      </w:r>
      <w:r w:rsidRPr="0029656A" w:rsidR="70657B06">
        <w:rPr>
          <w:rFonts w:ascii="Times New Roman" w:hAnsi="Times New Roman" w:eastAsia="Times New Roman" w:cs="Times New Roman"/>
        </w:rPr>
        <w:t>might be</w:t>
      </w:r>
      <w:r w:rsidRPr="0029656A" w:rsidR="70657B06">
        <w:rPr>
          <w:rFonts w:ascii="Times New Roman" w:hAnsi="Times New Roman" w:eastAsia="Times New Roman" w:cs="Times New Roman"/>
        </w:rPr>
        <w:t xml:space="preserve"> worth it with larger applications as Visual Studio clearly misses deeper issues</w:t>
      </w:r>
      <w:r w:rsidRPr="0029656A" w:rsidR="463B8F56">
        <w:rPr>
          <w:rFonts w:ascii="Times New Roman" w:hAnsi="Times New Roman" w:eastAsia="Times New Roman" w:cs="Times New Roman"/>
        </w:rPr>
        <w:t xml:space="preserve"> and could miss more the larger the application grows.</w:t>
      </w:r>
    </w:p>
    <w:p w:rsidR="4C16CF9B" w:rsidP="0029656A" w:rsidRDefault="4C16CF9B" w14:paraId="3B685BAD" w14:textId="3B4F7B4F">
      <w:pPr>
        <w:pStyle w:val="Normal"/>
        <w:spacing w:line="480" w:lineRule="auto"/>
        <w:jc w:val="center"/>
      </w:pPr>
      <w:r w:rsidR="4C16CF9B">
        <w:drawing>
          <wp:inline wp14:editId="347B9269" wp14:anchorId="1D6DD8ED">
            <wp:extent cx="5943600" cy="3219450"/>
            <wp:effectExtent l="0" t="0" r="0" b="0"/>
            <wp:docPr id="181027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9b8faa02e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ZHqmWQ/R/up5P" int2:id="uvcCefDs">
      <int2:state int2:type="AugLoop_Text_Critique" int2:value="Rejected"/>
    </int2:textHash>
    <int2:textHash int2:hashCode="ZozX/LYaIdnIqR" int2:id="mAyt3Cgu">
      <int2:state int2:type="AugLoop_Text_Critique" int2:value="Rejected"/>
    </int2:textHash>
    <int2:textHash int2:hashCode="P6EMNled+nRbV0" int2:id="MQ1txoNb">
      <int2:state int2:type="AugLoop_Text_Critique" int2:value="Rejected"/>
    </int2:textHash>
    <int2:textHash int2:hashCode="nHM6toRdHvJFPL" int2:id="Gq0bZIJk">
      <int2:state int2:type="AugLoop_Text_Critique" int2:value="Rejected"/>
    </int2:textHash>
    <int2:textHash int2:hashCode="gipHIbcMunqiZ5" int2:id="jbQ56XJf">
      <int2:state int2:type="AugLoop_Text_Critique" int2:value="Rejected"/>
    </int2:textHash>
    <int2:textHash int2:hashCode="mWWdme8BKygkET" int2:id="5M3AYFpr">
      <int2:state int2:type="AugLoop_Text_Critique" int2:value="Rejected"/>
    </int2:textHash>
    <int2:textHash int2:hashCode="u6t3vV0EVBW8ax" int2:id="poJ3T5CO">
      <int2:state int2:type="AugLoop_Text_Critique" int2:value="Rejected"/>
    </int2:textHash>
    <int2:textHash int2:hashCode="KoTahOvjNIAPCS" int2:id="ZpdiMaXo">
      <int2:state int2:type="AugLoop_Text_Critique" int2:value="Rejected"/>
    </int2:textHash>
    <int2:textHash int2:hashCode="yEellyoRZY/au0" int2:id="kjjzmspd">
      <int2:state int2:type="AugLoop_Text_Critique" int2:value="Rejected"/>
    </int2:textHash>
    <int2:textHash int2:hashCode="+HqHB9Zt2MMQar" int2:id="WnUovVyw">
      <int2:state int2:type="AugLoop_Text_Critique" int2:value="Rejected"/>
    </int2:textHash>
    <int2:textHash int2:hashCode="45X1Msq77ykYJh" int2:id="vLtjSZlM">
      <int2:state int2:type="AugLoop_Text_Critique" int2:value="Rejected"/>
    </int2:textHash>
    <int2:bookmark int2:bookmarkName="_Int_IptSitH8" int2:invalidationBookmarkName="" int2:hashCode="5y1lhgnSLIZXss" int2:id="KrEZ80E0">
      <int2:state int2:type="AugLoop_Text_Critique" int2:value="Rejected"/>
    </int2:bookmark>
    <int2:bookmark int2:bookmarkName="_Int_RN3mGmG1" int2:invalidationBookmarkName="" int2:hashCode="vYL0/wtQzQmJSX" int2:id="ZSd2Ortj">
      <int2:state int2:type="AugLoop_Text_Critique" int2:value="Rejected"/>
    </int2:bookmark>
    <int2:bookmark int2:bookmarkName="_Int_xHEiHZAx" int2:invalidationBookmarkName="" int2:hashCode="3haxrba8DazZMj" int2:id="vZA32mkR">
      <int2:state int2:type="AugLoop_Text_Critique" int2:value="Rejected"/>
    </int2:bookmark>
    <int2:bookmark int2:bookmarkName="_Int_4jOsJHRx" int2:invalidationBookmarkName="" int2:hashCode="j60O9cFNJvsrhi" int2:id="kiVjuAuc">
      <int2:state int2:type="AugLoop_Text_Critique" int2:value="Rejected"/>
    </int2:bookmark>
    <int2:bookmark int2:bookmarkName="_Int_HKZJqMLM" int2:invalidationBookmarkName="" int2:hashCode="3haxrba8DazZMj" int2:id="gNSoBukv">
      <int2:state int2:type="AugLoop_Text_Critique" int2:value="Rejected"/>
    </int2:bookmark>
    <int2:bookmark int2:bookmarkName="_Int_pO2gTSWW" int2:invalidationBookmarkName="" int2:hashCode="j60O9cFNJvsrhi" int2:id="gBtswt3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4961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36b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5e0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6c8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1d7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01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c6e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f82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32021"/>
    <w:rsid w:val="0029656A"/>
    <w:rsid w:val="003C89FA"/>
    <w:rsid w:val="004879ED"/>
    <w:rsid w:val="0069FCDF"/>
    <w:rsid w:val="00A6889F"/>
    <w:rsid w:val="00A8A2E6"/>
    <w:rsid w:val="00B79C74"/>
    <w:rsid w:val="00E1FCEC"/>
    <w:rsid w:val="010794FB"/>
    <w:rsid w:val="0128CF5B"/>
    <w:rsid w:val="0158316D"/>
    <w:rsid w:val="016D3B18"/>
    <w:rsid w:val="0170FD42"/>
    <w:rsid w:val="019CDAC8"/>
    <w:rsid w:val="01B03B71"/>
    <w:rsid w:val="01BDFB76"/>
    <w:rsid w:val="01DE6234"/>
    <w:rsid w:val="02C0096E"/>
    <w:rsid w:val="03078155"/>
    <w:rsid w:val="031C0C18"/>
    <w:rsid w:val="033CEE2C"/>
    <w:rsid w:val="03780C87"/>
    <w:rsid w:val="03ACBA4A"/>
    <w:rsid w:val="03B03CAB"/>
    <w:rsid w:val="046247B0"/>
    <w:rsid w:val="04A8590E"/>
    <w:rsid w:val="04ECCD51"/>
    <w:rsid w:val="05411357"/>
    <w:rsid w:val="0550BFE6"/>
    <w:rsid w:val="05C3784E"/>
    <w:rsid w:val="065C1675"/>
    <w:rsid w:val="06730C09"/>
    <w:rsid w:val="0680CEE6"/>
    <w:rsid w:val="0693204C"/>
    <w:rsid w:val="06954956"/>
    <w:rsid w:val="06A83590"/>
    <w:rsid w:val="06F4970E"/>
    <w:rsid w:val="070496E0"/>
    <w:rsid w:val="0727DBAA"/>
    <w:rsid w:val="073E78C2"/>
    <w:rsid w:val="07BE7FCA"/>
    <w:rsid w:val="07E9686B"/>
    <w:rsid w:val="088AA9A1"/>
    <w:rsid w:val="08F1496A"/>
    <w:rsid w:val="09120C67"/>
    <w:rsid w:val="0AD631E6"/>
    <w:rsid w:val="0B0701B8"/>
    <w:rsid w:val="0B1439B8"/>
    <w:rsid w:val="0B58658C"/>
    <w:rsid w:val="0B6B2139"/>
    <w:rsid w:val="0B7BCFC3"/>
    <w:rsid w:val="0B8A29E5"/>
    <w:rsid w:val="0BC79B06"/>
    <w:rsid w:val="0C7D076E"/>
    <w:rsid w:val="0C9F4EA3"/>
    <w:rsid w:val="0CCB6FB8"/>
    <w:rsid w:val="0D327949"/>
    <w:rsid w:val="0DD8C64A"/>
    <w:rsid w:val="0DE701C2"/>
    <w:rsid w:val="0E5FE9AB"/>
    <w:rsid w:val="0E7FAC3A"/>
    <w:rsid w:val="0E977E3F"/>
    <w:rsid w:val="0EAA6709"/>
    <w:rsid w:val="0F7E4C46"/>
    <w:rsid w:val="0F8066C6"/>
    <w:rsid w:val="0FADA84D"/>
    <w:rsid w:val="0FAF3180"/>
    <w:rsid w:val="0FDE7D49"/>
    <w:rsid w:val="1000F5F5"/>
    <w:rsid w:val="101CB555"/>
    <w:rsid w:val="10A56E7C"/>
    <w:rsid w:val="10F5D166"/>
    <w:rsid w:val="11126DE9"/>
    <w:rsid w:val="119577DD"/>
    <w:rsid w:val="11D3E662"/>
    <w:rsid w:val="12071ACD"/>
    <w:rsid w:val="122A1799"/>
    <w:rsid w:val="125883DB"/>
    <w:rsid w:val="12595DC3"/>
    <w:rsid w:val="1284AF00"/>
    <w:rsid w:val="13121531"/>
    <w:rsid w:val="13F6F398"/>
    <w:rsid w:val="1408F41F"/>
    <w:rsid w:val="147F9170"/>
    <w:rsid w:val="150B2C5E"/>
    <w:rsid w:val="15B81301"/>
    <w:rsid w:val="15C1AFED"/>
    <w:rsid w:val="15E8F6F2"/>
    <w:rsid w:val="160E86B0"/>
    <w:rsid w:val="165C4225"/>
    <w:rsid w:val="169C5D18"/>
    <w:rsid w:val="171A3D40"/>
    <w:rsid w:val="172BF18B"/>
    <w:rsid w:val="1739F513"/>
    <w:rsid w:val="173EC90D"/>
    <w:rsid w:val="174F1B0B"/>
    <w:rsid w:val="17607DCB"/>
    <w:rsid w:val="176D8CAF"/>
    <w:rsid w:val="17A3E49F"/>
    <w:rsid w:val="17A72E36"/>
    <w:rsid w:val="17DE2BEF"/>
    <w:rsid w:val="1823AC3E"/>
    <w:rsid w:val="1866F313"/>
    <w:rsid w:val="186E71D0"/>
    <w:rsid w:val="18F2292C"/>
    <w:rsid w:val="19DDB649"/>
    <w:rsid w:val="1A4B732E"/>
    <w:rsid w:val="1AB4A5E1"/>
    <w:rsid w:val="1C214405"/>
    <w:rsid w:val="1C61587E"/>
    <w:rsid w:val="1C70F32C"/>
    <w:rsid w:val="1C76CABF"/>
    <w:rsid w:val="1CA190B4"/>
    <w:rsid w:val="1CA31655"/>
    <w:rsid w:val="1CFD15F7"/>
    <w:rsid w:val="1D379051"/>
    <w:rsid w:val="1D77CACF"/>
    <w:rsid w:val="1D821F0B"/>
    <w:rsid w:val="1DCD0841"/>
    <w:rsid w:val="1E0E485B"/>
    <w:rsid w:val="1E1CF869"/>
    <w:rsid w:val="1EDCE709"/>
    <w:rsid w:val="1EF1D06F"/>
    <w:rsid w:val="1F0792C5"/>
    <w:rsid w:val="1F4B50C4"/>
    <w:rsid w:val="20297DEE"/>
    <w:rsid w:val="2045EB1C"/>
    <w:rsid w:val="20A3F0EC"/>
    <w:rsid w:val="20DDEAD4"/>
    <w:rsid w:val="21E1F4C2"/>
    <w:rsid w:val="227598BE"/>
    <w:rsid w:val="228E67DA"/>
    <w:rsid w:val="22F57F41"/>
    <w:rsid w:val="23087124"/>
    <w:rsid w:val="23088EB1"/>
    <w:rsid w:val="231669B7"/>
    <w:rsid w:val="23432BCB"/>
    <w:rsid w:val="239597FB"/>
    <w:rsid w:val="23A7D7FE"/>
    <w:rsid w:val="241AE208"/>
    <w:rsid w:val="241FBBA5"/>
    <w:rsid w:val="24465265"/>
    <w:rsid w:val="24812140"/>
    <w:rsid w:val="24D121AE"/>
    <w:rsid w:val="2516D2FA"/>
    <w:rsid w:val="254ABD06"/>
    <w:rsid w:val="255AE30A"/>
    <w:rsid w:val="259F6CF9"/>
    <w:rsid w:val="25C30720"/>
    <w:rsid w:val="25E0C8F8"/>
    <w:rsid w:val="2612DC8B"/>
    <w:rsid w:val="264F91AE"/>
    <w:rsid w:val="268AE81A"/>
    <w:rsid w:val="2694516F"/>
    <w:rsid w:val="27134D27"/>
    <w:rsid w:val="2725D20A"/>
    <w:rsid w:val="277F42D4"/>
    <w:rsid w:val="28189E42"/>
    <w:rsid w:val="281C567D"/>
    <w:rsid w:val="2850CBB2"/>
    <w:rsid w:val="288F018C"/>
    <w:rsid w:val="28A59ED8"/>
    <w:rsid w:val="28A68EEE"/>
    <w:rsid w:val="28F5FD79"/>
    <w:rsid w:val="290C820E"/>
    <w:rsid w:val="2937118D"/>
    <w:rsid w:val="293E49AF"/>
    <w:rsid w:val="2A434C6C"/>
    <w:rsid w:val="2A551416"/>
    <w:rsid w:val="2A58AA38"/>
    <w:rsid w:val="2A96535A"/>
    <w:rsid w:val="2B08ADE4"/>
    <w:rsid w:val="2B5B1E43"/>
    <w:rsid w:val="2BCDA285"/>
    <w:rsid w:val="2C28F03B"/>
    <w:rsid w:val="2C70E37D"/>
    <w:rsid w:val="2CCE83D0"/>
    <w:rsid w:val="2D799CC9"/>
    <w:rsid w:val="2E4BF7B4"/>
    <w:rsid w:val="2E792D28"/>
    <w:rsid w:val="2E7D267E"/>
    <w:rsid w:val="2E805B32"/>
    <w:rsid w:val="2E9CB79E"/>
    <w:rsid w:val="2EA6293B"/>
    <w:rsid w:val="2EC186CF"/>
    <w:rsid w:val="2ED67126"/>
    <w:rsid w:val="2EE3877D"/>
    <w:rsid w:val="2F4CAB92"/>
    <w:rsid w:val="2F6C86EE"/>
    <w:rsid w:val="2F76EC7F"/>
    <w:rsid w:val="2FC08289"/>
    <w:rsid w:val="2FCEBC64"/>
    <w:rsid w:val="2FF1E61D"/>
    <w:rsid w:val="30125292"/>
    <w:rsid w:val="310EEDA3"/>
    <w:rsid w:val="315B65E2"/>
    <w:rsid w:val="318394FC"/>
    <w:rsid w:val="32362842"/>
    <w:rsid w:val="3259D83B"/>
    <w:rsid w:val="3287CC0E"/>
    <w:rsid w:val="333A764C"/>
    <w:rsid w:val="3343F4AE"/>
    <w:rsid w:val="334A9523"/>
    <w:rsid w:val="33980DB7"/>
    <w:rsid w:val="34126861"/>
    <w:rsid w:val="34ACC6C3"/>
    <w:rsid w:val="350491C7"/>
    <w:rsid w:val="350B193B"/>
    <w:rsid w:val="35240B75"/>
    <w:rsid w:val="3526AA12"/>
    <w:rsid w:val="352B49DF"/>
    <w:rsid w:val="3551A0FC"/>
    <w:rsid w:val="3578E831"/>
    <w:rsid w:val="363091B1"/>
    <w:rsid w:val="363A7832"/>
    <w:rsid w:val="367A16B9"/>
    <w:rsid w:val="368AEF6B"/>
    <w:rsid w:val="36A66845"/>
    <w:rsid w:val="36FC5BCB"/>
    <w:rsid w:val="370F3D32"/>
    <w:rsid w:val="371D33D7"/>
    <w:rsid w:val="373D8D81"/>
    <w:rsid w:val="37611EC2"/>
    <w:rsid w:val="376D7C01"/>
    <w:rsid w:val="377BB27C"/>
    <w:rsid w:val="37CBA210"/>
    <w:rsid w:val="380A4322"/>
    <w:rsid w:val="381218E2"/>
    <w:rsid w:val="382B78C1"/>
    <w:rsid w:val="3887801E"/>
    <w:rsid w:val="38BDC856"/>
    <w:rsid w:val="3936034D"/>
    <w:rsid w:val="399CDD2A"/>
    <w:rsid w:val="3A63727A"/>
    <w:rsid w:val="3A9825F6"/>
    <w:rsid w:val="3A9EDD84"/>
    <w:rsid w:val="3AD0BF00"/>
    <w:rsid w:val="3AF174B8"/>
    <w:rsid w:val="3B47C8A0"/>
    <w:rsid w:val="3B50ABF6"/>
    <w:rsid w:val="3BFBC386"/>
    <w:rsid w:val="3C2BAA47"/>
    <w:rsid w:val="3C412469"/>
    <w:rsid w:val="3CD8931A"/>
    <w:rsid w:val="3D122825"/>
    <w:rsid w:val="3DF8E693"/>
    <w:rsid w:val="3E516718"/>
    <w:rsid w:val="3E76F490"/>
    <w:rsid w:val="3EB1C64B"/>
    <w:rsid w:val="3ECB3DB2"/>
    <w:rsid w:val="3F20E509"/>
    <w:rsid w:val="3F88F470"/>
    <w:rsid w:val="3F937744"/>
    <w:rsid w:val="3FDBB4DD"/>
    <w:rsid w:val="40333D4C"/>
    <w:rsid w:val="40586946"/>
    <w:rsid w:val="40775236"/>
    <w:rsid w:val="40D5D540"/>
    <w:rsid w:val="40E079B4"/>
    <w:rsid w:val="40E7F9CF"/>
    <w:rsid w:val="4101DD40"/>
    <w:rsid w:val="4176703F"/>
    <w:rsid w:val="4181FA58"/>
    <w:rsid w:val="41B9A060"/>
    <w:rsid w:val="41CB20B0"/>
    <w:rsid w:val="42468BC7"/>
    <w:rsid w:val="4289EABB"/>
    <w:rsid w:val="42C660AC"/>
    <w:rsid w:val="42C8FD38"/>
    <w:rsid w:val="42E9B1EC"/>
    <w:rsid w:val="42F0A7BF"/>
    <w:rsid w:val="431C44A5"/>
    <w:rsid w:val="43755792"/>
    <w:rsid w:val="437E8CAE"/>
    <w:rsid w:val="44096AAC"/>
    <w:rsid w:val="44275499"/>
    <w:rsid w:val="445D56C7"/>
    <w:rsid w:val="447C8519"/>
    <w:rsid w:val="44AA9B4F"/>
    <w:rsid w:val="44B836FC"/>
    <w:rsid w:val="44FA6672"/>
    <w:rsid w:val="4512B5F4"/>
    <w:rsid w:val="45495FCE"/>
    <w:rsid w:val="454D306F"/>
    <w:rsid w:val="45679853"/>
    <w:rsid w:val="45E43D98"/>
    <w:rsid w:val="45FD5B7B"/>
    <w:rsid w:val="46219988"/>
    <w:rsid w:val="46238672"/>
    <w:rsid w:val="463B8F56"/>
    <w:rsid w:val="46561660"/>
    <w:rsid w:val="46B1EF50"/>
    <w:rsid w:val="46FF7EED"/>
    <w:rsid w:val="475AAE06"/>
    <w:rsid w:val="47B31920"/>
    <w:rsid w:val="47DDEC9B"/>
    <w:rsid w:val="47E6EDEA"/>
    <w:rsid w:val="47F7769C"/>
    <w:rsid w:val="47FBB48C"/>
    <w:rsid w:val="481B7E51"/>
    <w:rsid w:val="48805030"/>
    <w:rsid w:val="48D7FD3B"/>
    <w:rsid w:val="48E0C523"/>
    <w:rsid w:val="49174D08"/>
    <w:rsid w:val="4A850332"/>
    <w:rsid w:val="4B1C5E3E"/>
    <w:rsid w:val="4B4EDEB8"/>
    <w:rsid w:val="4B7BEB6C"/>
    <w:rsid w:val="4BAEBFD1"/>
    <w:rsid w:val="4BC7CE2D"/>
    <w:rsid w:val="4BD7644B"/>
    <w:rsid w:val="4BF20F47"/>
    <w:rsid w:val="4C134281"/>
    <w:rsid w:val="4C16CF9B"/>
    <w:rsid w:val="4C3DA486"/>
    <w:rsid w:val="4C736FB9"/>
    <w:rsid w:val="4C7803FD"/>
    <w:rsid w:val="4CC3538B"/>
    <w:rsid w:val="4CEDF7C2"/>
    <w:rsid w:val="4CF1D772"/>
    <w:rsid w:val="4D4E3BCC"/>
    <w:rsid w:val="4D6203FF"/>
    <w:rsid w:val="4D7F07C6"/>
    <w:rsid w:val="4DA3E9AE"/>
    <w:rsid w:val="4DCD6BE8"/>
    <w:rsid w:val="4DF1B405"/>
    <w:rsid w:val="4E2680D0"/>
    <w:rsid w:val="4E28A22F"/>
    <w:rsid w:val="4E2EB8D1"/>
    <w:rsid w:val="4F33AD49"/>
    <w:rsid w:val="4F3D79A4"/>
    <w:rsid w:val="4F85C15A"/>
    <w:rsid w:val="4FBD1893"/>
    <w:rsid w:val="4FF022FF"/>
    <w:rsid w:val="5041EDC5"/>
    <w:rsid w:val="505CE435"/>
    <w:rsid w:val="507A68E0"/>
    <w:rsid w:val="509D14D1"/>
    <w:rsid w:val="50B562FF"/>
    <w:rsid w:val="50FFBE8B"/>
    <w:rsid w:val="5141AC88"/>
    <w:rsid w:val="514907DE"/>
    <w:rsid w:val="514A1C4A"/>
    <w:rsid w:val="5169CA68"/>
    <w:rsid w:val="5195C3BB"/>
    <w:rsid w:val="519BEB3B"/>
    <w:rsid w:val="51AC87AB"/>
    <w:rsid w:val="51AD40B1"/>
    <w:rsid w:val="51E7B6E8"/>
    <w:rsid w:val="51E7B9AA"/>
    <w:rsid w:val="524BC2AB"/>
    <w:rsid w:val="5254CD0D"/>
    <w:rsid w:val="525E30AF"/>
    <w:rsid w:val="52AB0DBC"/>
    <w:rsid w:val="52F2747A"/>
    <w:rsid w:val="52F4D1E2"/>
    <w:rsid w:val="536740E9"/>
    <w:rsid w:val="53F0E8C3"/>
    <w:rsid w:val="54081F18"/>
    <w:rsid w:val="54668622"/>
    <w:rsid w:val="54BAB887"/>
    <w:rsid w:val="54F94AC9"/>
    <w:rsid w:val="5532481D"/>
    <w:rsid w:val="556D2707"/>
    <w:rsid w:val="55B24E1E"/>
    <w:rsid w:val="55B81EED"/>
    <w:rsid w:val="563446EE"/>
    <w:rsid w:val="567BA42B"/>
    <w:rsid w:val="568883F3"/>
    <w:rsid w:val="56B35183"/>
    <w:rsid w:val="57725707"/>
    <w:rsid w:val="57F24997"/>
    <w:rsid w:val="5821DAA2"/>
    <w:rsid w:val="58721F3F"/>
    <w:rsid w:val="58872FC5"/>
    <w:rsid w:val="58ABEEC6"/>
    <w:rsid w:val="58D5E5C3"/>
    <w:rsid w:val="5967A146"/>
    <w:rsid w:val="59B607D4"/>
    <w:rsid w:val="59B6AC2A"/>
    <w:rsid w:val="59C8BE97"/>
    <w:rsid w:val="59D5AE76"/>
    <w:rsid w:val="59F5D754"/>
    <w:rsid w:val="5A36AFE0"/>
    <w:rsid w:val="5A5ACDA8"/>
    <w:rsid w:val="5A685EB7"/>
    <w:rsid w:val="5A9371B4"/>
    <w:rsid w:val="5AD6542E"/>
    <w:rsid w:val="5AFFA083"/>
    <w:rsid w:val="5B1E2AD7"/>
    <w:rsid w:val="5B2FAA29"/>
    <w:rsid w:val="5B6438CE"/>
    <w:rsid w:val="5B8F55F4"/>
    <w:rsid w:val="5BB2CC04"/>
    <w:rsid w:val="5C056096"/>
    <w:rsid w:val="5C84697B"/>
    <w:rsid w:val="5CD4A4A2"/>
    <w:rsid w:val="5E1590F7"/>
    <w:rsid w:val="5E3EEE53"/>
    <w:rsid w:val="5E7688DA"/>
    <w:rsid w:val="5F0FC50E"/>
    <w:rsid w:val="5F52E41D"/>
    <w:rsid w:val="5F5BFC6A"/>
    <w:rsid w:val="5FA03AAD"/>
    <w:rsid w:val="5FE30425"/>
    <w:rsid w:val="606FAE05"/>
    <w:rsid w:val="60912A1A"/>
    <w:rsid w:val="615A381A"/>
    <w:rsid w:val="619BE01B"/>
    <w:rsid w:val="62274919"/>
    <w:rsid w:val="62995EA9"/>
    <w:rsid w:val="62B276D4"/>
    <w:rsid w:val="632F6BFA"/>
    <w:rsid w:val="636C6BB8"/>
    <w:rsid w:val="6378D2F7"/>
    <w:rsid w:val="63A1E5A1"/>
    <w:rsid w:val="63D65519"/>
    <w:rsid w:val="63D943D0"/>
    <w:rsid w:val="64C17F8E"/>
    <w:rsid w:val="64EDCDDD"/>
    <w:rsid w:val="65C971D0"/>
    <w:rsid w:val="65D510E2"/>
    <w:rsid w:val="660513B0"/>
    <w:rsid w:val="660B57C4"/>
    <w:rsid w:val="660CAFD2"/>
    <w:rsid w:val="661EC392"/>
    <w:rsid w:val="66B7E59F"/>
    <w:rsid w:val="67041D0E"/>
    <w:rsid w:val="67E28BFD"/>
    <w:rsid w:val="68707E2F"/>
    <w:rsid w:val="68ED9887"/>
    <w:rsid w:val="6942C770"/>
    <w:rsid w:val="69467491"/>
    <w:rsid w:val="6968FE4D"/>
    <w:rsid w:val="6979A622"/>
    <w:rsid w:val="6A4E3A88"/>
    <w:rsid w:val="6B0ED91C"/>
    <w:rsid w:val="6B49F41A"/>
    <w:rsid w:val="6B64FACD"/>
    <w:rsid w:val="6BB74062"/>
    <w:rsid w:val="6BC39B3B"/>
    <w:rsid w:val="6C5726D8"/>
    <w:rsid w:val="6C70644E"/>
    <w:rsid w:val="6C76F995"/>
    <w:rsid w:val="6C837660"/>
    <w:rsid w:val="6CF4A156"/>
    <w:rsid w:val="6D137F36"/>
    <w:rsid w:val="6D194D2B"/>
    <w:rsid w:val="6D4B7DA9"/>
    <w:rsid w:val="6E48C8A0"/>
    <w:rsid w:val="6E53674D"/>
    <w:rsid w:val="6EA1D680"/>
    <w:rsid w:val="6EBC4C21"/>
    <w:rsid w:val="6EC16F4F"/>
    <w:rsid w:val="6F05D9A5"/>
    <w:rsid w:val="6F1B0C02"/>
    <w:rsid w:val="6F5652AE"/>
    <w:rsid w:val="6F575C41"/>
    <w:rsid w:val="7039E3EE"/>
    <w:rsid w:val="7065129F"/>
    <w:rsid w:val="70657B06"/>
    <w:rsid w:val="70FBC71C"/>
    <w:rsid w:val="70FC9EA7"/>
    <w:rsid w:val="71108FE5"/>
    <w:rsid w:val="71A94A29"/>
    <w:rsid w:val="71B1ADCF"/>
    <w:rsid w:val="71FB9DDE"/>
    <w:rsid w:val="72764036"/>
    <w:rsid w:val="727E4BD5"/>
    <w:rsid w:val="72A5BE03"/>
    <w:rsid w:val="72B2F3C0"/>
    <w:rsid w:val="731CD7CF"/>
    <w:rsid w:val="7411A5DA"/>
    <w:rsid w:val="7422E734"/>
    <w:rsid w:val="743CD662"/>
    <w:rsid w:val="744A7E16"/>
    <w:rsid w:val="747CD7CC"/>
    <w:rsid w:val="7489BC80"/>
    <w:rsid w:val="74BAEC5C"/>
    <w:rsid w:val="751458F1"/>
    <w:rsid w:val="75432021"/>
    <w:rsid w:val="7637A9FF"/>
    <w:rsid w:val="7668657D"/>
    <w:rsid w:val="76941966"/>
    <w:rsid w:val="76B4F75B"/>
    <w:rsid w:val="76FFBF5E"/>
    <w:rsid w:val="77004CAB"/>
    <w:rsid w:val="7738ED9A"/>
    <w:rsid w:val="77789CA4"/>
    <w:rsid w:val="77E75EC6"/>
    <w:rsid w:val="7849A954"/>
    <w:rsid w:val="7913DB8A"/>
    <w:rsid w:val="791C85F6"/>
    <w:rsid w:val="7969B7FB"/>
    <w:rsid w:val="79C52767"/>
    <w:rsid w:val="79E97890"/>
    <w:rsid w:val="7A53E104"/>
    <w:rsid w:val="7A5DB7FC"/>
    <w:rsid w:val="7A659B1F"/>
    <w:rsid w:val="7AEE29F4"/>
    <w:rsid w:val="7B5C577C"/>
    <w:rsid w:val="7BA8950C"/>
    <w:rsid w:val="7BB34CDE"/>
    <w:rsid w:val="7BB5FDC6"/>
    <w:rsid w:val="7BBBAC01"/>
    <w:rsid w:val="7BC3E239"/>
    <w:rsid w:val="7BF13965"/>
    <w:rsid w:val="7C2EEE9B"/>
    <w:rsid w:val="7C3A9154"/>
    <w:rsid w:val="7C74FB65"/>
    <w:rsid w:val="7C845046"/>
    <w:rsid w:val="7CA2D046"/>
    <w:rsid w:val="7CBEDEE7"/>
    <w:rsid w:val="7CE32704"/>
    <w:rsid w:val="7CF50F41"/>
    <w:rsid w:val="7D80E6B2"/>
    <w:rsid w:val="7DF56232"/>
    <w:rsid w:val="7E02E69B"/>
    <w:rsid w:val="7E4CDE1B"/>
    <w:rsid w:val="7E9BBB39"/>
    <w:rsid w:val="7EB9E806"/>
    <w:rsid w:val="7EE15B01"/>
    <w:rsid w:val="7EE190B5"/>
    <w:rsid w:val="7F48B8A0"/>
    <w:rsid w:val="7F4C29CA"/>
    <w:rsid w:val="7F80DCD7"/>
    <w:rsid w:val="7FA92E0E"/>
    <w:rsid w:val="7FF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2021"/>
  <w15:chartTrackingRefBased/>
  <w15:docId w15:val="{D4664F2F-86FB-44EE-A916-E17116378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93244616a949f1" /><Relationship Type="http://schemas.openxmlformats.org/officeDocument/2006/relationships/numbering" Target="numbering.xml" Id="R6eb5f89de7e649fb" /><Relationship Type="http://schemas.openxmlformats.org/officeDocument/2006/relationships/image" Target="/media/image.png" Id="R80b9b8faa02e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2024-07-28T01:36:18.1109352Z</dcterms:created>
  <dcterms:modified xsi:type="dcterms:W3CDTF">2024-10-07T00:33:49.7146571Z</dcterms:modified>
  <dc:creator>O'Neill, Ty</dc:creator>
  <lastModifiedBy>O'Neill, Ty</lastModifiedBy>
</coreProperties>
</file>