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AD916" w14:textId="686F5CEF" w:rsidR="00E47C59" w:rsidRDefault="009A4BBD" w:rsidP="009A4BBD">
      <w:pPr>
        <w:pStyle w:val="Heading1"/>
        <w:jc w:val="center"/>
      </w:pPr>
      <w:r w:rsidRPr="009A4BBD">
        <w:t>CS 350 Final Project</w:t>
      </w:r>
    </w:p>
    <w:p w14:paraId="1312B435" w14:textId="4DDFB47C" w:rsidR="009A4BBD" w:rsidRPr="009A4BBD" w:rsidRDefault="009A4BBD" w:rsidP="009A4BBD">
      <w:pPr>
        <w:spacing w:line="480" w:lineRule="auto"/>
        <w:ind w:firstLine="720"/>
        <w:rPr>
          <w:rFonts w:ascii="Times New Roman" w:hAnsi="Times New Roman" w:cs="Times New Roman"/>
        </w:rPr>
      </w:pPr>
      <w:r w:rsidRPr="009A4BBD">
        <w:rPr>
          <w:rFonts w:ascii="Times New Roman" w:hAnsi="Times New Roman" w:cs="Times New Roman"/>
        </w:rPr>
        <w:t xml:space="preserve">This project involved designing and implementing a smart thermostat prototype using a Raspberry Pi and various components. The prototype demonstrates essential thermostat functionalities, including temperature sensing, user interaction with buttons, visual feedback through LEDs and an LCD display, and simulated server communication via UART. This aligns with </w:t>
      </w:r>
      <w:proofErr w:type="spellStart"/>
      <w:r w:rsidRPr="009A4BBD">
        <w:rPr>
          <w:rFonts w:ascii="Times New Roman" w:hAnsi="Times New Roman" w:cs="Times New Roman"/>
        </w:rPr>
        <w:t>SysTec's</w:t>
      </w:r>
      <w:proofErr w:type="spellEnd"/>
      <w:r w:rsidRPr="009A4BBD">
        <w:rPr>
          <w:rFonts w:ascii="Times New Roman" w:hAnsi="Times New Roman" w:cs="Times New Roman"/>
        </w:rPr>
        <w:t xml:space="preserve"> goal of entering the smart thermostat market with a functional, expandable system.</w:t>
      </w:r>
    </w:p>
    <w:p w14:paraId="192EA19B" w14:textId="1A1BEA31" w:rsidR="009A4BBD" w:rsidRPr="009A4BBD" w:rsidRDefault="009A4BBD" w:rsidP="009A4BBD">
      <w:pPr>
        <w:spacing w:line="480" w:lineRule="auto"/>
        <w:ind w:firstLine="720"/>
        <w:rPr>
          <w:rFonts w:ascii="Times New Roman" w:hAnsi="Times New Roman" w:cs="Times New Roman"/>
        </w:rPr>
      </w:pPr>
      <w:r w:rsidRPr="009A4BBD">
        <w:rPr>
          <w:rFonts w:ascii="Times New Roman" w:hAnsi="Times New Roman" w:cs="Times New Roman"/>
        </w:rPr>
        <w:t>The thermostat utilizes an AHT20 sensor connected via I2C to continuously monitor ambient temperature. A state machine manages three states: off, heat, and cool. A button on GPIO 24 allows the user to cycle through these states. Indicator LEDs signal the system's status: the red LED pulses when heating is active, and the blue LED pulses when cooling is needed. The temperature set point is adjustable via a button on GPIO 12.</w:t>
      </w:r>
    </w:p>
    <w:p w14:paraId="1E412E4C" w14:textId="3BF417EB" w:rsidR="009A4BBD" w:rsidRPr="009A4BBD" w:rsidRDefault="009A4BBD" w:rsidP="009A4BBD">
      <w:pPr>
        <w:spacing w:line="480" w:lineRule="auto"/>
        <w:ind w:firstLine="720"/>
        <w:rPr>
          <w:rFonts w:ascii="Times New Roman" w:hAnsi="Times New Roman" w:cs="Times New Roman"/>
        </w:rPr>
      </w:pPr>
      <w:r w:rsidRPr="009A4BBD">
        <w:rPr>
          <w:rFonts w:ascii="Times New Roman" w:hAnsi="Times New Roman" w:cs="Times New Roman"/>
        </w:rPr>
        <w:t xml:space="preserve">A 16x2 LCD displays the current date, time, temperature, and operational state. Additionally, a status string is sent over UART every 30 seconds to simulate data transmission. </w:t>
      </w:r>
    </w:p>
    <w:p w14:paraId="3A4C006C" w14:textId="055FF8FD" w:rsidR="009A4BBD" w:rsidRPr="009A4BBD" w:rsidRDefault="009A4BBD" w:rsidP="009A4BBD">
      <w:pPr>
        <w:spacing w:line="480" w:lineRule="auto"/>
        <w:ind w:firstLine="720"/>
        <w:rPr>
          <w:rFonts w:ascii="Times New Roman" w:hAnsi="Times New Roman" w:cs="Times New Roman"/>
        </w:rPr>
      </w:pPr>
      <w:r w:rsidRPr="009A4BBD">
        <w:rPr>
          <w:rFonts w:ascii="Times New Roman" w:hAnsi="Times New Roman" w:cs="Times New Roman"/>
        </w:rPr>
        <w:t>Various hardware architectures were assessed for production, including Raspberry Pi, Microchip microcontrollers, and Freescale (NXP) microcontrollers. While the Raspberry Pi is powerful and supports the project well, its higher cost and power consumption make it less suitable for mass production. Microchip microcontrollers provide a cost-effective, low-power solution, while Freescale microcontrollers offer a balanced performance for embedded applications.</w:t>
      </w:r>
    </w:p>
    <w:p w14:paraId="0C1358AA" w14:textId="10B8F658" w:rsidR="009A4BBD" w:rsidRPr="009A4BBD" w:rsidRDefault="009A4BBD" w:rsidP="009A4BBD">
      <w:pPr>
        <w:spacing w:line="480" w:lineRule="auto"/>
        <w:ind w:firstLine="720"/>
        <w:rPr>
          <w:rFonts w:ascii="Times New Roman" w:hAnsi="Times New Roman" w:cs="Times New Roman"/>
        </w:rPr>
      </w:pPr>
      <w:r w:rsidRPr="009A4BBD">
        <w:rPr>
          <w:rFonts w:ascii="Times New Roman" w:hAnsi="Times New Roman" w:cs="Times New Roman"/>
        </w:rPr>
        <w:lastRenderedPageBreak/>
        <w:t xml:space="preserve">In future development, the thermostat will connect to the cloud via Wi-Fi for data transmission to </w:t>
      </w:r>
      <w:proofErr w:type="spellStart"/>
      <w:r w:rsidRPr="009A4BBD">
        <w:rPr>
          <w:rFonts w:ascii="Times New Roman" w:hAnsi="Times New Roman" w:cs="Times New Roman"/>
        </w:rPr>
        <w:t>SysTec’s</w:t>
      </w:r>
      <w:proofErr w:type="spellEnd"/>
      <w:r w:rsidRPr="009A4BBD">
        <w:rPr>
          <w:rFonts w:ascii="Times New Roman" w:hAnsi="Times New Roman" w:cs="Times New Roman"/>
        </w:rPr>
        <w:t xml:space="preserve"> analytics platform. A Freescale ARM-based solution is preferred for its performance, efficiency, and support for cloud connectivity. This project successfully created a functional thermostat prototype that meets technical and business requirements, laying the groundwork for future enhancements.</w:t>
      </w:r>
    </w:p>
    <w:sectPr w:rsidR="009A4BBD" w:rsidRPr="009A4BB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A4D70" w14:textId="77777777" w:rsidR="005A53F3" w:rsidRDefault="005A53F3" w:rsidP="009A4BBD">
      <w:pPr>
        <w:spacing w:after="0" w:line="240" w:lineRule="auto"/>
      </w:pPr>
      <w:r>
        <w:separator/>
      </w:r>
    </w:p>
  </w:endnote>
  <w:endnote w:type="continuationSeparator" w:id="0">
    <w:p w14:paraId="5B89799B" w14:textId="77777777" w:rsidR="005A53F3" w:rsidRDefault="005A53F3" w:rsidP="009A4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D72F6" w14:textId="77777777" w:rsidR="005A53F3" w:rsidRDefault="005A53F3" w:rsidP="009A4BBD">
      <w:pPr>
        <w:spacing w:after="0" w:line="240" w:lineRule="auto"/>
      </w:pPr>
      <w:r>
        <w:separator/>
      </w:r>
    </w:p>
  </w:footnote>
  <w:footnote w:type="continuationSeparator" w:id="0">
    <w:p w14:paraId="63503D56" w14:textId="77777777" w:rsidR="005A53F3" w:rsidRDefault="005A53F3" w:rsidP="009A4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B9BE9" w14:textId="3641FD2C" w:rsidR="009A4BBD" w:rsidRDefault="009A4BBD">
    <w:pPr>
      <w:pStyle w:val="Header"/>
    </w:pPr>
    <w:r>
      <w:t>Dusty Cook</w:t>
    </w:r>
  </w:p>
  <w:p w14:paraId="6761D06B" w14:textId="77777777" w:rsidR="009A4BBD" w:rsidRDefault="009A4BBD">
    <w:pPr>
      <w:pStyle w:val="Header"/>
    </w:pPr>
  </w:p>
  <w:p w14:paraId="5490B39E" w14:textId="688D1328" w:rsidR="009A4BBD" w:rsidRDefault="009A4BBD">
    <w:pPr>
      <w:pStyle w:val="Header"/>
    </w:pPr>
    <w:r>
      <w:t>CS350</w:t>
    </w:r>
  </w:p>
  <w:p w14:paraId="2D93EEB6" w14:textId="77777777" w:rsidR="009A4BBD" w:rsidRDefault="009A4BBD">
    <w:pPr>
      <w:pStyle w:val="Header"/>
    </w:pPr>
  </w:p>
  <w:p w14:paraId="7DED38AD" w14:textId="785B0B4F" w:rsidR="009A4BBD" w:rsidRDefault="009A4BBD">
    <w:pPr>
      <w:pStyle w:val="Header"/>
    </w:pPr>
    <w:r>
      <w:t>Professor Lusby</w:t>
    </w:r>
  </w:p>
  <w:p w14:paraId="2B42E7B1" w14:textId="77777777" w:rsidR="009A4BBD" w:rsidRDefault="009A4BBD">
    <w:pPr>
      <w:pStyle w:val="Header"/>
    </w:pPr>
  </w:p>
  <w:p w14:paraId="025F9C09" w14:textId="53A67509" w:rsidR="009A4BBD" w:rsidRDefault="009A4BBD">
    <w:pPr>
      <w:pStyle w:val="Header"/>
    </w:pPr>
    <w:r>
      <w:t>12/14/2025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BBD"/>
    <w:rsid w:val="0010078A"/>
    <w:rsid w:val="003B2455"/>
    <w:rsid w:val="00446CDA"/>
    <w:rsid w:val="005A53F3"/>
    <w:rsid w:val="007D08E6"/>
    <w:rsid w:val="009A4BBD"/>
    <w:rsid w:val="00DB2DB2"/>
    <w:rsid w:val="00E14B14"/>
    <w:rsid w:val="00E47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A7A5F"/>
  <w15:chartTrackingRefBased/>
  <w15:docId w15:val="{1F81937C-9F08-4F89-A557-350AB634B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BBD"/>
    <w:rPr>
      <w:rFonts w:eastAsiaTheme="majorEastAsia" w:cstheme="majorBidi"/>
      <w:color w:val="272727" w:themeColor="text1" w:themeTint="D8"/>
    </w:rPr>
  </w:style>
  <w:style w:type="paragraph" w:styleId="Title">
    <w:name w:val="Title"/>
    <w:basedOn w:val="Normal"/>
    <w:next w:val="Normal"/>
    <w:link w:val="TitleChar"/>
    <w:uiPriority w:val="10"/>
    <w:qFormat/>
    <w:rsid w:val="009A4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BBD"/>
    <w:pPr>
      <w:spacing w:before="160"/>
      <w:jc w:val="center"/>
    </w:pPr>
    <w:rPr>
      <w:i/>
      <w:iCs/>
      <w:color w:val="404040" w:themeColor="text1" w:themeTint="BF"/>
    </w:rPr>
  </w:style>
  <w:style w:type="character" w:customStyle="1" w:styleId="QuoteChar">
    <w:name w:val="Quote Char"/>
    <w:basedOn w:val="DefaultParagraphFont"/>
    <w:link w:val="Quote"/>
    <w:uiPriority w:val="29"/>
    <w:rsid w:val="009A4BBD"/>
    <w:rPr>
      <w:i/>
      <w:iCs/>
      <w:color w:val="404040" w:themeColor="text1" w:themeTint="BF"/>
    </w:rPr>
  </w:style>
  <w:style w:type="paragraph" w:styleId="ListParagraph">
    <w:name w:val="List Paragraph"/>
    <w:basedOn w:val="Normal"/>
    <w:uiPriority w:val="34"/>
    <w:qFormat/>
    <w:rsid w:val="009A4BBD"/>
    <w:pPr>
      <w:ind w:left="720"/>
      <w:contextualSpacing/>
    </w:pPr>
  </w:style>
  <w:style w:type="character" w:styleId="IntenseEmphasis">
    <w:name w:val="Intense Emphasis"/>
    <w:basedOn w:val="DefaultParagraphFont"/>
    <w:uiPriority w:val="21"/>
    <w:qFormat/>
    <w:rsid w:val="009A4BBD"/>
    <w:rPr>
      <w:i/>
      <w:iCs/>
      <w:color w:val="0F4761" w:themeColor="accent1" w:themeShade="BF"/>
    </w:rPr>
  </w:style>
  <w:style w:type="paragraph" w:styleId="IntenseQuote">
    <w:name w:val="Intense Quote"/>
    <w:basedOn w:val="Normal"/>
    <w:next w:val="Normal"/>
    <w:link w:val="IntenseQuoteChar"/>
    <w:uiPriority w:val="30"/>
    <w:qFormat/>
    <w:rsid w:val="009A4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BBD"/>
    <w:rPr>
      <w:i/>
      <w:iCs/>
      <w:color w:val="0F4761" w:themeColor="accent1" w:themeShade="BF"/>
    </w:rPr>
  </w:style>
  <w:style w:type="character" w:styleId="IntenseReference">
    <w:name w:val="Intense Reference"/>
    <w:basedOn w:val="DefaultParagraphFont"/>
    <w:uiPriority w:val="32"/>
    <w:qFormat/>
    <w:rsid w:val="009A4BBD"/>
    <w:rPr>
      <w:b/>
      <w:bCs/>
      <w:smallCaps/>
      <w:color w:val="0F4761" w:themeColor="accent1" w:themeShade="BF"/>
      <w:spacing w:val="5"/>
    </w:rPr>
  </w:style>
  <w:style w:type="paragraph" w:styleId="Header">
    <w:name w:val="header"/>
    <w:basedOn w:val="Normal"/>
    <w:link w:val="HeaderChar"/>
    <w:uiPriority w:val="99"/>
    <w:unhideWhenUsed/>
    <w:rsid w:val="009A4B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4BBD"/>
  </w:style>
  <w:style w:type="paragraph" w:styleId="Footer">
    <w:name w:val="footer"/>
    <w:basedOn w:val="Normal"/>
    <w:link w:val="FooterChar"/>
    <w:uiPriority w:val="99"/>
    <w:unhideWhenUsed/>
    <w:rsid w:val="009A4B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B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SPC Cook Dusty</dc:creator>
  <cp:keywords/>
  <dc:description/>
  <cp:lastModifiedBy>SPC Cook Dusty</cp:lastModifiedBy>
  <cp:revision>1</cp:revision>
  <dcterms:created xsi:type="dcterms:W3CDTF">2025-12-14T21:18:00Z</dcterms:created>
  <dcterms:modified xsi:type="dcterms:W3CDTF">2025-12-14T21:24:00Z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ce897296-efae-4699-8bc1-bf3673fe1bc6</vt:lpwstr>
  </property>
</Properties>
</file>