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5C001DEB" w:rsidR="00381847" w:rsidRDefault="00117EB9">
            <w:pPr>
              <w:pBdr>
                <w:top w:val="nil"/>
                <w:left w:val="nil"/>
                <w:bottom w:val="nil"/>
                <w:right w:val="nil"/>
                <w:between w:val="nil"/>
              </w:pBdr>
            </w:pPr>
            <w:r w:rsidRPr="00117EB9">
              <w:t>All input data must be validated before being processed to ensure it meets expected formats, types, and ranges. Proper validation prevents malicious input such as injection attacks or buffer overflows from compromising system integrity.</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2A5A4ABE" w:rsidR="00381847" w:rsidRDefault="00117EB9">
            <w:pPr>
              <w:pBdr>
                <w:top w:val="nil"/>
                <w:left w:val="nil"/>
                <w:bottom w:val="nil"/>
                <w:right w:val="nil"/>
                <w:between w:val="nil"/>
              </w:pBdr>
            </w:pPr>
            <w:r w:rsidRPr="00117EB9">
              <w:t xml:space="preserve">Compiler warnings should never be ignored, as they often indicate potential bugs or unsafe behavior in code. Addressing these warnings early helps prevent vulnerabilities and </w:t>
            </w:r>
            <w:r w:rsidR="00A8296D">
              <w:t>improve</w:t>
            </w:r>
            <w:r w:rsidRPr="00117EB9">
              <w:t xml:space="preserve"> overall software reliability.</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1E45A69C" w:rsidR="00381847" w:rsidRDefault="00117EB9">
            <w:pPr>
              <w:pBdr>
                <w:top w:val="nil"/>
                <w:left w:val="nil"/>
                <w:bottom w:val="nil"/>
                <w:right w:val="nil"/>
                <w:between w:val="nil"/>
              </w:pBdr>
            </w:pPr>
            <w:r w:rsidRPr="00117EB9">
              <w:t>Security must be considered during the design phase rather than added later. By incorporating secure architecture principles, systems can better resist attacks and reduce the risk of vulnerabilities.</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0F599D56" w:rsidR="00381847" w:rsidRDefault="00117EB9">
            <w:pPr>
              <w:pBdr>
                <w:top w:val="nil"/>
                <w:left w:val="nil"/>
                <w:bottom w:val="nil"/>
                <w:right w:val="nil"/>
                <w:between w:val="nil"/>
              </w:pBdr>
            </w:pPr>
            <w:r w:rsidRPr="00117EB9">
              <w:t>Simple designs reduce complexity and minimize the likelihood of errors. Complex systems are harder to secure and maintain, making simplicity a key factor in secure coding practices.</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58C848CD" w:rsidR="00381847" w:rsidRDefault="00117EB9">
            <w:pPr>
              <w:pBdr>
                <w:top w:val="nil"/>
                <w:left w:val="nil"/>
                <w:bottom w:val="nil"/>
                <w:right w:val="nil"/>
                <w:between w:val="nil"/>
              </w:pBdr>
            </w:pPr>
            <w:r w:rsidRPr="00117EB9">
              <w:t>Systems should deny access by default and only allow explicitly permitted actions. This reduces the attack surface and ensures that unauthorized actions are automatically blocked.</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09E0C7A0" w:rsidR="00381847" w:rsidRDefault="00117EB9">
            <w:pPr>
              <w:pBdr>
                <w:top w:val="nil"/>
                <w:left w:val="nil"/>
                <w:bottom w:val="nil"/>
                <w:right w:val="nil"/>
                <w:between w:val="nil"/>
              </w:pBdr>
            </w:pPr>
            <w:r w:rsidRPr="00117EB9">
              <w:t>Users and processes should only have the minimum level of access required to perform their tasks. Limiting privileges reduces the potential damage caused by compromised accounts or processes.</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076BF6CF" w:rsidR="00381847" w:rsidRDefault="00117EB9">
            <w:pPr>
              <w:pBdr>
                <w:top w:val="nil"/>
                <w:left w:val="nil"/>
                <w:bottom w:val="nil"/>
                <w:right w:val="nil"/>
                <w:between w:val="nil"/>
              </w:pBdr>
            </w:pPr>
            <w:r w:rsidRPr="00117EB9">
              <w:t>Data passed between systems must be sanitized to prevent injection attacks and data corruption. This ensures that external systems are not exposed to unsafe or malicious input.</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1323DC1B" w:rsidR="00381847" w:rsidRDefault="004905C0">
            <w:pPr>
              <w:pBdr>
                <w:top w:val="nil"/>
                <w:left w:val="nil"/>
                <w:bottom w:val="nil"/>
                <w:right w:val="nil"/>
                <w:between w:val="nil"/>
              </w:pBdr>
            </w:pPr>
            <w:r w:rsidRPr="004905C0">
              <w:t xml:space="preserve">Multiple layers of security </w:t>
            </w:r>
            <w:proofErr w:type="gramStart"/>
            <w:r w:rsidRPr="004905C0">
              <w:t>controls</w:t>
            </w:r>
            <w:proofErr w:type="gramEnd"/>
            <w:r w:rsidRPr="004905C0">
              <w:t xml:space="preserve"> should be implemented</w:t>
            </w:r>
            <w:r>
              <w:t xml:space="preserve"> </w:t>
            </w:r>
            <w:r w:rsidR="00117EB9" w:rsidRPr="00117EB9">
              <w:t>to protect systems. If one layer fails, additional layers help prevent a complete system compromise.</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Use Effective Quality Assurance Techniques</w:t>
            </w:r>
          </w:p>
        </w:tc>
        <w:tc>
          <w:tcPr>
            <w:tcW w:w="8238" w:type="dxa"/>
            <w:shd w:val="clear" w:color="auto" w:fill="auto"/>
            <w:tcMar>
              <w:top w:w="100" w:type="dxa"/>
              <w:left w:w="100" w:type="dxa"/>
              <w:bottom w:w="100" w:type="dxa"/>
              <w:right w:w="100" w:type="dxa"/>
            </w:tcMar>
          </w:tcPr>
          <w:p w14:paraId="1CD2AC55" w14:textId="36E967EA" w:rsidR="00381847" w:rsidRDefault="00117EB9">
            <w:pPr>
              <w:pBdr>
                <w:top w:val="nil"/>
                <w:left w:val="nil"/>
                <w:bottom w:val="nil"/>
                <w:right w:val="nil"/>
                <w:between w:val="nil"/>
              </w:pBdr>
            </w:pPr>
            <w:r w:rsidRPr="00117EB9">
              <w:t>Testing methods such as code reviews, static analysis, and penetration testing help identify vulnerabilities early. Continuous QA improves software security and reliability.</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73F4B4F6" w:rsidR="00381847" w:rsidRDefault="00117EB9">
            <w:pPr>
              <w:pBdr>
                <w:top w:val="nil"/>
                <w:left w:val="nil"/>
                <w:bottom w:val="nil"/>
                <w:right w:val="nil"/>
                <w:between w:val="nil"/>
              </w:pBdr>
            </w:pPr>
            <w:r w:rsidRPr="00117EB9">
              <w:t>Following established coding standards, such as SEI CERT C++, ensures consistency and reduces the likelihood of introducing security vulnerabilities into the codebase.</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1BC2D08A" w:rsidR="00381847" w:rsidRDefault="00117EB9">
            <w:pPr>
              <w:jc w:val="center"/>
            </w:pPr>
            <w:r w:rsidRPr="00117EB9">
              <w:t>STD-001-CPP</w:t>
            </w:r>
          </w:p>
        </w:tc>
        <w:tc>
          <w:tcPr>
            <w:tcW w:w="7632" w:type="dxa"/>
            <w:tcMar>
              <w:top w:w="100" w:type="dxa"/>
              <w:left w:w="100" w:type="dxa"/>
              <w:bottom w:w="100" w:type="dxa"/>
              <w:right w:w="100" w:type="dxa"/>
            </w:tcMar>
          </w:tcPr>
          <w:p w14:paraId="0316451B" w14:textId="77777777" w:rsidR="00381847" w:rsidRDefault="00117EB9">
            <w:r w:rsidRPr="00117EB9">
              <w:t>Use Appropriate Data Types and Avoid Implicit Conversions</w:t>
            </w:r>
          </w:p>
          <w:p w14:paraId="4755B6C7" w14:textId="77777777" w:rsidR="0045349C" w:rsidRDefault="0045349C"/>
          <w:p w14:paraId="74AB56F9" w14:textId="76EC3C68" w:rsidR="0045349C" w:rsidRDefault="0045349C">
            <w:r w:rsidRPr="0045349C">
              <w:rPr>
                <w:b/>
                <w:bCs/>
              </w:rPr>
              <w:t>Rationale:</w:t>
            </w:r>
          </w:p>
          <w:p w14:paraId="7140E542" w14:textId="7B25213D" w:rsidR="0045349C" w:rsidRDefault="0045349C">
            <w:r w:rsidRPr="0045349C">
              <w:t>Using appropriate data types prevents overflow, truncation, and unintended behavior caused by implicit type conversions. Explicit type handling improves code clarity and security.</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3EE0DEEB" w:rsidR="00F72634" w:rsidRDefault="00117EB9" w:rsidP="0015146B">
            <w:r w:rsidRPr="00117EB9">
              <w:t>Implicit conversion leads to data loss and unintended behavior.</w:t>
            </w:r>
          </w:p>
        </w:tc>
      </w:tr>
      <w:tr w:rsidR="00F72634" w14:paraId="5B8614A1" w14:textId="77777777" w:rsidTr="00001F14">
        <w:trPr>
          <w:trHeight w:val="460"/>
        </w:trPr>
        <w:tc>
          <w:tcPr>
            <w:tcW w:w="10800" w:type="dxa"/>
            <w:tcMar>
              <w:top w:w="100" w:type="dxa"/>
              <w:left w:w="100" w:type="dxa"/>
              <w:bottom w:w="100" w:type="dxa"/>
              <w:right w:w="100" w:type="dxa"/>
            </w:tcMar>
          </w:tcPr>
          <w:p w14:paraId="3ECD0D5A" w14:textId="6BED6929" w:rsidR="00F72634" w:rsidRPr="00117EB9" w:rsidRDefault="00117EB9" w:rsidP="0015146B">
            <w:pPr>
              <w:rPr>
                <w:rFonts w:ascii="Courier New" w:hAnsi="Courier New" w:cs="Courier New"/>
                <w:sz w:val="24"/>
                <w:szCs w:val="24"/>
              </w:rPr>
            </w:pPr>
            <w:r w:rsidRPr="00117EB9">
              <w:rPr>
                <w:rFonts w:ascii="Courier New" w:hAnsi="Courier New" w:cs="Courier New"/>
                <w:sz w:val="24"/>
                <w:szCs w:val="24"/>
              </w:rPr>
              <w:t>int x = 3.14;</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61A4F09E" w:rsidR="00F72634" w:rsidRDefault="00117EB9" w:rsidP="0015146B">
            <w:r w:rsidRPr="00117EB9">
              <w:t>Explicit casting ensures correct data handling and prevents unintended truncation.</w:t>
            </w:r>
          </w:p>
        </w:tc>
      </w:tr>
      <w:tr w:rsidR="00F72634" w14:paraId="4EAB134E" w14:textId="77777777" w:rsidTr="00001F14">
        <w:trPr>
          <w:trHeight w:val="460"/>
        </w:trPr>
        <w:tc>
          <w:tcPr>
            <w:tcW w:w="10800" w:type="dxa"/>
            <w:tcMar>
              <w:top w:w="100" w:type="dxa"/>
              <w:left w:w="100" w:type="dxa"/>
              <w:bottom w:w="100" w:type="dxa"/>
              <w:right w:w="100" w:type="dxa"/>
            </w:tcMar>
          </w:tcPr>
          <w:p w14:paraId="6CF0CFE5" w14:textId="77777777" w:rsidR="00117EB9" w:rsidRPr="00117EB9" w:rsidRDefault="00117EB9" w:rsidP="00117EB9">
            <w:pPr>
              <w:rPr>
                <w:rFonts w:ascii="Courier New" w:hAnsi="Courier New" w:cs="Courier New"/>
                <w:sz w:val="24"/>
                <w:szCs w:val="24"/>
              </w:rPr>
            </w:pPr>
            <w:r w:rsidRPr="00117EB9">
              <w:rPr>
                <w:rFonts w:ascii="Courier New" w:hAnsi="Courier New" w:cs="Courier New"/>
                <w:sz w:val="24"/>
                <w:szCs w:val="24"/>
              </w:rPr>
              <w:t xml:space="preserve">double x = </w:t>
            </w:r>
            <w:proofErr w:type="gramStart"/>
            <w:r w:rsidRPr="00117EB9">
              <w:rPr>
                <w:rFonts w:ascii="Courier New" w:hAnsi="Courier New" w:cs="Courier New"/>
                <w:sz w:val="24"/>
                <w:szCs w:val="24"/>
              </w:rPr>
              <w:t>3.14;</w:t>
            </w:r>
            <w:proofErr w:type="gramEnd"/>
          </w:p>
          <w:p w14:paraId="783CC6FF" w14:textId="6D6479C0" w:rsidR="00F72634" w:rsidRPr="00117EB9" w:rsidRDefault="00117EB9" w:rsidP="00117EB9">
            <w:pPr>
              <w:rPr>
                <w:rFonts w:ascii="Courier New" w:hAnsi="Courier New" w:cs="Courier New"/>
                <w:sz w:val="24"/>
                <w:szCs w:val="24"/>
              </w:rPr>
            </w:pPr>
            <w:r w:rsidRPr="00117EB9">
              <w:rPr>
                <w:rFonts w:ascii="Courier New" w:hAnsi="Courier New" w:cs="Courier New"/>
                <w:sz w:val="24"/>
                <w:szCs w:val="24"/>
              </w:rPr>
              <w:t xml:space="preserve">int y = </w:t>
            </w:r>
            <w:proofErr w:type="spellStart"/>
            <w:r w:rsidRPr="00117EB9">
              <w:rPr>
                <w:rFonts w:ascii="Courier New" w:hAnsi="Courier New" w:cs="Courier New"/>
                <w:sz w:val="24"/>
                <w:szCs w:val="24"/>
              </w:rPr>
              <w:t>static_cast</w:t>
            </w:r>
            <w:proofErr w:type="spellEnd"/>
            <w:r w:rsidRPr="00117EB9">
              <w:rPr>
                <w:rFonts w:ascii="Courier New" w:hAnsi="Courier New" w:cs="Courier New"/>
                <w:sz w:val="24"/>
                <w:szCs w:val="24"/>
              </w:rPr>
              <w:t>&lt;int&gt;(x);</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160995"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0E9F0974" w:rsidR="00160995" w:rsidRDefault="0014005B" w:rsidP="00160995">
            <w:pPr>
              <w:pBdr>
                <w:top w:val="nil"/>
                <w:left w:val="nil"/>
                <w:bottom w:val="nil"/>
                <w:right w:val="nil"/>
                <w:between w:val="nil"/>
              </w:pBdr>
            </w:pPr>
            <w:r>
              <w:rPr>
                <w:b/>
              </w:rPr>
              <w:t>Principles(s):</w:t>
            </w:r>
            <w:r>
              <w:t xml:space="preserve"> </w:t>
            </w:r>
            <w:r w:rsidRPr="00696943">
              <w:t>Validate Input Data, Keep It Simple</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14005B" w14:paraId="42F4F006" w14:textId="77777777" w:rsidTr="00001F14">
        <w:trPr>
          <w:trHeight w:val="460"/>
          <w:tblHeader/>
        </w:trPr>
        <w:tc>
          <w:tcPr>
            <w:tcW w:w="1806" w:type="dxa"/>
            <w:shd w:val="clear" w:color="auto" w:fill="D9D9D9"/>
            <w:vAlign w:val="center"/>
          </w:tcPr>
          <w:p w14:paraId="34260FF9" w14:textId="36ECAC55" w:rsidR="0014005B" w:rsidRDefault="0014005B" w:rsidP="0014005B">
            <w:pPr>
              <w:jc w:val="center"/>
              <w:rPr>
                <w:b/>
                <w:sz w:val="24"/>
                <w:szCs w:val="24"/>
              </w:rPr>
            </w:pPr>
            <w:r>
              <w:rPr>
                <w:b/>
                <w:bCs/>
              </w:rPr>
              <w:t>Severity</w:t>
            </w:r>
          </w:p>
        </w:tc>
        <w:tc>
          <w:tcPr>
            <w:tcW w:w="1341" w:type="dxa"/>
            <w:shd w:val="clear" w:color="auto" w:fill="D9D9D9"/>
            <w:vAlign w:val="center"/>
          </w:tcPr>
          <w:p w14:paraId="333F9847" w14:textId="6D78BAAB" w:rsidR="0014005B" w:rsidRDefault="0014005B" w:rsidP="0014005B">
            <w:pPr>
              <w:jc w:val="center"/>
              <w:rPr>
                <w:b/>
                <w:sz w:val="24"/>
                <w:szCs w:val="24"/>
              </w:rPr>
            </w:pPr>
            <w:r>
              <w:rPr>
                <w:b/>
                <w:bCs/>
              </w:rPr>
              <w:t>Likelihood</w:t>
            </w:r>
          </w:p>
        </w:tc>
        <w:tc>
          <w:tcPr>
            <w:tcW w:w="4021" w:type="dxa"/>
            <w:shd w:val="clear" w:color="auto" w:fill="D9D9D9"/>
            <w:vAlign w:val="center"/>
          </w:tcPr>
          <w:p w14:paraId="29C1A6F3" w14:textId="0F7BE636" w:rsidR="0014005B" w:rsidRDefault="0014005B" w:rsidP="0014005B">
            <w:pPr>
              <w:jc w:val="center"/>
              <w:rPr>
                <w:b/>
                <w:sz w:val="24"/>
                <w:szCs w:val="24"/>
              </w:rPr>
            </w:pPr>
            <w:r>
              <w:rPr>
                <w:b/>
                <w:bCs/>
              </w:rPr>
              <w:t>Remediation Cost</w:t>
            </w:r>
          </w:p>
        </w:tc>
        <w:tc>
          <w:tcPr>
            <w:tcW w:w="1807" w:type="dxa"/>
            <w:shd w:val="clear" w:color="auto" w:fill="D9D9D9"/>
            <w:vAlign w:val="center"/>
          </w:tcPr>
          <w:p w14:paraId="052E72E0" w14:textId="45624209" w:rsidR="0014005B" w:rsidRDefault="0014005B" w:rsidP="0014005B">
            <w:pPr>
              <w:jc w:val="center"/>
              <w:rPr>
                <w:b/>
                <w:sz w:val="24"/>
                <w:szCs w:val="24"/>
              </w:rPr>
            </w:pPr>
            <w:r>
              <w:rPr>
                <w:b/>
                <w:bCs/>
              </w:rPr>
              <w:t>Priority</w:t>
            </w:r>
          </w:p>
        </w:tc>
        <w:tc>
          <w:tcPr>
            <w:tcW w:w="1805" w:type="dxa"/>
            <w:shd w:val="clear" w:color="auto" w:fill="D9D9D9"/>
            <w:vAlign w:val="center"/>
          </w:tcPr>
          <w:p w14:paraId="61F9B07F" w14:textId="4B63D719" w:rsidR="0014005B" w:rsidRDefault="0014005B" w:rsidP="0014005B">
            <w:pPr>
              <w:jc w:val="center"/>
              <w:rPr>
                <w:b/>
                <w:sz w:val="24"/>
                <w:szCs w:val="24"/>
              </w:rPr>
            </w:pPr>
            <w:r>
              <w:rPr>
                <w:b/>
                <w:bCs/>
              </w:rPr>
              <w:t>Level</w:t>
            </w:r>
          </w:p>
        </w:tc>
      </w:tr>
      <w:tr w:rsidR="0014005B" w14:paraId="2900117D" w14:textId="77777777" w:rsidTr="005C1601">
        <w:trPr>
          <w:trHeight w:val="460"/>
        </w:trPr>
        <w:tc>
          <w:tcPr>
            <w:tcW w:w="1806" w:type="dxa"/>
            <w:shd w:val="clear" w:color="auto" w:fill="auto"/>
            <w:vAlign w:val="center"/>
          </w:tcPr>
          <w:p w14:paraId="49A8E1A2" w14:textId="35B863FD" w:rsidR="0014005B" w:rsidRDefault="0014005B" w:rsidP="0014005B">
            <w:pPr>
              <w:jc w:val="center"/>
            </w:pPr>
            <w:r>
              <w:t>High</w:t>
            </w:r>
          </w:p>
        </w:tc>
        <w:tc>
          <w:tcPr>
            <w:tcW w:w="1341" w:type="dxa"/>
            <w:shd w:val="clear" w:color="auto" w:fill="auto"/>
            <w:vAlign w:val="center"/>
          </w:tcPr>
          <w:p w14:paraId="6EE4DA51" w14:textId="2D3339EC" w:rsidR="0014005B" w:rsidRDefault="0014005B" w:rsidP="0014005B">
            <w:pPr>
              <w:jc w:val="center"/>
            </w:pPr>
            <w:r>
              <w:t>Medium</w:t>
            </w:r>
          </w:p>
        </w:tc>
        <w:tc>
          <w:tcPr>
            <w:tcW w:w="4021" w:type="dxa"/>
            <w:shd w:val="clear" w:color="auto" w:fill="auto"/>
            <w:vAlign w:val="center"/>
          </w:tcPr>
          <w:p w14:paraId="5C9846CA" w14:textId="74F0452E" w:rsidR="0014005B" w:rsidRDefault="0014005B" w:rsidP="0014005B">
            <w:pPr>
              <w:jc w:val="center"/>
            </w:pPr>
            <w:r>
              <w:t>Low</w:t>
            </w:r>
          </w:p>
        </w:tc>
        <w:tc>
          <w:tcPr>
            <w:tcW w:w="1807" w:type="dxa"/>
            <w:shd w:val="clear" w:color="auto" w:fill="auto"/>
            <w:vAlign w:val="center"/>
          </w:tcPr>
          <w:p w14:paraId="58E0ACD7" w14:textId="138E271F" w:rsidR="0014005B" w:rsidRDefault="0014005B" w:rsidP="0014005B">
            <w:pPr>
              <w:jc w:val="center"/>
            </w:pPr>
            <w:r>
              <w:t>High</w:t>
            </w:r>
          </w:p>
        </w:tc>
        <w:tc>
          <w:tcPr>
            <w:tcW w:w="1805" w:type="dxa"/>
            <w:shd w:val="clear" w:color="auto" w:fill="auto"/>
            <w:vAlign w:val="center"/>
          </w:tcPr>
          <w:p w14:paraId="3E539ECE" w14:textId="69B71DC9" w:rsidR="0014005B" w:rsidRDefault="0014005B" w:rsidP="0014005B">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14005B" w14:paraId="25AA4054" w14:textId="77777777" w:rsidTr="00001F14">
        <w:trPr>
          <w:trHeight w:val="460"/>
          <w:tblHeader/>
        </w:trPr>
        <w:tc>
          <w:tcPr>
            <w:tcW w:w="1807" w:type="dxa"/>
            <w:shd w:val="clear" w:color="auto" w:fill="D9D9D9"/>
            <w:vAlign w:val="center"/>
          </w:tcPr>
          <w:p w14:paraId="5B44D94B" w14:textId="2C0656EB" w:rsidR="0014005B" w:rsidRDefault="0014005B" w:rsidP="0014005B">
            <w:pPr>
              <w:jc w:val="center"/>
              <w:rPr>
                <w:b/>
                <w:sz w:val="24"/>
                <w:szCs w:val="24"/>
              </w:rPr>
            </w:pPr>
            <w:r>
              <w:rPr>
                <w:b/>
                <w:bCs/>
              </w:rPr>
              <w:t>Tool</w:t>
            </w:r>
          </w:p>
        </w:tc>
        <w:tc>
          <w:tcPr>
            <w:tcW w:w="1341" w:type="dxa"/>
            <w:shd w:val="clear" w:color="auto" w:fill="D9D9D9"/>
            <w:vAlign w:val="center"/>
          </w:tcPr>
          <w:p w14:paraId="7B50FAFE" w14:textId="01D7125A" w:rsidR="0014005B" w:rsidRDefault="0014005B" w:rsidP="0014005B">
            <w:pPr>
              <w:jc w:val="center"/>
              <w:rPr>
                <w:b/>
                <w:sz w:val="24"/>
                <w:szCs w:val="24"/>
              </w:rPr>
            </w:pPr>
            <w:r>
              <w:rPr>
                <w:b/>
                <w:bCs/>
              </w:rPr>
              <w:t>Version</w:t>
            </w:r>
          </w:p>
        </w:tc>
        <w:tc>
          <w:tcPr>
            <w:tcW w:w="4021" w:type="dxa"/>
            <w:shd w:val="clear" w:color="auto" w:fill="D9D9D9"/>
            <w:vAlign w:val="center"/>
          </w:tcPr>
          <w:p w14:paraId="6CB9DFED" w14:textId="7E3D02E6" w:rsidR="0014005B" w:rsidRDefault="0014005B" w:rsidP="0014005B">
            <w:pPr>
              <w:jc w:val="center"/>
              <w:rPr>
                <w:b/>
                <w:sz w:val="24"/>
                <w:szCs w:val="24"/>
              </w:rPr>
            </w:pPr>
            <w:r>
              <w:rPr>
                <w:b/>
                <w:bCs/>
              </w:rPr>
              <w:t>Checker</w:t>
            </w:r>
          </w:p>
        </w:tc>
        <w:tc>
          <w:tcPr>
            <w:tcW w:w="3611" w:type="dxa"/>
            <w:shd w:val="clear" w:color="auto" w:fill="D9D9D9"/>
            <w:vAlign w:val="center"/>
          </w:tcPr>
          <w:p w14:paraId="31D07877" w14:textId="2B2B2B67" w:rsidR="0014005B" w:rsidRDefault="0014005B" w:rsidP="0014005B">
            <w:pPr>
              <w:jc w:val="center"/>
              <w:rPr>
                <w:b/>
                <w:sz w:val="24"/>
                <w:szCs w:val="24"/>
              </w:rPr>
            </w:pPr>
            <w:r>
              <w:rPr>
                <w:b/>
                <w:bCs/>
              </w:rPr>
              <w:t>Description Tool</w:t>
            </w:r>
          </w:p>
        </w:tc>
      </w:tr>
      <w:tr w:rsidR="0014005B" w14:paraId="34797317" w14:textId="77777777" w:rsidTr="00750F3E">
        <w:trPr>
          <w:trHeight w:val="460"/>
        </w:trPr>
        <w:tc>
          <w:tcPr>
            <w:tcW w:w="1807" w:type="dxa"/>
            <w:shd w:val="clear" w:color="auto" w:fill="auto"/>
            <w:vAlign w:val="center"/>
          </w:tcPr>
          <w:p w14:paraId="0F729ADB" w14:textId="7EA92B39" w:rsidR="0014005B" w:rsidRDefault="0014005B" w:rsidP="0014005B">
            <w:pPr>
              <w:jc w:val="center"/>
            </w:pPr>
            <w:proofErr w:type="spellStart"/>
            <w:r>
              <w:t>Cppcheck</w:t>
            </w:r>
            <w:proofErr w:type="spellEnd"/>
          </w:p>
        </w:tc>
        <w:tc>
          <w:tcPr>
            <w:tcW w:w="1341" w:type="dxa"/>
            <w:shd w:val="clear" w:color="auto" w:fill="auto"/>
            <w:vAlign w:val="center"/>
          </w:tcPr>
          <w:p w14:paraId="3AAB69D9" w14:textId="129A6F9A" w:rsidR="0014005B" w:rsidRDefault="0014005B" w:rsidP="0014005B">
            <w:pPr>
              <w:jc w:val="center"/>
            </w:pPr>
            <w:r>
              <w:t>2.x</w:t>
            </w:r>
          </w:p>
        </w:tc>
        <w:tc>
          <w:tcPr>
            <w:tcW w:w="4021" w:type="dxa"/>
            <w:shd w:val="clear" w:color="auto" w:fill="auto"/>
            <w:vAlign w:val="center"/>
          </w:tcPr>
          <w:p w14:paraId="5D087CB4" w14:textId="386A00EE" w:rsidR="0014005B" w:rsidRDefault="0014005B" w:rsidP="0014005B">
            <w:pPr>
              <w:jc w:val="center"/>
            </w:pPr>
            <w:proofErr w:type="spellStart"/>
            <w:r>
              <w:t>integerOverflow</w:t>
            </w:r>
            <w:proofErr w:type="spellEnd"/>
          </w:p>
        </w:tc>
        <w:tc>
          <w:tcPr>
            <w:tcW w:w="3611" w:type="dxa"/>
            <w:shd w:val="clear" w:color="auto" w:fill="auto"/>
            <w:vAlign w:val="center"/>
          </w:tcPr>
          <w:p w14:paraId="29A4DB2F" w14:textId="3CDDABE5" w:rsidR="0014005B" w:rsidRDefault="0014005B" w:rsidP="0014005B">
            <w:pPr>
              <w:jc w:val="center"/>
            </w:pPr>
            <w:r>
              <w:t>Detects integer overflow and type misuse</w:t>
            </w:r>
          </w:p>
        </w:tc>
      </w:tr>
      <w:tr w:rsidR="0014005B" w14:paraId="39933CAB" w14:textId="77777777" w:rsidTr="00750F3E">
        <w:trPr>
          <w:trHeight w:val="460"/>
        </w:trPr>
        <w:tc>
          <w:tcPr>
            <w:tcW w:w="1807" w:type="dxa"/>
            <w:shd w:val="clear" w:color="auto" w:fill="auto"/>
            <w:vAlign w:val="center"/>
          </w:tcPr>
          <w:p w14:paraId="32410B1A" w14:textId="01220EFD" w:rsidR="0014005B" w:rsidRDefault="0014005B" w:rsidP="0014005B">
            <w:pPr>
              <w:jc w:val="center"/>
            </w:pPr>
            <w:r>
              <w:t>Clang-Tidy</w:t>
            </w:r>
          </w:p>
        </w:tc>
        <w:tc>
          <w:tcPr>
            <w:tcW w:w="1341" w:type="dxa"/>
            <w:shd w:val="clear" w:color="auto" w:fill="auto"/>
            <w:vAlign w:val="center"/>
          </w:tcPr>
          <w:p w14:paraId="0453C4CF" w14:textId="79B49093" w:rsidR="0014005B" w:rsidRDefault="0014005B" w:rsidP="0014005B">
            <w:pPr>
              <w:jc w:val="center"/>
            </w:pPr>
            <w:r>
              <w:t>15.x</w:t>
            </w:r>
          </w:p>
        </w:tc>
        <w:tc>
          <w:tcPr>
            <w:tcW w:w="4021" w:type="dxa"/>
            <w:shd w:val="clear" w:color="auto" w:fill="auto"/>
            <w:vAlign w:val="center"/>
          </w:tcPr>
          <w:p w14:paraId="1CB1DCF1" w14:textId="76689DAD" w:rsidR="0014005B" w:rsidRDefault="0014005B" w:rsidP="0014005B">
            <w:pPr>
              <w:jc w:val="center"/>
              <w:rPr>
                <w:u w:val="single"/>
              </w:rPr>
            </w:pPr>
            <w:proofErr w:type="spellStart"/>
            <w:r>
              <w:t>bugprone</w:t>
            </w:r>
            <w:proofErr w:type="spellEnd"/>
            <w:r>
              <w:t>-narrowing-conversions</w:t>
            </w:r>
          </w:p>
        </w:tc>
        <w:tc>
          <w:tcPr>
            <w:tcW w:w="3611" w:type="dxa"/>
            <w:shd w:val="clear" w:color="auto" w:fill="auto"/>
            <w:vAlign w:val="center"/>
          </w:tcPr>
          <w:p w14:paraId="6E75D5AD" w14:textId="14311C22" w:rsidR="0014005B" w:rsidRDefault="0014005B" w:rsidP="0014005B">
            <w:pPr>
              <w:jc w:val="center"/>
            </w:pPr>
            <w:r>
              <w:t>Identifies unsafe type conversions</w:t>
            </w:r>
          </w:p>
        </w:tc>
      </w:tr>
      <w:tr w:rsidR="0014005B" w14:paraId="1BD6F81E" w14:textId="77777777" w:rsidTr="00750F3E">
        <w:trPr>
          <w:trHeight w:val="460"/>
        </w:trPr>
        <w:tc>
          <w:tcPr>
            <w:tcW w:w="1807" w:type="dxa"/>
            <w:shd w:val="clear" w:color="auto" w:fill="auto"/>
            <w:vAlign w:val="center"/>
          </w:tcPr>
          <w:p w14:paraId="608B3879" w14:textId="1719D982" w:rsidR="0014005B" w:rsidRDefault="0014005B" w:rsidP="0014005B">
            <w:pPr>
              <w:jc w:val="center"/>
            </w:pPr>
            <w:r>
              <w:t>SonarQube</w:t>
            </w:r>
          </w:p>
        </w:tc>
        <w:tc>
          <w:tcPr>
            <w:tcW w:w="1341" w:type="dxa"/>
            <w:shd w:val="clear" w:color="auto" w:fill="auto"/>
            <w:vAlign w:val="center"/>
          </w:tcPr>
          <w:p w14:paraId="58025751" w14:textId="5B9A48A8" w:rsidR="0014005B" w:rsidRDefault="0014005B" w:rsidP="0014005B">
            <w:pPr>
              <w:jc w:val="center"/>
            </w:pPr>
            <w:r>
              <w:t>9.x</w:t>
            </w:r>
          </w:p>
        </w:tc>
        <w:tc>
          <w:tcPr>
            <w:tcW w:w="4021" w:type="dxa"/>
            <w:shd w:val="clear" w:color="auto" w:fill="auto"/>
            <w:vAlign w:val="center"/>
          </w:tcPr>
          <w:p w14:paraId="6CDCA4B3" w14:textId="2ADBF3C7" w:rsidR="0014005B" w:rsidRDefault="0014005B" w:rsidP="0014005B">
            <w:pPr>
              <w:jc w:val="center"/>
              <w:rPr>
                <w:u w:val="single"/>
              </w:rPr>
            </w:pPr>
            <w:r>
              <w:t>S2184</w:t>
            </w:r>
          </w:p>
        </w:tc>
        <w:tc>
          <w:tcPr>
            <w:tcW w:w="3611" w:type="dxa"/>
            <w:shd w:val="clear" w:color="auto" w:fill="auto"/>
            <w:vAlign w:val="center"/>
          </w:tcPr>
          <w:p w14:paraId="67A764E8" w14:textId="21423E6B" w:rsidR="0014005B" w:rsidRDefault="0014005B" w:rsidP="0014005B">
            <w:pPr>
              <w:jc w:val="center"/>
            </w:pPr>
            <w:r>
              <w:t>Detects overflow and implicit conversion issues</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3586F5B6" w14:textId="77777777" w:rsidR="0045349C" w:rsidRPr="0045349C" w:rsidRDefault="0045349C" w:rsidP="0045349C">
            <w:pPr>
              <w:jc w:val="center"/>
            </w:pPr>
            <w:r w:rsidRPr="0045349C">
              <w:t>STD-002-CPP</w:t>
            </w:r>
          </w:p>
          <w:p w14:paraId="16B76F95" w14:textId="4C60B830" w:rsidR="00381847" w:rsidRDefault="00381847">
            <w:pPr>
              <w:jc w:val="center"/>
            </w:pPr>
          </w:p>
        </w:tc>
        <w:tc>
          <w:tcPr>
            <w:tcW w:w="7632" w:type="dxa"/>
            <w:tcMar>
              <w:top w:w="100" w:type="dxa"/>
              <w:left w:w="100" w:type="dxa"/>
              <w:bottom w:w="100" w:type="dxa"/>
              <w:right w:w="100" w:type="dxa"/>
            </w:tcMar>
          </w:tcPr>
          <w:p w14:paraId="3740CB2B" w14:textId="77777777" w:rsidR="00381847" w:rsidRDefault="0045349C">
            <w:r w:rsidRPr="0045349C">
              <w:t>Validate Data Values Before Use</w:t>
            </w:r>
          </w:p>
          <w:p w14:paraId="0F75FD41" w14:textId="77777777" w:rsidR="0045349C" w:rsidRDefault="0045349C" w:rsidP="0045349C">
            <w:pPr>
              <w:rPr>
                <w:b/>
                <w:bCs/>
              </w:rPr>
            </w:pPr>
          </w:p>
          <w:p w14:paraId="31A26D8D" w14:textId="3C8157EB" w:rsidR="0045349C" w:rsidRDefault="0045349C">
            <w:r w:rsidRPr="0045349C">
              <w:rPr>
                <w:b/>
                <w:bCs/>
              </w:rPr>
              <w:t>Rationale:</w:t>
            </w:r>
          </w:p>
          <w:p w14:paraId="164074C2" w14:textId="53E4ADAA" w:rsidR="0045349C" w:rsidRDefault="0045349C">
            <w:r w:rsidRPr="0045349C">
              <w:t>Validating input ensures data remains within expected bounds and prevents invalid or malicious input from causing system errors.</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5C6B9945" w:rsidR="00F72634" w:rsidRDefault="0045349C" w:rsidP="0015146B">
            <w:r w:rsidRPr="0045349C">
              <w:t>User input is not validated.</w:t>
            </w:r>
          </w:p>
        </w:tc>
      </w:tr>
      <w:tr w:rsidR="00F72634" w14:paraId="347ECF59" w14:textId="77777777" w:rsidTr="00001F14">
        <w:trPr>
          <w:trHeight w:val="460"/>
        </w:trPr>
        <w:tc>
          <w:tcPr>
            <w:tcW w:w="10800" w:type="dxa"/>
            <w:tcMar>
              <w:top w:w="100" w:type="dxa"/>
              <w:left w:w="100" w:type="dxa"/>
              <w:bottom w:w="100" w:type="dxa"/>
              <w:right w:w="100" w:type="dxa"/>
            </w:tcMar>
          </w:tcPr>
          <w:p w14:paraId="1D6C33A5" w14:textId="77777777" w:rsidR="0045349C" w:rsidRPr="0045349C" w:rsidRDefault="0045349C" w:rsidP="0045349C">
            <w:pPr>
              <w:rPr>
                <w:rFonts w:ascii="Courier New" w:hAnsi="Courier New" w:cs="Courier New"/>
                <w:b/>
                <w:bCs/>
                <w:sz w:val="24"/>
                <w:szCs w:val="24"/>
              </w:rPr>
            </w:pPr>
            <w:r w:rsidRPr="0045349C">
              <w:rPr>
                <w:rFonts w:ascii="Courier New" w:hAnsi="Courier New" w:cs="Courier New"/>
                <w:b/>
                <w:bCs/>
                <w:sz w:val="24"/>
                <w:szCs w:val="24"/>
              </w:rPr>
              <w:t xml:space="preserve">int </w:t>
            </w:r>
            <w:proofErr w:type="gramStart"/>
            <w:r w:rsidRPr="0045349C">
              <w:rPr>
                <w:rFonts w:ascii="Courier New" w:hAnsi="Courier New" w:cs="Courier New"/>
                <w:b/>
                <w:bCs/>
                <w:sz w:val="24"/>
                <w:szCs w:val="24"/>
              </w:rPr>
              <w:t>age;</w:t>
            </w:r>
            <w:proofErr w:type="gramEnd"/>
          </w:p>
          <w:p w14:paraId="7E0C2F48" w14:textId="5B05FAB6" w:rsidR="00F72634" w:rsidRPr="0045349C" w:rsidRDefault="0045349C" w:rsidP="0045349C">
            <w:pPr>
              <w:rPr>
                <w:rFonts w:ascii="Courier New" w:hAnsi="Courier New" w:cs="Courier New"/>
                <w:b/>
                <w:bCs/>
                <w:sz w:val="24"/>
                <w:szCs w:val="24"/>
              </w:rPr>
            </w:pPr>
            <w:proofErr w:type="gramStart"/>
            <w:r w:rsidRPr="0045349C">
              <w:rPr>
                <w:rFonts w:ascii="Courier New" w:hAnsi="Courier New" w:cs="Courier New"/>
                <w:b/>
                <w:bCs/>
                <w:sz w:val="24"/>
                <w:szCs w:val="24"/>
              </w:rPr>
              <w:t>std::</w:t>
            </w:r>
            <w:proofErr w:type="spellStart"/>
            <w:proofErr w:type="gramEnd"/>
            <w:r w:rsidRPr="0045349C">
              <w:rPr>
                <w:rFonts w:ascii="Courier New" w:hAnsi="Courier New" w:cs="Courier New"/>
                <w:b/>
                <w:bCs/>
                <w:sz w:val="24"/>
                <w:szCs w:val="24"/>
              </w:rPr>
              <w:t>cin</w:t>
            </w:r>
            <w:proofErr w:type="spellEnd"/>
            <w:r w:rsidRPr="0045349C">
              <w:rPr>
                <w:rFonts w:ascii="Courier New" w:hAnsi="Courier New" w:cs="Courier New"/>
                <w:b/>
                <w:bCs/>
                <w:sz w:val="24"/>
                <w:szCs w:val="24"/>
              </w:rPr>
              <w:t xml:space="preserve"> &gt;&gt; age;</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1FB22ABD" w:rsidR="00F72634" w:rsidRDefault="0045349C" w:rsidP="0015146B">
            <w:r w:rsidRPr="0045349C">
              <w:t>Input is validated before processing.</w:t>
            </w:r>
          </w:p>
        </w:tc>
      </w:tr>
      <w:tr w:rsidR="00F72634" w14:paraId="71761811" w14:textId="77777777" w:rsidTr="00001F14">
        <w:trPr>
          <w:trHeight w:val="460"/>
        </w:trPr>
        <w:tc>
          <w:tcPr>
            <w:tcW w:w="10800" w:type="dxa"/>
            <w:tcMar>
              <w:top w:w="100" w:type="dxa"/>
              <w:left w:w="100" w:type="dxa"/>
              <w:bottom w:w="100" w:type="dxa"/>
              <w:right w:w="100" w:type="dxa"/>
            </w:tcMar>
          </w:tcPr>
          <w:p w14:paraId="48906C66" w14:textId="77777777" w:rsidR="0045349C" w:rsidRPr="0045349C" w:rsidRDefault="0045349C" w:rsidP="0045349C">
            <w:pPr>
              <w:rPr>
                <w:rFonts w:ascii="Courier New" w:hAnsi="Courier New" w:cs="Courier New"/>
                <w:sz w:val="24"/>
                <w:szCs w:val="24"/>
              </w:rPr>
            </w:pPr>
            <w:r w:rsidRPr="0045349C">
              <w:rPr>
                <w:rFonts w:ascii="Courier New" w:hAnsi="Courier New" w:cs="Courier New"/>
                <w:sz w:val="24"/>
                <w:szCs w:val="24"/>
              </w:rPr>
              <w:t xml:space="preserve">int </w:t>
            </w:r>
            <w:proofErr w:type="gramStart"/>
            <w:r w:rsidRPr="0045349C">
              <w:rPr>
                <w:rFonts w:ascii="Courier New" w:hAnsi="Courier New" w:cs="Courier New"/>
                <w:sz w:val="24"/>
                <w:szCs w:val="24"/>
              </w:rPr>
              <w:t>age;</w:t>
            </w:r>
            <w:proofErr w:type="gramEnd"/>
          </w:p>
          <w:p w14:paraId="679B5287" w14:textId="77777777" w:rsidR="0045349C" w:rsidRPr="0045349C" w:rsidRDefault="0045349C" w:rsidP="0045349C">
            <w:pPr>
              <w:rPr>
                <w:rFonts w:ascii="Courier New" w:hAnsi="Courier New" w:cs="Courier New"/>
                <w:sz w:val="24"/>
                <w:szCs w:val="24"/>
              </w:rPr>
            </w:pPr>
            <w:proofErr w:type="gramStart"/>
            <w:r w:rsidRPr="0045349C">
              <w:rPr>
                <w:rFonts w:ascii="Courier New" w:hAnsi="Courier New" w:cs="Courier New"/>
                <w:sz w:val="24"/>
                <w:szCs w:val="24"/>
              </w:rPr>
              <w:t>std::</w:t>
            </w:r>
            <w:proofErr w:type="spellStart"/>
            <w:proofErr w:type="gramEnd"/>
            <w:r w:rsidRPr="0045349C">
              <w:rPr>
                <w:rFonts w:ascii="Courier New" w:hAnsi="Courier New" w:cs="Courier New"/>
                <w:sz w:val="24"/>
                <w:szCs w:val="24"/>
              </w:rPr>
              <w:t>cin</w:t>
            </w:r>
            <w:proofErr w:type="spellEnd"/>
            <w:r w:rsidRPr="0045349C">
              <w:rPr>
                <w:rFonts w:ascii="Courier New" w:hAnsi="Courier New" w:cs="Courier New"/>
                <w:sz w:val="24"/>
                <w:szCs w:val="24"/>
              </w:rPr>
              <w:t xml:space="preserve"> &gt;&gt; </w:t>
            </w:r>
            <w:proofErr w:type="gramStart"/>
            <w:r w:rsidRPr="0045349C">
              <w:rPr>
                <w:rFonts w:ascii="Courier New" w:hAnsi="Courier New" w:cs="Courier New"/>
                <w:sz w:val="24"/>
                <w:szCs w:val="24"/>
              </w:rPr>
              <w:t>age;</w:t>
            </w:r>
            <w:proofErr w:type="gramEnd"/>
          </w:p>
          <w:p w14:paraId="4CB9FE34" w14:textId="77777777" w:rsidR="0045349C" w:rsidRPr="0045349C" w:rsidRDefault="0045349C" w:rsidP="0045349C">
            <w:pPr>
              <w:rPr>
                <w:rFonts w:ascii="Courier New" w:hAnsi="Courier New" w:cs="Courier New"/>
                <w:sz w:val="24"/>
                <w:szCs w:val="24"/>
              </w:rPr>
            </w:pPr>
            <w:r w:rsidRPr="0045349C">
              <w:rPr>
                <w:rFonts w:ascii="Courier New" w:hAnsi="Courier New" w:cs="Courier New"/>
                <w:sz w:val="24"/>
                <w:szCs w:val="24"/>
              </w:rPr>
              <w:t xml:space="preserve">if (age &lt; 0 || age &gt; </w:t>
            </w:r>
            <w:proofErr w:type="gramStart"/>
            <w:r w:rsidRPr="0045349C">
              <w:rPr>
                <w:rFonts w:ascii="Courier New" w:hAnsi="Courier New" w:cs="Courier New"/>
                <w:sz w:val="24"/>
                <w:szCs w:val="24"/>
              </w:rPr>
              <w:t>120) {</w:t>
            </w:r>
            <w:proofErr w:type="gramEnd"/>
          </w:p>
          <w:p w14:paraId="1659DFB8" w14:textId="77777777" w:rsidR="0045349C" w:rsidRPr="0045349C" w:rsidRDefault="0045349C" w:rsidP="0045349C">
            <w:pPr>
              <w:rPr>
                <w:rFonts w:ascii="Courier New" w:hAnsi="Courier New" w:cs="Courier New"/>
                <w:sz w:val="24"/>
                <w:szCs w:val="24"/>
              </w:rPr>
            </w:pPr>
            <w:r w:rsidRPr="0045349C">
              <w:rPr>
                <w:rFonts w:ascii="Courier New" w:hAnsi="Courier New" w:cs="Courier New"/>
                <w:sz w:val="24"/>
                <w:szCs w:val="24"/>
              </w:rPr>
              <w:t xml:space="preserve">    </w:t>
            </w:r>
            <w:proofErr w:type="gramStart"/>
            <w:r w:rsidRPr="0045349C">
              <w:rPr>
                <w:rFonts w:ascii="Courier New" w:hAnsi="Courier New" w:cs="Courier New"/>
                <w:sz w:val="24"/>
                <w:szCs w:val="24"/>
              </w:rPr>
              <w:t>std::</w:t>
            </w:r>
            <w:proofErr w:type="spellStart"/>
            <w:proofErr w:type="gramEnd"/>
            <w:r w:rsidRPr="0045349C">
              <w:rPr>
                <w:rFonts w:ascii="Courier New" w:hAnsi="Courier New" w:cs="Courier New"/>
                <w:sz w:val="24"/>
                <w:szCs w:val="24"/>
              </w:rPr>
              <w:t>cout</w:t>
            </w:r>
            <w:proofErr w:type="spellEnd"/>
            <w:r w:rsidRPr="0045349C">
              <w:rPr>
                <w:rFonts w:ascii="Courier New" w:hAnsi="Courier New" w:cs="Courier New"/>
                <w:sz w:val="24"/>
                <w:szCs w:val="24"/>
              </w:rPr>
              <w:t xml:space="preserve"> &lt;&lt; "Invalid age</w:t>
            </w:r>
            <w:proofErr w:type="gramStart"/>
            <w:r w:rsidRPr="0045349C">
              <w:rPr>
                <w:rFonts w:ascii="Courier New" w:hAnsi="Courier New" w:cs="Courier New"/>
                <w:sz w:val="24"/>
                <w:szCs w:val="24"/>
              </w:rPr>
              <w:t>";</w:t>
            </w:r>
            <w:proofErr w:type="gramEnd"/>
          </w:p>
          <w:p w14:paraId="4F4DA9C0" w14:textId="10E84C9F" w:rsidR="00F72634" w:rsidRPr="0045349C" w:rsidRDefault="0045349C" w:rsidP="0045349C">
            <w:pPr>
              <w:rPr>
                <w:rFonts w:ascii="Courier New" w:hAnsi="Courier New" w:cs="Courier New"/>
                <w:sz w:val="24"/>
                <w:szCs w:val="24"/>
              </w:rPr>
            </w:pPr>
            <w:r w:rsidRPr="0045349C">
              <w:rPr>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160995"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2ADA7411" w:rsidR="00160995" w:rsidRDefault="0014005B" w:rsidP="00160995">
            <w:pPr>
              <w:pBdr>
                <w:top w:val="nil"/>
                <w:left w:val="nil"/>
                <w:bottom w:val="nil"/>
                <w:right w:val="nil"/>
                <w:between w:val="nil"/>
              </w:pBdr>
            </w:pPr>
            <w:r>
              <w:rPr>
                <w:b/>
              </w:rPr>
              <w:t>Principles(s):</w:t>
            </w:r>
            <w:r>
              <w:t xml:space="preserve"> </w:t>
            </w:r>
            <w:r w:rsidRPr="0014005B">
              <w:t>Validate Input Data, Default Deny</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14005B" w14:paraId="2D611320" w14:textId="77777777" w:rsidTr="00001F14">
        <w:trPr>
          <w:trHeight w:val="460"/>
          <w:tblHeader/>
        </w:trPr>
        <w:tc>
          <w:tcPr>
            <w:tcW w:w="1806" w:type="dxa"/>
            <w:shd w:val="clear" w:color="auto" w:fill="D9D9D9"/>
            <w:vAlign w:val="center"/>
          </w:tcPr>
          <w:p w14:paraId="502056E8" w14:textId="06813FC5" w:rsidR="0014005B" w:rsidRDefault="0014005B" w:rsidP="0014005B">
            <w:pPr>
              <w:jc w:val="center"/>
              <w:rPr>
                <w:b/>
                <w:sz w:val="24"/>
                <w:szCs w:val="24"/>
              </w:rPr>
            </w:pPr>
            <w:r>
              <w:rPr>
                <w:b/>
                <w:bCs/>
              </w:rPr>
              <w:t>Severity</w:t>
            </w:r>
          </w:p>
        </w:tc>
        <w:tc>
          <w:tcPr>
            <w:tcW w:w="1341" w:type="dxa"/>
            <w:shd w:val="clear" w:color="auto" w:fill="D9D9D9"/>
            <w:vAlign w:val="center"/>
          </w:tcPr>
          <w:p w14:paraId="03B2F214" w14:textId="4579C7F0" w:rsidR="0014005B" w:rsidRDefault="0014005B" w:rsidP="0014005B">
            <w:pPr>
              <w:jc w:val="center"/>
              <w:rPr>
                <w:b/>
                <w:sz w:val="24"/>
                <w:szCs w:val="24"/>
              </w:rPr>
            </w:pPr>
            <w:r>
              <w:rPr>
                <w:b/>
                <w:bCs/>
              </w:rPr>
              <w:t>Likelihood</w:t>
            </w:r>
          </w:p>
        </w:tc>
        <w:tc>
          <w:tcPr>
            <w:tcW w:w="4021" w:type="dxa"/>
            <w:shd w:val="clear" w:color="auto" w:fill="D9D9D9"/>
            <w:vAlign w:val="center"/>
          </w:tcPr>
          <w:p w14:paraId="02FD9D0C" w14:textId="25A90920" w:rsidR="0014005B" w:rsidRDefault="0014005B" w:rsidP="0014005B">
            <w:pPr>
              <w:jc w:val="center"/>
              <w:rPr>
                <w:b/>
                <w:sz w:val="24"/>
                <w:szCs w:val="24"/>
              </w:rPr>
            </w:pPr>
            <w:r>
              <w:rPr>
                <w:b/>
                <w:bCs/>
              </w:rPr>
              <w:t>Remediation Cost</w:t>
            </w:r>
          </w:p>
        </w:tc>
        <w:tc>
          <w:tcPr>
            <w:tcW w:w="1807" w:type="dxa"/>
            <w:shd w:val="clear" w:color="auto" w:fill="D9D9D9"/>
            <w:vAlign w:val="center"/>
          </w:tcPr>
          <w:p w14:paraId="567E762D" w14:textId="21743F26" w:rsidR="0014005B" w:rsidRDefault="0014005B" w:rsidP="0014005B">
            <w:pPr>
              <w:jc w:val="center"/>
              <w:rPr>
                <w:b/>
                <w:sz w:val="24"/>
                <w:szCs w:val="24"/>
              </w:rPr>
            </w:pPr>
            <w:r>
              <w:rPr>
                <w:b/>
                <w:bCs/>
              </w:rPr>
              <w:t>Priority</w:t>
            </w:r>
          </w:p>
        </w:tc>
        <w:tc>
          <w:tcPr>
            <w:tcW w:w="1805" w:type="dxa"/>
            <w:shd w:val="clear" w:color="auto" w:fill="D9D9D9"/>
            <w:vAlign w:val="center"/>
          </w:tcPr>
          <w:p w14:paraId="4C888B9E" w14:textId="4638E50C" w:rsidR="0014005B" w:rsidRDefault="0014005B" w:rsidP="0014005B">
            <w:pPr>
              <w:jc w:val="center"/>
              <w:rPr>
                <w:b/>
                <w:sz w:val="24"/>
                <w:szCs w:val="24"/>
              </w:rPr>
            </w:pPr>
            <w:r>
              <w:rPr>
                <w:b/>
                <w:bCs/>
              </w:rPr>
              <w:t>Level</w:t>
            </w:r>
          </w:p>
        </w:tc>
      </w:tr>
      <w:tr w:rsidR="0014005B" w14:paraId="2205D897" w14:textId="77777777" w:rsidTr="008776CF">
        <w:trPr>
          <w:trHeight w:val="460"/>
        </w:trPr>
        <w:tc>
          <w:tcPr>
            <w:tcW w:w="1806" w:type="dxa"/>
            <w:shd w:val="clear" w:color="auto" w:fill="auto"/>
            <w:vAlign w:val="center"/>
          </w:tcPr>
          <w:p w14:paraId="00278D98" w14:textId="1D347544" w:rsidR="0014005B" w:rsidRDefault="0014005B" w:rsidP="0014005B">
            <w:pPr>
              <w:jc w:val="center"/>
            </w:pPr>
            <w:r>
              <w:t>High</w:t>
            </w:r>
          </w:p>
        </w:tc>
        <w:tc>
          <w:tcPr>
            <w:tcW w:w="1341" w:type="dxa"/>
            <w:shd w:val="clear" w:color="auto" w:fill="auto"/>
            <w:vAlign w:val="center"/>
          </w:tcPr>
          <w:p w14:paraId="086FA0F7" w14:textId="5050F365" w:rsidR="0014005B" w:rsidRDefault="0014005B" w:rsidP="0014005B">
            <w:pPr>
              <w:jc w:val="center"/>
            </w:pPr>
            <w:r>
              <w:t>High</w:t>
            </w:r>
          </w:p>
        </w:tc>
        <w:tc>
          <w:tcPr>
            <w:tcW w:w="4021" w:type="dxa"/>
            <w:shd w:val="clear" w:color="auto" w:fill="auto"/>
            <w:vAlign w:val="center"/>
          </w:tcPr>
          <w:p w14:paraId="3D7EE5AB" w14:textId="3A8A227A" w:rsidR="0014005B" w:rsidRDefault="0014005B" w:rsidP="0014005B">
            <w:pPr>
              <w:jc w:val="center"/>
            </w:pPr>
            <w:r>
              <w:t>Low</w:t>
            </w:r>
          </w:p>
        </w:tc>
        <w:tc>
          <w:tcPr>
            <w:tcW w:w="1807" w:type="dxa"/>
            <w:shd w:val="clear" w:color="auto" w:fill="auto"/>
            <w:vAlign w:val="center"/>
          </w:tcPr>
          <w:p w14:paraId="483DB358" w14:textId="613CC240" w:rsidR="0014005B" w:rsidRDefault="0014005B" w:rsidP="0014005B">
            <w:pPr>
              <w:jc w:val="center"/>
            </w:pPr>
            <w:r>
              <w:t>High</w:t>
            </w:r>
          </w:p>
        </w:tc>
        <w:tc>
          <w:tcPr>
            <w:tcW w:w="1805" w:type="dxa"/>
            <w:shd w:val="clear" w:color="auto" w:fill="auto"/>
            <w:vAlign w:val="center"/>
          </w:tcPr>
          <w:p w14:paraId="0216068C" w14:textId="3AAEEEB9" w:rsidR="0014005B" w:rsidRDefault="0014005B" w:rsidP="0014005B">
            <w:pPr>
              <w:jc w:val="center"/>
            </w:pPr>
            <w:r>
              <w:t>2</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14005B" w14:paraId="0DFF2075" w14:textId="77777777" w:rsidTr="00001F14">
        <w:trPr>
          <w:trHeight w:val="460"/>
          <w:tblHeader/>
        </w:trPr>
        <w:tc>
          <w:tcPr>
            <w:tcW w:w="1807" w:type="dxa"/>
            <w:shd w:val="clear" w:color="auto" w:fill="D9D9D9"/>
            <w:vAlign w:val="center"/>
          </w:tcPr>
          <w:p w14:paraId="15DA8771" w14:textId="1C73445A" w:rsidR="0014005B" w:rsidRDefault="0014005B" w:rsidP="0014005B">
            <w:pPr>
              <w:jc w:val="center"/>
              <w:rPr>
                <w:b/>
                <w:sz w:val="24"/>
                <w:szCs w:val="24"/>
              </w:rPr>
            </w:pPr>
            <w:r>
              <w:rPr>
                <w:b/>
                <w:bCs/>
              </w:rPr>
              <w:t>Tool</w:t>
            </w:r>
          </w:p>
        </w:tc>
        <w:tc>
          <w:tcPr>
            <w:tcW w:w="1341" w:type="dxa"/>
            <w:shd w:val="clear" w:color="auto" w:fill="D9D9D9"/>
            <w:vAlign w:val="center"/>
          </w:tcPr>
          <w:p w14:paraId="7B8AB6E4" w14:textId="05E65592" w:rsidR="0014005B" w:rsidRDefault="0014005B" w:rsidP="0014005B">
            <w:pPr>
              <w:jc w:val="center"/>
              <w:rPr>
                <w:b/>
                <w:sz w:val="24"/>
                <w:szCs w:val="24"/>
              </w:rPr>
            </w:pPr>
            <w:r>
              <w:rPr>
                <w:b/>
                <w:bCs/>
              </w:rPr>
              <w:t>Version</w:t>
            </w:r>
          </w:p>
        </w:tc>
        <w:tc>
          <w:tcPr>
            <w:tcW w:w="4021" w:type="dxa"/>
            <w:shd w:val="clear" w:color="auto" w:fill="D9D9D9"/>
            <w:vAlign w:val="center"/>
          </w:tcPr>
          <w:p w14:paraId="1397358D" w14:textId="30762F52" w:rsidR="0014005B" w:rsidRDefault="0014005B" w:rsidP="0014005B">
            <w:pPr>
              <w:jc w:val="center"/>
              <w:rPr>
                <w:b/>
                <w:sz w:val="24"/>
                <w:szCs w:val="24"/>
              </w:rPr>
            </w:pPr>
            <w:r>
              <w:rPr>
                <w:b/>
                <w:bCs/>
              </w:rPr>
              <w:t>Checker</w:t>
            </w:r>
          </w:p>
        </w:tc>
        <w:tc>
          <w:tcPr>
            <w:tcW w:w="3611" w:type="dxa"/>
            <w:shd w:val="clear" w:color="auto" w:fill="D9D9D9"/>
            <w:vAlign w:val="center"/>
          </w:tcPr>
          <w:p w14:paraId="2AEE2B48" w14:textId="083F467B" w:rsidR="0014005B" w:rsidRDefault="0014005B" w:rsidP="0014005B">
            <w:pPr>
              <w:jc w:val="center"/>
              <w:rPr>
                <w:b/>
                <w:sz w:val="24"/>
                <w:szCs w:val="24"/>
              </w:rPr>
            </w:pPr>
            <w:r>
              <w:rPr>
                <w:b/>
                <w:bCs/>
              </w:rPr>
              <w:t>Description Tool</w:t>
            </w:r>
          </w:p>
        </w:tc>
      </w:tr>
      <w:tr w:rsidR="0014005B" w14:paraId="300BC336" w14:textId="77777777" w:rsidTr="009317E2">
        <w:trPr>
          <w:trHeight w:val="460"/>
        </w:trPr>
        <w:tc>
          <w:tcPr>
            <w:tcW w:w="1807" w:type="dxa"/>
            <w:shd w:val="clear" w:color="auto" w:fill="auto"/>
            <w:vAlign w:val="center"/>
          </w:tcPr>
          <w:p w14:paraId="0F8CDDEE" w14:textId="7F657F94" w:rsidR="0014005B" w:rsidRDefault="0014005B" w:rsidP="0014005B">
            <w:pPr>
              <w:jc w:val="center"/>
            </w:pPr>
            <w:proofErr w:type="spellStart"/>
            <w:r>
              <w:t>Cppcheck</w:t>
            </w:r>
            <w:proofErr w:type="spellEnd"/>
          </w:p>
        </w:tc>
        <w:tc>
          <w:tcPr>
            <w:tcW w:w="1341" w:type="dxa"/>
            <w:shd w:val="clear" w:color="auto" w:fill="auto"/>
            <w:vAlign w:val="center"/>
          </w:tcPr>
          <w:p w14:paraId="2A2ABA7F" w14:textId="672EFF6C" w:rsidR="0014005B" w:rsidRDefault="0014005B" w:rsidP="0014005B">
            <w:pPr>
              <w:jc w:val="center"/>
            </w:pPr>
            <w:r>
              <w:t>2.x</w:t>
            </w:r>
          </w:p>
        </w:tc>
        <w:tc>
          <w:tcPr>
            <w:tcW w:w="4021" w:type="dxa"/>
            <w:shd w:val="clear" w:color="auto" w:fill="auto"/>
            <w:vAlign w:val="center"/>
          </w:tcPr>
          <w:p w14:paraId="4441551B" w14:textId="400BEDAC" w:rsidR="0014005B" w:rsidRDefault="0014005B" w:rsidP="0014005B">
            <w:pPr>
              <w:jc w:val="center"/>
            </w:pPr>
            <w:proofErr w:type="spellStart"/>
            <w:r>
              <w:t>invalidValue</w:t>
            </w:r>
            <w:proofErr w:type="spellEnd"/>
          </w:p>
        </w:tc>
        <w:tc>
          <w:tcPr>
            <w:tcW w:w="3611" w:type="dxa"/>
            <w:shd w:val="clear" w:color="auto" w:fill="auto"/>
            <w:vAlign w:val="center"/>
          </w:tcPr>
          <w:p w14:paraId="196AC4C7" w14:textId="1C9F4931" w:rsidR="0014005B" w:rsidRDefault="0014005B" w:rsidP="0014005B">
            <w:pPr>
              <w:jc w:val="center"/>
            </w:pPr>
            <w:r>
              <w:t>Detects improper or unchecked input</w:t>
            </w:r>
          </w:p>
        </w:tc>
      </w:tr>
      <w:tr w:rsidR="0014005B" w14:paraId="5FE44A56" w14:textId="77777777" w:rsidTr="009317E2">
        <w:trPr>
          <w:trHeight w:val="460"/>
        </w:trPr>
        <w:tc>
          <w:tcPr>
            <w:tcW w:w="1807" w:type="dxa"/>
            <w:shd w:val="clear" w:color="auto" w:fill="auto"/>
            <w:vAlign w:val="center"/>
          </w:tcPr>
          <w:p w14:paraId="4E4CBBF1" w14:textId="755B356D" w:rsidR="0014005B" w:rsidRDefault="0014005B" w:rsidP="0014005B">
            <w:pPr>
              <w:jc w:val="center"/>
            </w:pPr>
            <w:r>
              <w:t>Clang-Tidy</w:t>
            </w:r>
          </w:p>
        </w:tc>
        <w:tc>
          <w:tcPr>
            <w:tcW w:w="1341" w:type="dxa"/>
            <w:shd w:val="clear" w:color="auto" w:fill="auto"/>
            <w:vAlign w:val="center"/>
          </w:tcPr>
          <w:p w14:paraId="70D2F7C5" w14:textId="53465E34" w:rsidR="0014005B" w:rsidRDefault="0014005B" w:rsidP="0014005B">
            <w:pPr>
              <w:jc w:val="center"/>
            </w:pPr>
            <w:r>
              <w:t>15.x</w:t>
            </w:r>
          </w:p>
        </w:tc>
        <w:tc>
          <w:tcPr>
            <w:tcW w:w="4021" w:type="dxa"/>
            <w:shd w:val="clear" w:color="auto" w:fill="auto"/>
            <w:vAlign w:val="center"/>
          </w:tcPr>
          <w:p w14:paraId="68783DFF" w14:textId="7C217D05" w:rsidR="0014005B" w:rsidRDefault="0014005B" w:rsidP="0014005B">
            <w:pPr>
              <w:jc w:val="center"/>
              <w:rPr>
                <w:u w:val="single"/>
              </w:rPr>
            </w:pPr>
            <w:proofErr w:type="spellStart"/>
            <w:r>
              <w:t>bugprone</w:t>
            </w:r>
            <w:proofErr w:type="spellEnd"/>
            <w:r>
              <w:t>-branch-clone</w:t>
            </w:r>
          </w:p>
        </w:tc>
        <w:tc>
          <w:tcPr>
            <w:tcW w:w="3611" w:type="dxa"/>
            <w:shd w:val="clear" w:color="auto" w:fill="auto"/>
            <w:vAlign w:val="center"/>
          </w:tcPr>
          <w:p w14:paraId="67EF3C2C" w14:textId="6D8D8636" w:rsidR="0014005B" w:rsidRDefault="0014005B" w:rsidP="0014005B">
            <w:pPr>
              <w:jc w:val="center"/>
            </w:pPr>
            <w:r>
              <w:t>Identifies improper validation logic</w:t>
            </w:r>
          </w:p>
        </w:tc>
      </w:tr>
      <w:tr w:rsidR="0014005B" w14:paraId="142FCAB9" w14:textId="77777777" w:rsidTr="009317E2">
        <w:trPr>
          <w:trHeight w:val="460"/>
        </w:trPr>
        <w:tc>
          <w:tcPr>
            <w:tcW w:w="1807" w:type="dxa"/>
            <w:shd w:val="clear" w:color="auto" w:fill="auto"/>
            <w:vAlign w:val="center"/>
          </w:tcPr>
          <w:p w14:paraId="5404A3BA" w14:textId="0B9F8E62" w:rsidR="0014005B" w:rsidRDefault="0014005B" w:rsidP="0014005B">
            <w:pPr>
              <w:jc w:val="center"/>
            </w:pPr>
            <w:r>
              <w:t>SonarQube</w:t>
            </w:r>
          </w:p>
        </w:tc>
        <w:tc>
          <w:tcPr>
            <w:tcW w:w="1341" w:type="dxa"/>
            <w:shd w:val="clear" w:color="auto" w:fill="auto"/>
            <w:vAlign w:val="center"/>
          </w:tcPr>
          <w:p w14:paraId="5109F248" w14:textId="64DF4E45" w:rsidR="0014005B" w:rsidRDefault="0014005B" w:rsidP="0014005B">
            <w:pPr>
              <w:jc w:val="center"/>
            </w:pPr>
            <w:r>
              <w:t>9.x</w:t>
            </w:r>
          </w:p>
        </w:tc>
        <w:tc>
          <w:tcPr>
            <w:tcW w:w="4021" w:type="dxa"/>
            <w:shd w:val="clear" w:color="auto" w:fill="auto"/>
            <w:vAlign w:val="center"/>
          </w:tcPr>
          <w:p w14:paraId="05A09A96" w14:textId="278C251A" w:rsidR="0014005B" w:rsidRDefault="0014005B" w:rsidP="0014005B">
            <w:pPr>
              <w:jc w:val="center"/>
              <w:rPr>
                <w:u w:val="single"/>
              </w:rPr>
            </w:pPr>
            <w:r>
              <w:t>S3516</w:t>
            </w:r>
          </w:p>
        </w:tc>
        <w:tc>
          <w:tcPr>
            <w:tcW w:w="3611" w:type="dxa"/>
            <w:shd w:val="clear" w:color="auto" w:fill="auto"/>
            <w:vAlign w:val="center"/>
          </w:tcPr>
          <w:p w14:paraId="7D572B94" w14:textId="09910CD6" w:rsidR="0014005B" w:rsidRDefault="0014005B" w:rsidP="0014005B">
            <w:pPr>
              <w:jc w:val="center"/>
            </w:pPr>
            <w:r>
              <w:t>Detects missing input validation</w:t>
            </w:r>
          </w:p>
        </w:tc>
      </w:tr>
    </w:tbl>
    <w:p w14:paraId="73D74ACF" w14:textId="11C70026" w:rsidR="00381847" w:rsidRDefault="00381847" w:rsidP="0014005B">
      <w:pPr>
        <w:pStyle w:val="Heading4"/>
        <w:jc w:val="left"/>
        <w:rPr>
          <w:sz w:val="27"/>
          <w:szCs w:val="27"/>
        </w:rPr>
      </w:pPr>
    </w:p>
    <w:p w14:paraId="255DE229" w14:textId="77777777" w:rsidR="00381847" w:rsidRDefault="00E769D9" w:rsidP="0059536C">
      <w:pPr>
        <w:pStyle w:val="Heading4"/>
      </w:pPr>
      <w:bookmarkStart w:id="9" w:name="_Toc52464061"/>
      <w:r>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055DC90F" w:rsidR="00381847" w:rsidRDefault="00A8296D">
            <w:pPr>
              <w:jc w:val="center"/>
            </w:pPr>
            <w:r w:rsidRPr="00A8296D">
              <w:t>STD-003-CPP</w:t>
            </w:r>
          </w:p>
        </w:tc>
        <w:tc>
          <w:tcPr>
            <w:tcW w:w="7632" w:type="dxa"/>
            <w:tcMar>
              <w:top w:w="100" w:type="dxa"/>
              <w:left w:w="100" w:type="dxa"/>
              <w:bottom w:w="100" w:type="dxa"/>
              <w:right w:w="100" w:type="dxa"/>
            </w:tcMar>
          </w:tcPr>
          <w:p w14:paraId="7E2E6405" w14:textId="77777777" w:rsidR="00381847" w:rsidRDefault="00A8296D">
            <w:r w:rsidRPr="00A8296D">
              <w:t>Avoid Unsafe String Functions</w:t>
            </w:r>
          </w:p>
          <w:p w14:paraId="1DCC61E4" w14:textId="77777777" w:rsidR="00A8296D" w:rsidRDefault="00A8296D"/>
          <w:p w14:paraId="4415F8CA" w14:textId="0B35F297" w:rsidR="00A8296D" w:rsidRDefault="00A8296D">
            <w:r w:rsidRPr="0045349C">
              <w:rPr>
                <w:b/>
                <w:bCs/>
              </w:rPr>
              <w:t>Rationale:</w:t>
            </w:r>
          </w:p>
          <w:p w14:paraId="2E7240A9" w14:textId="0D1CCAFD" w:rsidR="00A8296D" w:rsidRDefault="00A8296D">
            <w:r w:rsidRPr="00A8296D">
              <w:t xml:space="preserve">Unsafe string functions such as </w:t>
            </w:r>
            <w:proofErr w:type="spellStart"/>
            <w:r w:rsidRPr="00A8296D">
              <w:t>strcpy</w:t>
            </w:r>
            <w:proofErr w:type="spellEnd"/>
            <w:r w:rsidRPr="00A8296D">
              <w:t xml:space="preserve"> do not perform bounds checking and can lead to buffer overflows. Using safer alternatives helps prevent memory corruption and improves application security.</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547F10E4" w:rsidR="00F72634" w:rsidRDefault="00A8296D" w:rsidP="0015146B">
            <w:r w:rsidRPr="00A8296D">
              <w:t xml:space="preserve">The use of </w:t>
            </w:r>
            <w:proofErr w:type="spellStart"/>
            <w:r w:rsidRPr="00A8296D">
              <w:t>strcpy</w:t>
            </w:r>
            <w:proofErr w:type="spellEnd"/>
            <w:r w:rsidRPr="00A8296D">
              <w:t xml:space="preserve"> allows copying data without checking buffer size, which can cause a buffer overflow.</w:t>
            </w:r>
          </w:p>
        </w:tc>
      </w:tr>
      <w:tr w:rsidR="00F72634" w14:paraId="6EF6786D" w14:textId="77777777" w:rsidTr="00001F14">
        <w:trPr>
          <w:trHeight w:val="460"/>
        </w:trPr>
        <w:tc>
          <w:tcPr>
            <w:tcW w:w="10800" w:type="dxa"/>
            <w:tcMar>
              <w:top w:w="100" w:type="dxa"/>
              <w:left w:w="100" w:type="dxa"/>
              <w:bottom w:w="100" w:type="dxa"/>
              <w:right w:w="100" w:type="dxa"/>
            </w:tcMar>
          </w:tcPr>
          <w:p w14:paraId="09A7276E" w14:textId="77777777" w:rsidR="00A8296D" w:rsidRPr="00A8296D" w:rsidRDefault="00A8296D" w:rsidP="00A8296D">
            <w:pPr>
              <w:rPr>
                <w:rFonts w:ascii="Courier New" w:hAnsi="Courier New" w:cs="Courier New"/>
                <w:sz w:val="24"/>
                <w:szCs w:val="24"/>
              </w:rPr>
            </w:pPr>
            <w:proofErr w:type="gramStart"/>
            <w:r w:rsidRPr="00A8296D">
              <w:rPr>
                <w:rFonts w:ascii="Courier New" w:hAnsi="Courier New" w:cs="Courier New"/>
                <w:sz w:val="24"/>
                <w:szCs w:val="24"/>
              </w:rPr>
              <w:t>#include</w:t>
            </w:r>
            <w:proofErr w:type="gramEnd"/>
            <w:r w:rsidRPr="00A8296D">
              <w:rPr>
                <w:rFonts w:ascii="Courier New" w:hAnsi="Courier New" w:cs="Courier New"/>
                <w:sz w:val="24"/>
                <w:szCs w:val="24"/>
              </w:rPr>
              <w:t xml:space="preserve"> &lt;</w:t>
            </w:r>
            <w:proofErr w:type="spellStart"/>
            <w:r w:rsidRPr="00A8296D">
              <w:rPr>
                <w:rFonts w:ascii="Courier New" w:hAnsi="Courier New" w:cs="Courier New"/>
                <w:sz w:val="24"/>
                <w:szCs w:val="24"/>
              </w:rPr>
              <w:t>cstring</w:t>
            </w:r>
            <w:proofErr w:type="spellEnd"/>
            <w:r w:rsidRPr="00A8296D">
              <w:rPr>
                <w:rFonts w:ascii="Courier New" w:hAnsi="Courier New" w:cs="Courier New"/>
                <w:sz w:val="24"/>
                <w:szCs w:val="24"/>
              </w:rPr>
              <w:t>&gt;</w:t>
            </w:r>
          </w:p>
          <w:p w14:paraId="6CA067EC" w14:textId="77777777" w:rsidR="00A8296D" w:rsidRPr="00A8296D" w:rsidRDefault="00A8296D" w:rsidP="00A8296D">
            <w:pPr>
              <w:rPr>
                <w:rFonts w:ascii="Courier New" w:hAnsi="Courier New" w:cs="Courier New"/>
                <w:sz w:val="24"/>
                <w:szCs w:val="24"/>
              </w:rPr>
            </w:pPr>
          </w:p>
          <w:p w14:paraId="60BFB514" w14:textId="77777777" w:rsidR="00A8296D" w:rsidRPr="00A8296D" w:rsidRDefault="00A8296D" w:rsidP="00A8296D">
            <w:pPr>
              <w:rPr>
                <w:rFonts w:ascii="Courier New" w:hAnsi="Courier New" w:cs="Courier New"/>
                <w:sz w:val="24"/>
                <w:szCs w:val="24"/>
              </w:rPr>
            </w:pPr>
            <w:r w:rsidRPr="00A8296D">
              <w:rPr>
                <w:rFonts w:ascii="Courier New" w:hAnsi="Courier New" w:cs="Courier New"/>
                <w:sz w:val="24"/>
                <w:szCs w:val="24"/>
              </w:rPr>
              <w:t xml:space="preserve">char </w:t>
            </w:r>
            <w:proofErr w:type="spellStart"/>
            <w:proofErr w:type="gramStart"/>
            <w:r w:rsidRPr="00A8296D">
              <w:rPr>
                <w:rFonts w:ascii="Courier New" w:hAnsi="Courier New" w:cs="Courier New"/>
                <w:sz w:val="24"/>
                <w:szCs w:val="24"/>
              </w:rPr>
              <w:t>dest</w:t>
            </w:r>
            <w:proofErr w:type="spellEnd"/>
            <w:r w:rsidRPr="00A8296D">
              <w:rPr>
                <w:rFonts w:ascii="Courier New" w:hAnsi="Courier New" w:cs="Courier New"/>
                <w:sz w:val="24"/>
                <w:szCs w:val="24"/>
              </w:rPr>
              <w:t>[</w:t>
            </w:r>
            <w:proofErr w:type="gramEnd"/>
            <w:r w:rsidRPr="00A8296D">
              <w:rPr>
                <w:rFonts w:ascii="Courier New" w:hAnsi="Courier New" w:cs="Courier New"/>
                <w:sz w:val="24"/>
                <w:szCs w:val="24"/>
              </w:rPr>
              <w:t>10</w:t>
            </w:r>
            <w:proofErr w:type="gramStart"/>
            <w:r w:rsidRPr="00A8296D">
              <w:rPr>
                <w:rFonts w:ascii="Courier New" w:hAnsi="Courier New" w:cs="Courier New"/>
                <w:sz w:val="24"/>
                <w:szCs w:val="24"/>
              </w:rPr>
              <w:t>];</w:t>
            </w:r>
            <w:proofErr w:type="gramEnd"/>
          </w:p>
          <w:p w14:paraId="12374FA0" w14:textId="3592B348" w:rsidR="00F72634" w:rsidRPr="00A8296D" w:rsidRDefault="00A8296D" w:rsidP="00A8296D">
            <w:pPr>
              <w:rPr>
                <w:rFonts w:ascii="Courier New" w:hAnsi="Courier New" w:cs="Courier New"/>
                <w:sz w:val="24"/>
                <w:szCs w:val="24"/>
              </w:rPr>
            </w:pPr>
            <w:proofErr w:type="spellStart"/>
            <w:proofErr w:type="gramStart"/>
            <w:r w:rsidRPr="00A8296D">
              <w:rPr>
                <w:rFonts w:ascii="Courier New" w:hAnsi="Courier New" w:cs="Courier New"/>
                <w:sz w:val="24"/>
                <w:szCs w:val="24"/>
              </w:rPr>
              <w:t>strcpy</w:t>
            </w:r>
            <w:proofErr w:type="spellEnd"/>
            <w:r w:rsidRPr="00A8296D">
              <w:rPr>
                <w:rFonts w:ascii="Courier New" w:hAnsi="Courier New" w:cs="Courier New"/>
                <w:sz w:val="24"/>
                <w:szCs w:val="24"/>
              </w:rPr>
              <w:t>(</w:t>
            </w:r>
            <w:proofErr w:type="spellStart"/>
            <w:proofErr w:type="gramEnd"/>
            <w:r w:rsidRPr="00A8296D">
              <w:rPr>
                <w:rFonts w:ascii="Courier New" w:hAnsi="Courier New" w:cs="Courier New"/>
                <w:sz w:val="24"/>
                <w:szCs w:val="24"/>
              </w:rPr>
              <w:t>dest</w:t>
            </w:r>
            <w:proofErr w:type="spellEnd"/>
            <w:r w:rsidRPr="00A8296D">
              <w:rPr>
                <w:rFonts w:ascii="Courier New" w:hAnsi="Courier New" w:cs="Courier New"/>
                <w:sz w:val="24"/>
                <w:szCs w:val="24"/>
              </w:rPr>
              <w:t>, "This string is too long");</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6F57614A" w:rsidR="00F72634" w:rsidRDefault="00A8296D" w:rsidP="0015146B">
            <w:r w:rsidRPr="00A8296D">
              <w:t xml:space="preserve">Using </w:t>
            </w:r>
            <w:proofErr w:type="spellStart"/>
            <w:r w:rsidRPr="00A8296D">
              <w:t>strncpy</w:t>
            </w:r>
            <w:proofErr w:type="spellEnd"/>
            <w:r w:rsidRPr="00A8296D">
              <w:t xml:space="preserve"> ensures that data copied into the buffer does not exceed its size, preventing overflow.</w:t>
            </w:r>
          </w:p>
        </w:tc>
      </w:tr>
      <w:tr w:rsidR="00F72634" w14:paraId="1A9D16B4" w14:textId="77777777" w:rsidTr="00001F14">
        <w:trPr>
          <w:trHeight w:val="460"/>
        </w:trPr>
        <w:tc>
          <w:tcPr>
            <w:tcW w:w="10800" w:type="dxa"/>
            <w:tcMar>
              <w:top w:w="100" w:type="dxa"/>
              <w:left w:w="100" w:type="dxa"/>
              <w:bottom w:w="100" w:type="dxa"/>
              <w:right w:w="100" w:type="dxa"/>
            </w:tcMar>
          </w:tcPr>
          <w:p w14:paraId="3AFB2971" w14:textId="77777777" w:rsidR="00A8296D" w:rsidRPr="00A8296D" w:rsidRDefault="00A8296D" w:rsidP="00A8296D">
            <w:pPr>
              <w:rPr>
                <w:rFonts w:ascii="Courier New" w:hAnsi="Courier New" w:cs="Courier New"/>
                <w:sz w:val="24"/>
                <w:szCs w:val="24"/>
              </w:rPr>
            </w:pPr>
            <w:proofErr w:type="gramStart"/>
            <w:r w:rsidRPr="00A8296D">
              <w:rPr>
                <w:rFonts w:ascii="Courier New" w:hAnsi="Courier New" w:cs="Courier New"/>
                <w:sz w:val="24"/>
                <w:szCs w:val="24"/>
              </w:rPr>
              <w:t>#include</w:t>
            </w:r>
            <w:proofErr w:type="gramEnd"/>
            <w:r w:rsidRPr="00A8296D">
              <w:rPr>
                <w:rFonts w:ascii="Courier New" w:hAnsi="Courier New" w:cs="Courier New"/>
                <w:sz w:val="24"/>
                <w:szCs w:val="24"/>
              </w:rPr>
              <w:t xml:space="preserve"> &lt;</w:t>
            </w:r>
            <w:proofErr w:type="spellStart"/>
            <w:r w:rsidRPr="00A8296D">
              <w:rPr>
                <w:rFonts w:ascii="Courier New" w:hAnsi="Courier New" w:cs="Courier New"/>
                <w:sz w:val="24"/>
                <w:szCs w:val="24"/>
              </w:rPr>
              <w:t>cstring</w:t>
            </w:r>
            <w:proofErr w:type="spellEnd"/>
            <w:r w:rsidRPr="00A8296D">
              <w:rPr>
                <w:rFonts w:ascii="Courier New" w:hAnsi="Courier New" w:cs="Courier New"/>
                <w:sz w:val="24"/>
                <w:szCs w:val="24"/>
              </w:rPr>
              <w:t>&gt;</w:t>
            </w:r>
          </w:p>
          <w:p w14:paraId="5071B1C9" w14:textId="77777777" w:rsidR="00A8296D" w:rsidRPr="00A8296D" w:rsidRDefault="00A8296D" w:rsidP="00A8296D">
            <w:pPr>
              <w:rPr>
                <w:rFonts w:ascii="Courier New" w:hAnsi="Courier New" w:cs="Courier New"/>
                <w:sz w:val="24"/>
                <w:szCs w:val="24"/>
              </w:rPr>
            </w:pPr>
          </w:p>
          <w:p w14:paraId="34BE4EC7" w14:textId="77777777" w:rsidR="00A8296D" w:rsidRPr="00A8296D" w:rsidRDefault="00A8296D" w:rsidP="00A8296D">
            <w:pPr>
              <w:rPr>
                <w:rFonts w:ascii="Courier New" w:hAnsi="Courier New" w:cs="Courier New"/>
                <w:sz w:val="24"/>
                <w:szCs w:val="24"/>
              </w:rPr>
            </w:pPr>
            <w:r w:rsidRPr="00A8296D">
              <w:rPr>
                <w:rFonts w:ascii="Courier New" w:hAnsi="Courier New" w:cs="Courier New"/>
                <w:sz w:val="24"/>
                <w:szCs w:val="24"/>
              </w:rPr>
              <w:t xml:space="preserve">char </w:t>
            </w:r>
            <w:proofErr w:type="spellStart"/>
            <w:proofErr w:type="gramStart"/>
            <w:r w:rsidRPr="00A8296D">
              <w:rPr>
                <w:rFonts w:ascii="Courier New" w:hAnsi="Courier New" w:cs="Courier New"/>
                <w:sz w:val="24"/>
                <w:szCs w:val="24"/>
              </w:rPr>
              <w:t>dest</w:t>
            </w:r>
            <w:proofErr w:type="spellEnd"/>
            <w:r w:rsidRPr="00A8296D">
              <w:rPr>
                <w:rFonts w:ascii="Courier New" w:hAnsi="Courier New" w:cs="Courier New"/>
                <w:sz w:val="24"/>
                <w:szCs w:val="24"/>
              </w:rPr>
              <w:t>[</w:t>
            </w:r>
            <w:proofErr w:type="gramEnd"/>
            <w:r w:rsidRPr="00A8296D">
              <w:rPr>
                <w:rFonts w:ascii="Courier New" w:hAnsi="Courier New" w:cs="Courier New"/>
                <w:sz w:val="24"/>
                <w:szCs w:val="24"/>
              </w:rPr>
              <w:t>10</w:t>
            </w:r>
            <w:proofErr w:type="gramStart"/>
            <w:r w:rsidRPr="00A8296D">
              <w:rPr>
                <w:rFonts w:ascii="Courier New" w:hAnsi="Courier New" w:cs="Courier New"/>
                <w:sz w:val="24"/>
                <w:szCs w:val="24"/>
              </w:rPr>
              <w:t>];</w:t>
            </w:r>
            <w:proofErr w:type="gramEnd"/>
          </w:p>
          <w:p w14:paraId="60E32520" w14:textId="77777777" w:rsidR="0014005B" w:rsidRPr="0014005B" w:rsidRDefault="0014005B" w:rsidP="0014005B">
            <w:pPr>
              <w:rPr>
                <w:rFonts w:ascii="Courier New" w:hAnsi="Courier New" w:cs="Courier New"/>
                <w:sz w:val="24"/>
                <w:szCs w:val="24"/>
              </w:rPr>
            </w:pPr>
            <w:proofErr w:type="spellStart"/>
            <w:proofErr w:type="gramStart"/>
            <w:r w:rsidRPr="0014005B">
              <w:rPr>
                <w:rFonts w:ascii="Courier New" w:hAnsi="Courier New" w:cs="Courier New"/>
                <w:sz w:val="24"/>
                <w:szCs w:val="24"/>
              </w:rPr>
              <w:t>strncpy</w:t>
            </w:r>
            <w:proofErr w:type="spellEnd"/>
            <w:r w:rsidRPr="0014005B">
              <w:rPr>
                <w:rFonts w:ascii="Courier New" w:hAnsi="Courier New" w:cs="Courier New"/>
                <w:sz w:val="24"/>
                <w:szCs w:val="24"/>
              </w:rPr>
              <w:t>(</w:t>
            </w:r>
            <w:proofErr w:type="spellStart"/>
            <w:proofErr w:type="gramEnd"/>
            <w:r w:rsidRPr="0014005B">
              <w:rPr>
                <w:rFonts w:ascii="Courier New" w:hAnsi="Courier New" w:cs="Courier New"/>
                <w:sz w:val="24"/>
                <w:szCs w:val="24"/>
              </w:rPr>
              <w:t>dest</w:t>
            </w:r>
            <w:proofErr w:type="spellEnd"/>
            <w:r w:rsidRPr="0014005B">
              <w:rPr>
                <w:rFonts w:ascii="Courier New" w:hAnsi="Courier New" w:cs="Courier New"/>
                <w:sz w:val="24"/>
                <w:szCs w:val="24"/>
              </w:rPr>
              <w:t xml:space="preserve">, "Safe", </w:t>
            </w:r>
            <w:proofErr w:type="spellStart"/>
            <w:r w:rsidRPr="0014005B">
              <w:rPr>
                <w:rFonts w:ascii="Courier New" w:hAnsi="Courier New" w:cs="Courier New"/>
                <w:sz w:val="24"/>
                <w:szCs w:val="24"/>
              </w:rPr>
              <w:t>sizeof</w:t>
            </w:r>
            <w:proofErr w:type="spellEnd"/>
            <w:r w:rsidRPr="0014005B">
              <w:rPr>
                <w:rFonts w:ascii="Courier New" w:hAnsi="Courier New" w:cs="Courier New"/>
                <w:sz w:val="24"/>
                <w:szCs w:val="24"/>
              </w:rPr>
              <w:t>(</w:t>
            </w:r>
            <w:proofErr w:type="spellStart"/>
            <w:r w:rsidRPr="0014005B">
              <w:rPr>
                <w:rFonts w:ascii="Courier New" w:hAnsi="Courier New" w:cs="Courier New"/>
                <w:sz w:val="24"/>
                <w:szCs w:val="24"/>
              </w:rPr>
              <w:t>dest</w:t>
            </w:r>
            <w:proofErr w:type="spellEnd"/>
            <w:r w:rsidRPr="0014005B">
              <w:rPr>
                <w:rFonts w:ascii="Courier New" w:hAnsi="Courier New" w:cs="Courier New"/>
                <w:sz w:val="24"/>
                <w:szCs w:val="24"/>
              </w:rPr>
              <w:t>)</w:t>
            </w:r>
            <w:proofErr w:type="gramStart"/>
            <w:r w:rsidRPr="0014005B">
              <w:rPr>
                <w:rFonts w:ascii="Courier New" w:hAnsi="Courier New" w:cs="Courier New"/>
                <w:sz w:val="24"/>
                <w:szCs w:val="24"/>
              </w:rPr>
              <w:t>);</w:t>
            </w:r>
            <w:proofErr w:type="gramEnd"/>
          </w:p>
          <w:p w14:paraId="5286DB6F" w14:textId="05143650" w:rsidR="00F72634" w:rsidRPr="00A8296D" w:rsidRDefault="0014005B" w:rsidP="0014005B">
            <w:pPr>
              <w:rPr>
                <w:rFonts w:ascii="Courier New" w:hAnsi="Courier New" w:cs="Courier New"/>
                <w:sz w:val="24"/>
                <w:szCs w:val="24"/>
              </w:rPr>
            </w:pPr>
            <w:proofErr w:type="spellStart"/>
            <w:r w:rsidRPr="0014005B">
              <w:rPr>
                <w:rFonts w:ascii="Courier New" w:hAnsi="Courier New" w:cs="Courier New"/>
                <w:sz w:val="24"/>
                <w:szCs w:val="24"/>
              </w:rPr>
              <w:t>dest</w:t>
            </w:r>
            <w:proofErr w:type="spellEnd"/>
            <w:r w:rsidRPr="0014005B">
              <w:rPr>
                <w:rFonts w:ascii="Courier New" w:hAnsi="Courier New" w:cs="Courier New"/>
                <w:sz w:val="24"/>
                <w:szCs w:val="24"/>
              </w:rPr>
              <w:t>[</w:t>
            </w:r>
            <w:proofErr w:type="spellStart"/>
            <w:r w:rsidRPr="0014005B">
              <w:rPr>
                <w:rFonts w:ascii="Courier New" w:hAnsi="Courier New" w:cs="Courier New"/>
                <w:sz w:val="24"/>
                <w:szCs w:val="24"/>
              </w:rPr>
              <w:t>sizeof</w:t>
            </w:r>
            <w:proofErr w:type="spellEnd"/>
            <w:r w:rsidRPr="0014005B">
              <w:rPr>
                <w:rFonts w:ascii="Courier New" w:hAnsi="Courier New" w:cs="Courier New"/>
                <w:sz w:val="24"/>
                <w:szCs w:val="24"/>
              </w:rPr>
              <w:t>(</w:t>
            </w:r>
            <w:proofErr w:type="spellStart"/>
            <w:r w:rsidRPr="0014005B">
              <w:rPr>
                <w:rFonts w:ascii="Courier New" w:hAnsi="Courier New" w:cs="Courier New"/>
                <w:sz w:val="24"/>
                <w:szCs w:val="24"/>
              </w:rPr>
              <w:t>dest</w:t>
            </w:r>
            <w:proofErr w:type="spellEnd"/>
            <w:r w:rsidRPr="0014005B">
              <w:rPr>
                <w:rFonts w:ascii="Courier New" w:hAnsi="Courier New" w:cs="Courier New"/>
                <w:sz w:val="24"/>
                <w:szCs w:val="24"/>
              </w:rPr>
              <w:t>) - 1] = '\0';</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1BB3CDF8" w:rsidR="00B475A1" w:rsidRDefault="00B475A1" w:rsidP="00F51FA8">
            <w:pPr>
              <w:pBdr>
                <w:top w:val="nil"/>
                <w:left w:val="nil"/>
                <w:bottom w:val="nil"/>
                <w:right w:val="nil"/>
                <w:between w:val="nil"/>
              </w:pBdr>
            </w:pPr>
            <w:r>
              <w:rPr>
                <w:b/>
              </w:rPr>
              <w:t>Principles(s):</w:t>
            </w:r>
            <w:r>
              <w:t xml:space="preserve"> </w:t>
            </w:r>
            <w:r w:rsidR="0014005B" w:rsidRPr="0014005B">
              <w:t>Validate Input Data, Practice Defense in Depth — This standard ensures that string operations are performed safely by validating buffer sizes and using secure functions. It prevents memory corruption and buffer overflow attacks by adding safeguards at the code level.</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14005B" w14:paraId="3CD6400F" w14:textId="77777777" w:rsidTr="00001F14">
        <w:trPr>
          <w:trHeight w:val="460"/>
          <w:tblHeader/>
        </w:trPr>
        <w:tc>
          <w:tcPr>
            <w:tcW w:w="1806" w:type="dxa"/>
            <w:shd w:val="clear" w:color="auto" w:fill="D9D9D9"/>
            <w:vAlign w:val="center"/>
          </w:tcPr>
          <w:p w14:paraId="75B21402" w14:textId="3BAAC45E" w:rsidR="0014005B" w:rsidRDefault="0014005B" w:rsidP="0014005B">
            <w:pPr>
              <w:jc w:val="center"/>
              <w:rPr>
                <w:b/>
                <w:sz w:val="24"/>
                <w:szCs w:val="24"/>
              </w:rPr>
            </w:pPr>
            <w:r>
              <w:rPr>
                <w:b/>
                <w:bCs/>
              </w:rPr>
              <w:t>Severity</w:t>
            </w:r>
          </w:p>
        </w:tc>
        <w:tc>
          <w:tcPr>
            <w:tcW w:w="1341" w:type="dxa"/>
            <w:shd w:val="clear" w:color="auto" w:fill="D9D9D9"/>
            <w:vAlign w:val="center"/>
          </w:tcPr>
          <w:p w14:paraId="4BB676B4" w14:textId="18F5ECD6" w:rsidR="0014005B" w:rsidRDefault="0014005B" w:rsidP="0014005B">
            <w:pPr>
              <w:jc w:val="center"/>
              <w:rPr>
                <w:b/>
                <w:sz w:val="24"/>
                <w:szCs w:val="24"/>
              </w:rPr>
            </w:pPr>
            <w:r>
              <w:rPr>
                <w:b/>
                <w:bCs/>
              </w:rPr>
              <w:t>Likelihood</w:t>
            </w:r>
          </w:p>
        </w:tc>
        <w:tc>
          <w:tcPr>
            <w:tcW w:w="4021" w:type="dxa"/>
            <w:shd w:val="clear" w:color="auto" w:fill="D9D9D9"/>
            <w:vAlign w:val="center"/>
          </w:tcPr>
          <w:p w14:paraId="31F4B979" w14:textId="607AFE61" w:rsidR="0014005B" w:rsidRDefault="0014005B" w:rsidP="0014005B">
            <w:pPr>
              <w:jc w:val="center"/>
              <w:rPr>
                <w:b/>
                <w:sz w:val="24"/>
                <w:szCs w:val="24"/>
              </w:rPr>
            </w:pPr>
            <w:r>
              <w:rPr>
                <w:b/>
                <w:bCs/>
              </w:rPr>
              <w:t>Remediation Cost</w:t>
            </w:r>
          </w:p>
        </w:tc>
        <w:tc>
          <w:tcPr>
            <w:tcW w:w="1807" w:type="dxa"/>
            <w:shd w:val="clear" w:color="auto" w:fill="D9D9D9"/>
            <w:vAlign w:val="center"/>
          </w:tcPr>
          <w:p w14:paraId="147C27E2" w14:textId="16560439" w:rsidR="0014005B" w:rsidRDefault="0014005B" w:rsidP="0014005B">
            <w:pPr>
              <w:jc w:val="center"/>
              <w:rPr>
                <w:b/>
                <w:sz w:val="24"/>
                <w:szCs w:val="24"/>
              </w:rPr>
            </w:pPr>
            <w:r>
              <w:rPr>
                <w:b/>
                <w:bCs/>
              </w:rPr>
              <w:t>Priority</w:t>
            </w:r>
          </w:p>
        </w:tc>
        <w:tc>
          <w:tcPr>
            <w:tcW w:w="1805" w:type="dxa"/>
            <w:shd w:val="clear" w:color="auto" w:fill="D9D9D9"/>
            <w:vAlign w:val="center"/>
          </w:tcPr>
          <w:p w14:paraId="7A12C32B" w14:textId="210C14C6" w:rsidR="0014005B" w:rsidRDefault="0014005B" w:rsidP="0014005B">
            <w:pPr>
              <w:jc w:val="center"/>
              <w:rPr>
                <w:b/>
                <w:sz w:val="24"/>
                <w:szCs w:val="24"/>
              </w:rPr>
            </w:pPr>
            <w:r>
              <w:rPr>
                <w:b/>
                <w:bCs/>
              </w:rPr>
              <w:t>Level</w:t>
            </w:r>
          </w:p>
        </w:tc>
      </w:tr>
      <w:tr w:rsidR="0014005B" w14:paraId="404C4507" w14:textId="77777777" w:rsidTr="00A87C5E">
        <w:trPr>
          <w:trHeight w:val="460"/>
        </w:trPr>
        <w:tc>
          <w:tcPr>
            <w:tcW w:w="1806" w:type="dxa"/>
            <w:shd w:val="clear" w:color="auto" w:fill="auto"/>
            <w:vAlign w:val="center"/>
          </w:tcPr>
          <w:p w14:paraId="0264479C" w14:textId="0D30DA94" w:rsidR="0014005B" w:rsidRDefault="0014005B" w:rsidP="0014005B">
            <w:pPr>
              <w:jc w:val="center"/>
            </w:pPr>
            <w:r>
              <w:t>High</w:t>
            </w:r>
          </w:p>
        </w:tc>
        <w:tc>
          <w:tcPr>
            <w:tcW w:w="1341" w:type="dxa"/>
            <w:shd w:val="clear" w:color="auto" w:fill="auto"/>
            <w:vAlign w:val="center"/>
          </w:tcPr>
          <w:p w14:paraId="5C1BDC13" w14:textId="351C12B7" w:rsidR="0014005B" w:rsidRDefault="0014005B" w:rsidP="0014005B">
            <w:pPr>
              <w:jc w:val="center"/>
            </w:pPr>
            <w:r>
              <w:t>High</w:t>
            </w:r>
          </w:p>
        </w:tc>
        <w:tc>
          <w:tcPr>
            <w:tcW w:w="4021" w:type="dxa"/>
            <w:shd w:val="clear" w:color="auto" w:fill="auto"/>
            <w:vAlign w:val="center"/>
          </w:tcPr>
          <w:p w14:paraId="33D6ABC8" w14:textId="4CC0737B" w:rsidR="0014005B" w:rsidRDefault="0014005B" w:rsidP="0014005B">
            <w:pPr>
              <w:jc w:val="center"/>
            </w:pPr>
            <w:r>
              <w:t>Low</w:t>
            </w:r>
          </w:p>
        </w:tc>
        <w:tc>
          <w:tcPr>
            <w:tcW w:w="1807" w:type="dxa"/>
            <w:shd w:val="clear" w:color="auto" w:fill="auto"/>
            <w:vAlign w:val="center"/>
          </w:tcPr>
          <w:p w14:paraId="4D88F132" w14:textId="3D29F0A1" w:rsidR="0014005B" w:rsidRDefault="0014005B" w:rsidP="0014005B">
            <w:pPr>
              <w:jc w:val="center"/>
            </w:pPr>
            <w:r>
              <w:t>High</w:t>
            </w:r>
          </w:p>
        </w:tc>
        <w:tc>
          <w:tcPr>
            <w:tcW w:w="1805" w:type="dxa"/>
            <w:shd w:val="clear" w:color="auto" w:fill="auto"/>
            <w:vAlign w:val="center"/>
          </w:tcPr>
          <w:p w14:paraId="1999E754" w14:textId="029ED4B9" w:rsidR="0014005B" w:rsidRDefault="0014005B" w:rsidP="0014005B">
            <w:pPr>
              <w:jc w:val="center"/>
            </w:pPr>
            <w:r>
              <w:t>2</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14005B" w14:paraId="7EEBDFAC" w14:textId="77777777" w:rsidTr="00001F14">
        <w:trPr>
          <w:trHeight w:val="460"/>
          <w:tblHeader/>
        </w:trPr>
        <w:tc>
          <w:tcPr>
            <w:tcW w:w="1807" w:type="dxa"/>
            <w:shd w:val="clear" w:color="auto" w:fill="D9D9D9"/>
            <w:vAlign w:val="center"/>
          </w:tcPr>
          <w:p w14:paraId="7835BFF3" w14:textId="29BDE79B" w:rsidR="0014005B" w:rsidRDefault="0014005B" w:rsidP="0014005B">
            <w:pPr>
              <w:jc w:val="center"/>
              <w:rPr>
                <w:b/>
                <w:sz w:val="24"/>
                <w:szCs w:val="24"/>
              </w:rPr>
            </w:pPr>
            <w:r>
              <w:rPr>
                <w:b/>
                <w:bCs/>
              </w:rPr>
              <w:lastRenderedPageBreak/>
              <w:t>Tool</w:t>
            </w:r>
          </w:p>
        </w:tc>
        <w:tc>
          <w:tcPr>
            <w:tcW w:w="1341" w:type="dxa"/>
            <w:shd w:val="clear" w:color="auto" w:fill="D9D9D9"/>
            <w:vAlign w:val="center"/>
          </w:tcPr>
          <w:p w14:paraId="4111CD08" w14:textId="23C8721E" w:rsidR="0014005B" w:rsidRDefault="0014005B" w:rsidP="0014005B">
            <w:pPr>
              <w:jc w:val="center"/>
              <w:rPr>
                <w:b/>
                <w:sz w:val="24"/>
                <w:szCs w:val="24"/>
              </w:rPr>
            </w:pPr>
            <w:r>
              <w:rPr>
                <w:b/>
                <w:bCs/>
              </w:rPr>
              <w:t>Version</w:t>
            </w:r>
          </w:p>
        </w:tc>
        <w:tc>
          <w:tcPr>
            <w:tcW w:w="4021" w:type="dxa"/>
            <w:shd w:val="clear" w:color="auto" w:fill="D9D9D9"/>
            <w:vAlign w:val="center"/>
          </w:tcPr>
          <w:p w14:paraId="62F37A34" w14:textId="2417B518" w:rsidR="0014005B" w:rsidRDefault="0014005B" w:rsidP="0014005B">
            <w:pPr>
              <w:jc w:val="center"/>
              <w:rPr>
                <w:b/>
                <w:sz w:val="24"/>
                <w:szCs w:val="24"/>
              </w:rPr>
            </w:pPr>
            <w:r>
              <w:rPr>
                <w:b/>
                <w:bCs/>
              </w:rPr>
              <w:t>Checker</w:t>
            </w:r>
          </w:p>
        </w:tc>
        <w:tc>
          <w:tcPr>
            <w:tcW w:w="3611" w:type="dxa"/>
            <w:shd w:val="clear" w:color="auto" w:fill="D9D9D9"/>
            <w:vAlign w:val="center"/>
          </w:tcPr>
          <w:p w14:paraId="31A415FA" w14:textId="42AA8D9B" w:rsidR="0014005B" w:rsidRDefault="0014005B" w:rsidP="0014005B">
            <w:pPr>
              <w:jc w:val="center"/>
              <w:rPr>
                <w:b/>
                <w:sz w:val="24"/>
                <w:szCs w:val="24"/>
              </w:rPr>
            </w:pPr>
            <w:r>
              <w:rPr>
                <w:b/>
                <w:bCs/>
              </w:rPr>
              <w:t>Description Tool</w:t>
            </w:r>
          </w:p>
        </w:tc>
      </w:tr>
      <w:tr w:rsidR="0014005B" w14:paraId="73DAB152" w14:textId="77777777" w:rsidTr="00F30E35">
        <w:trPr>
          <w:trHeight w:val="460"/>
        </w:trPr>
        <w:tc>
          <w:tcPr>
            <w:tcW w:w="1807" w:type="dxa"/>
            <w:shd w:val="clear" w:color="auto" w:fill="auto"/>
            <w:vAlign w:val="center"/>
          </w:tcPr>
          <w:p w14:paraId="39F0D11B" w14:textId="45F10A72" w:rsidR="0014005B" w:rsidRDefault="0014005B" w:rsidP="0014005B">
            <w:pPr>
              <w:jc w:val="center"/>
            </w:pPr>
            <w:proofErr w:type="spellStart"/>
            <w:r>
              <w:t>Cppcheck</w:t>
            </w:r>
            <w:proofErr w:type="spellEnd"/>
          </w:p>
        </w:tc>
        <w:tc>
          <w:tcPr>
            <w:tcW w:w="1341" w:type="dxa"/>
            <w:shd w:val="clear" w:color="auto" w:fill="auto"/>
            <w:vAlign w:val="center"/>
          </w:tcPr>
          <w:p w14:paraId="6692C9F4" w14:textId="38B79772" w:rsidR="0014005B" w:rsidRDefault="0014005B" w:rsidP="0014005B">
            <w:pPr>
              <w:jc w:val="center"/>
            </w:pPr>
            <w:r>
              <w:t>2.x</w:t>
            </w:r>
          </w:p>
        </w:tc>
        <w:tc>
          <w:tcPr>
            <w:tcW w:w="4021" w:type="dxa"/>
            <w:shd w:val="clear" w:color="auto" w:fill="auto"/>
            <w:vAlign w:val="center"/>
          </w:tcPr>
          <w:p w14:paraId="285A8AFB" w14:textId="1F760F4B" w:rsidR="0014005B" w:rsidRDefault="0014005B" w:rsidP="0014005B">
            <w:pPr>
              <w:jc w:val="center"/>
            </w:pPr>
            <w:proofErr w:type="spellStart"/>
            <w:r>
              <w:t>bufferAccessOutOfBounds</w:t>
            </w:r>
            <w:proofErr w:type="spellEnd"/>
          </w:p>
        </w:tc>
        <w:tc>
          <w:tcPr>
            <w:tcW w:w="3611" w:type="dxa"/>
            <w:shd w:val="clear" w:color="auto" w:fill="auto"/>
            <w:vAlign w:val="center"/>
          </w:tcPr>
          <w:p w14:paraId="349283E5" w14:textId="0DC10793" w:rsidR="0014005B" w:rsidRDefault="0014005B" w:rsidP="0014005B">
            <w:pPr>
              <w:jc w:val="center"/>
            </w:pPr>
            <w:r>
              <w:t>Detects buffer overflow and unsafe string use</w:t>
            </w:r>
          </w:p>
        </w:tc>
      </w:tr>
      <w:tr w:rsidR="0014005B" w14:paraId="21077E8E" w14:textId="77777777" w:rsidTr="00F30E35">
        <w:trPr>
          <w:trHeight w:val="460"/>
        </w:trPr>
        <w:tc>
          <w:tcPr>
            <w:tcW w:w="1807" w:type="dxa"/>
            <w:shd w:val="clear" w:color="auto" w:fill="auto"/>
            <w:vAlign w:val="center"/>
          </w:tcPr>
          <w:p w14:paraId="27D17B6B" w14:textId="247DED4B" w:rsidR="0014005B" w:rsidRDefault="0014005B" w:rsidP="0014005B">
            <w:pPr>
              <w:jc w:val="center"/>
            </w:pPr>
            <w:r>
              <w:t>Clang-Tidy</w:t>
            </w:r>
          </w:p>
        </w:tc>
        <w:tc>
          <w:tcPr>
            <w:tcW w:w="1341" w:type="dxa"/>
            <w:shd w:val="clear" w:color="auto" w:fill="auto"/>
            <w:vAlign w:val="center"/>
          </w:tcPr>
          <w:p w14:paraId="2A788F9D" w14:textId="762FA363" w:rsidR="0014005B" w:rsidRDefault="0014005B" w:rsidP="0014005B">
            <w:pPr>
              <w:jc w:val="center"/>
            </w:pPr>
            <w:r>
              <w:t>15.x</w:t>
            </w:r>
          </w:p>
        </w:tc>
        <w:tc>
          <w:tcPr>
            <w:tcW w:w="4021" w:type="dxa"/>
            <w:shd w:val="clear" w:color="auto" w:fill="auto"/>
            <w:vAlign w:val="center"/>
          </w:tcPr>
          <w:p w14:paraId="6E2A4868" w14:textId="29E5BA0B" w:rsidR="0014005B" w:rsidRDefault="0014005B" w:rsidP="0014005B">
            <w:pPr>
              <w:jc w:val="center"/>
              <w:rPr>
                <w:u w:val="single"/>
              </w:rPr>
            </w:pPr>
            <w:r>
              <w:t>clang-analyzer-</w:t>
            </w:r>
            <w:proofErr w:type="spellStart"/>
            <w:proofErr w:type="gramStart"/>
            <w:r>
              <w:t>security.insecureAPI.strcpy</w:t>
            </w:r>
            <w:proofErr w:type="spellEnd"/>
            <w:proofErr w:type="gramEnd"/>
          </w:p>
        </w:tc>
        <w:tc>
          <w:tcPr>
            <w:tcW w:w="3611" w:type="dxa"/>
            <w:shd w:val="clear" w:color="auto" w:fill="auto"/>
            <w:vAlign w:val="center"/>
          </w:tcPr>
          <w:p w14:paraId="6728BDD5" w14:textId="579822FB" w:rsidR="0014005B" w:rsidRDefault="0014005B" w:rsidP="0014005B">
            <w:pPr>
              <w:jc w:val="center"/>
            </w:pPr>
            <w:r>
              <w:t xml:space="preserve">Flags unsafe string functions like </w:t>
            </w:r>
            <w:proofErr w:type="spellStart"/>
            <w:r>
              <w:t>strcpy</w:t>
            </w:r>
            <w:proofErr w:type="spellEnd"/>
          </w:p>
        </w:tc>
      </w:tr>
      <w:tr w:rsidR="0014005B" w14:paraId="2F58D832" w14:textId="77777777" w:rsidTr="00F30E35">
        <w:trPr>
          <w:trHeight w:val="460"/>
        </w:trPr>
        <w:tc>
          <w:tcPr>
            <w:tcW w:w="1807" w:type="dxa"/>
            <w:shd w:val="clear" w:color="auto" w:fill="auto"/>
            <w:vAlign w:val="center"/>
          </w:tcPr>
          <w:p w14:paraId="378ECFD3" w14:textId="6F8E255E" w:rsidR="0014005B" w:rsidRDefault="0014005B" w:rsidP="0014005B">
            <w:pPr>
              <w:jc w:val="center"/>
            </w:pPr>
            <w:r>
              <w:t>SonarQube</w:t>
            </w:r>
          </w:p>
        </w:tc>
        <w:tc>
          <w:tcPr>
            <w:tcW w:w="1341" w:type="dxa"/>
            <w:shd w:val="clear" w:color="auto" w:fill="auto"/>
            <w:vAlign w:val="center"/>
          </w:tcPr>
          <w:p w14:paraId="7CC79B01" w14:textId="18C8D6E9" w:rsidR="0014005B" w:rsidRDefault="0014005B" w:rsidP="0014005B">
            <w:pPr>
              <w:jc w:val="center"/>
            </w:pPr>
            <w:r>
              <w:t>9.x</w:t>
            </w:r>
          </w:p>
        </w:tc>
        <w:tc>
          <w:tcPr>
            <w:tcW w:w="4021" w:type="dxa"/>
            <w:shd w:val="clear" w:color="auto" w:fill="auto"/>
            <w:vAlign w:val="center"/>
          </w:tcPr>
          <w:p w14:paraId="10926EE6" w14:textId="76E3D05D" w:rsidR="0014005B" w:rsidRDefault="0014005B" w:rsidP="0014005B">
            <w:pPr>
              <w:jc w:val="center"/>
              <w:rPr>
                <w:u w:val="single"/>
              </w:rPr>
            </w:pPr>
            <w:r>
              <w:t>S2259</w:t>
            </w:r>
          </w:p>
        </w:tc>
        <w:tc>
          <w:tcPr>
            <w:tcW w:w="3611" w:type="dxa"/>
            <w:shd w:val="clear" w:color="auto" w:fill="auto"/>
            <w:vAlign w:val="center"/>
          </w:tcPr>
          <w:p w14:paraId="5CB53902" w14:textId="2CD29F6F" w:rsidR="0014005B" w:rsidRDefault="0014005B" w:rsidP="0014005B">
            <w:pPr>
              <w:jc w:val="center"/>
            </w:pPr>
            <w:r>
              <w:t>Detects memory safety and buffer issues</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2141B482" w:rsidR="00381847" w:rsidRDefault="00316600">
            <w:pPr>
              <w:jc w:val="center"/>
            </w:pPr>
            <w:r w:rsidRPr="00316600">
              <w:t>STD-004-CPP</w:t>
            </w:r>
          </w:p>
        </w:tc>
        <w:tc>
          <w:tcPr>
            <w:tcW w:w="7632" w:type="dxa"/>
            <w:tcMar>
              <w:top w:w="100" w:type="dxa"/>
              <w:left w:w="100" w:type="dxa"/>
              <w:bottom w:w="100" w:type="dxa"/>
              <w:right w:w="100" w:type="dxa"/>
            </w:tcMar>
          </w:tcPr>
          <w:p w14:paraId="171BE132" w14:textId="77777777" w:rsidR="00381847" w:rsidRDefault="00316600">
            <w:r w:rsidRPr="00316600">
              <w:t>Prevent SQL Injection</w:t>
            </w:r>
          </w:p>
          <w:p w14:paraId="45FCACDE" w14:textId="77777777" w:rsidR="00316600" w:rsidRDefault="00316600"/>
          <w:p w14:paraId="20133166" w14:textId="347D0AB1" w:rsidR="001D2706" w:rsidRDefault="001D2706">
            <w:r w:rsidRPr="0045349C">
              <w:rPr>
                <w:b/>
                <w:bCs/>
              </w:rPr>
              <w:t>Rationale:</w:t>
            </w:r>
          </w:p>
          <w:p w14:paraId="5D0F26FC" w14:textId="3B243C5B" w:rsidR="00316600" w:rsidRDefault="00316600">
            <w:r w:rsidRPr="00316600">
              <w:t xml:space="preserve">SQL </w:t>
            </w:r>
            <w:proofErr w:type="gramStart"/>
            <w:r w:rsidRPr="00316600">
              <w:t>injection occurs</w:t>
            </w:r>
            <w:proofErr w:type="gramEnd"/>
            <w:r w:rsidRPr="00316600">
              <w:t xml:space="preserve"> when user input is directly included in database queries without validation or sanitization. Preventing SQL </w:t>
            </w:r>
            <w:proofErr w:type="gramStart"/>
            <w:r w:rsidRPr="00316600">
              <w:t>injection</w:t>
            </w:r>
            <w:proofErr w:type="gramEnd"/>
            <w:r w:rsidRPr="00316600">
              <w:t xml:space="preserve"> protects sensitive data and ensures database integrity.</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4C71B5CA" w:rsidR="00F72634" w:rsidRDefault="00316600" w:rsidP="0015146B">
            <w:r w:rsidRPr="00316600">
              <w:t>User input is directly concatenated into a SQL query, allowing malicious input.</w:t>
            </w:r>
          </w:p>
        </w:tc>
      </w:tr>
      <w:tr w:rsidR="00F72634" w14:paraId="555F1178" w14:textId="77777777" w:rsidTr="00001F14">
        <w:trPr>
          <w:trHeight w:val="460"/>
        </w:trPr>
        <w:tc>
          <w:tcPr>
            <w:tcW w:w="10800" w:type="dxa"/>
            <w:tcMar>
              <w:top w:w="100" w:type="dxa"/>
              <w:left w:w="100" w:type="dxa"/>
              <w:bottom w:w="100" w:type="dxa"/>
              <w:right w:w="100" w:type="dxa"/>
            </w:tcMar>
          </w:tcPr>
          <w:p w14:paraId="2AE2AEF7" w14:textId="72C55F71" w:rsidR="00F72634" w:rsidRPr="00316600" w:rsidRDefault="00316600" w:rsidP="0015146B">
            <w:pPr>
              <w:rPr>
                <w:rFonts w:ascii="Courier New" w:hAnsi="Courier New" w:cs="Courier New"/>
                <w:sz w:val="24"/>
                <w:szCs w:val="24"/>
              </w:rPr>
            </w:pPr>
            <w:proofErr w:type="gramStart"/>
            <w:r w:rsidRPr="00316600">
              <w:rPr>
                <w:rFonts w:ascii="Courier New" w:hAnsi="Courier New" w:cs="Courier New"/>
                <w:sz w:val="24"/>
                <w:szCs w:val="24"/>
              </w:rPr>
              <w:t>std::</w:t>
            </w:r>
            <w:proofErr w:type="gramEnd"/>
            <w:r w:rsidRPr="00316600">
              <w:rPr>
                <w:rFonts w:ascii="Courier New" w:hAnsi="Courier New" w:cs="Courier New"/>
                <w:sz w:val="24"/>
                <w:szCs w:val="24"/>
              </w:rPr>
              <w:t xml:space="preserve">string query = "SELECT * FROM users WHERE name = '" + </w:t>
            </w:r>
            <w:proofErr w:type="spellStart"/>
            <w:r w:rsidRPr="00316600">
              <w:rPr>
                <w:rFonts w:ascii="Courier New" w:hAnsi="Courier New" w:cs="Courier New"/>
                <w:sz w:val="24"/>
                <w:szCs w:val="24"/>
              </w:rPr>
              <w:t>userInput</w:t>
            </w:r>
            <w:proofErr w:type="spellEnd"/>
            <w:r w:rsidRPr="00316600">
              <w:rPr>
                <w:rFonts w:ascii="Courier New" w:hAnsi="Courier New" w:cs="Courier New"/>
                <w:sz w:val="24"/>
                <w:szCs w:val="24"/>
              </w:rPr>
              <w:t xml:space="preserve"> + "'";</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449F5834" w:rsidR="00F72634" w:rsidRDefault="00316600" w:rsidP="0015146B">
            <w:r w:rsidRPr="00316600">
              <w:t>Parameterized queries prevent user input from being interpreted as executable SQL code.</w:t>
            </w:r>
          </w:p>
        </w:tc>
      </w:tr>
      <w:tr w:rsidR="00F72634" w14:paraId="270FEC8A" w14:textId="77777777" w:rsidTr="00001F14">
        <w:trPr>
          <w:trHeight w:val="460"/>
        </w:trPr>
        <w:tc>
          <w:tcPr>
            <w:tcW w:w="10800" w:type="dxa"/>
            <w:tcMar>
              <w:top w:w="100" w:type="dxa"/>
              <w:left w:w="100" w:type="dxa"/>
              <w:bottom w:w="100" w:type="dxa"/>
              <w:right w:w="100" w:type="dxa"/>
            </w:tcMar>
          </w:tcPr>
          <w:p w14:paraId="0746FDC4" w14:textId="77777777" w:rsidR="0014005B" w:rsidRPr="0014005B" w:rsidRDefault="0014005B" w:rsidP="0014005B">
            <w:pPr>
              <w:rPr>
                <w:rFonts w:ascii="Courier New" w:hAnsi="Courier New" w:cs="Courier New"/>
                <w:sz w:val="24"/>
                <w:szCs w:val="24"/>
              </w:rPr>
            </w:pPr>
            <w:proofErr w:type="spellStart"/>
            <w:r w:rsidRPr="0014005B">
              <w:rPr>
                <w:rFonts w:ascii="Courier New" w:hAnsi="Courier New" w:cs="Courier New"/>
                <w:sz w:val="24"/>
                <w:szCs w:val="24"/>
              </w:rPr>
              <w:t>PreparedStatement</w:t>
            </w:r>
            <w:proofErr w:type="spellEnd"/>
            <w:r w:rsidRPr="0014005B">
              <w:rPr>
                <w:rFonts w:ascii="Courier New" w:hAnsi="Courier New" w:cs="Courier New"/>
                <w:sz w:val="24"/>
                <w:szCs w:val="24"/>
              </w:rPr>
              <w:t xml:space="preserve"> </w:t>
            </w:r>
            <w:proofErr w:type="spellStart"/>
            <w:proofErr w:type="gramStart"/>
            <w:r w:rsidRPr="0014005B">
              <w:rPr>
                <w:rFonts w:ascii="Courier New" w:hAnsi="Courier New" w:cs="Courier New"/>
                <w:sz w:val="24"/>
                <w:szCs w:val="24"/>
              </w:rPr>
              <w:t>stmt</w:t>
            </w:r>
            <w:proofErr w:type="spellEnd"/>
            <w:r w:rsidRPr="0014005B">
              <w:rPr>
                <w:rFonts w:ascii="Courier New" w:hAnsi="Courier New" w:cs="Courier New"/>
                <w:sz w:val="24"/>
                <w:szCs w:val="24"/>
              </w:rPr>
              <w:t>(</w:t>
            </w:r>
            <w:proofErr w:type="gramEnd"/>
            <w:r w:rsidRPr="0014005B">
              <w:rPr>
                <w:rFonts w:ascii="Courier New" w:hAnsi="Courier New" w:cs="Courier New"/>
                <w:sz w:val="24"/>
                <w:szCs w:val="24"/>
              </w:rPr>
              <w:t xml:space="preserve">"SELECT * FROM users WHERE name </w:t>
            </w:r>
            <w:proofErr w:type="gramStart"/>
            <w:r w:rsidRPr="0014005B">
              <w:rPr>
                <w:rFonts w:ascii="Courier New" w:hAnsi="Courier New" w:cs="Courier New"/>
                <w:sz w:val="24"/>
                <w:szCs w:val="24"/>
              </w:rPr>
              <w:t>= ?</w:t>
            </w:r>
            <w:proofErr w:type="gramEnd"/>
            <w:r w:rsidRPr="0014005B">
              <w:rPr>
                <w:rFonts w:ascii="Courier New" w:hAnsi="Courier New" w:cs="Courier New"/>
                <w:sz w:val="24"/>
                <w:szCs w:val="24"/>
              </w:rPr>
              <w:t>"</w:t>
            </w:r>
            <w:proofErr w:type="gramStart"/>
            <w:r w:rsidRPr="0014005B">
              <w:rPr>
                <w:rFonts w:ascii="Courier New" w:hAnsi="Courier New" w:cs="Courier New"/>
                <w:sz w:val="24"/>
                <w:szCs w:val="24"/>
              </w:rPr>
              <w:t>);</w:t>
            </w:r>
            <w:proofErr w:type="gramEnd"/>
          </w:p>
          <w:p w14:paraId="4981F0AA" w14:textId="77777777" w:rsidR="0014005B" w:rsidRPr="0014005B" w:rsidRDefault="0014005B" w:rsidP="0014005B">
            <w:pPr>
              <w:rPr>
                <w:rFonts w:ascii="Courier New" w:hAnsi="Courier New" w:cs="Courier New"/>
                <w:sz w:val="24"/>
                <w:szCs w:val="24"/>
              </w:rPr>
            </w:pPr>
            <w:proofErr w:type="spellStart"/>
            <w:proofErr w:type="gramStart"/>
            <w:r w:rsidRPr="0014005B">
              <w:rPr>
                <w:rFonts w:ascii="Courier New" w:hAnsi="Courier New" w:cs="Courier New"/>
                <w:sz w:val="24"/>
                <w:szCs w:val="24"/>
              </w:rPr>
              <w:t>stmt.bind</w:t>
            </w:r>
            <w:proofErr w:type="spellEnd"/>
            <w:proofErr w:type="gramEnd"/>
            <w:r w:rsidRPr="0014005B">
              <w:rPr>
                <w:rFonts w:ascii="Courier New" w:hAnsi="Courier New" w:cs="Courier New"/>
                <w:sz w:val="24"/>
                <w:szCs w:val="24"/>
              </w:rPr>
              <w:t xml:space="preserve">(1, </w:t>
            </w:r>
            <w:proofErr w:type="spellStart"/>
            <w:r w:rsidRPr="0014005B">
              <w:rPr>
                <w:rFonts w:ascii="Courier New" w:hAnsi="Courier New" w:cs="Courier New"/>
                <w:sz w:val="24"/>
                <w:szCs w:val="24"/>
              </w:rPr>
              <w:t>userInput</w:t>
            </w:r>
            <w:proofErr w:type="spellEnd"/>
            <w:proofErr w:type="gramStart"/>
            <w:r w:rsidRPr="0014005B">
              <w:rPr>
                <w:rFonts w:ascii="Courier New" w:hAnsi="Courier New" w:cs="Courier New"/>
                <w:sz w:val="24"/>
                <w:szCs w:val="24"/>
              </w:rPr>
              <w:t>);</w:t>
            </w:r>
            <w:proofErr w:type="gramEnd"/>
          </w:p>
          <w:p w14:paraId="4E978D2E" w14:textId="18FA86E5" w:rsidR="00F72634" w:rsidRPr="00316600" w:rsidRDefault="0014005B" w:rsidP="0014005B">
            <w:pPr>
              <w:rPr>
                <w:rFonts w:ascii="Courier New" w:hAnsi="Courier New" w:cs="Courier New"/>
                <w:sz w:val="24"/>
                <w:szCs w:val="24"/>
              </w:rPr>
            </w:pPr>
            <w:proofErr w:type="spellStart"/>
            <w:proofErr w:type="gramStart"/>
            <w:r w:rsidRPr="0014005B">
              <w:rPr>
                <w:rFonts w:ascii="Courier New" w:hAnsi="Courier New" w:cs="Courier New"/>
                <w:sz w:val="24"/>
                <w:szCs w:val="24"/>
              </w:rPr>
              <w:t>stmt.execute</w:t>
            </w:r>
            <w:proofErr w:type="spellEnd"/>
            <w:proofErr w:type="gramEnd"/>
            <w:r w:rsidRPr="0014005B">
              <w:rPr>
                <w:rFonts w:ascii="Courier New" w:hAnsi="Courier New" w:cs="Courier New"/>
                <w:sz w:val="24"/>
                <w:szCs w:val="24"/>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130DE4AF" w:rsidR="00B475A1" w:rsidRDefault="00B475A1" w:rsidP="00F51FA8">
            <w:pPr>
              <w:pBdr>
                <w:top w:val="nil"/>
                <w:left w:val="nil"/>
                <w:bottom w:val="nil"/>
                <w:right w:val="nil"/>
                <w:between w:val="nil"/>
              </w:pBdr>
            </w:pPr>
            <w:r>
              <w:rPr>
                <w:b/>
              </w:rPr>
              <w:t>Principles(s):</w:t>
            </w:r>
            <w:r>
              <w:t xml:space="preserve"> </w:t>
            </w:r>
            <w:r w:rsidR="0014005B" w:rsidRPr="0014005B">
              <w:t>Validate Input Data, Default Deny, Practice Defense in Depth — This standard ensures that user input is never directly executed as part of a SQL query. By using parameterized queries, input is treated as data rather than code, preventing injection attacks and adding an additional layer of security.</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14005B" w14:paraId="0DBBCEA9" w14:textId="77777777" w:rsidTr="00001F14">
        <w:trPr>
          <w:trHeight w:val="460"/>
          <w:tblHeader/>
        </w:trPr>
        <w:tc>
          <w:tcPr>
            <w:tcW w:w="1806" w:type="dxa"/>
            <w:shd w:val="clear" w:color="auto" w:fill="D9D9D9"/>
            <w:vAlign w:val="center"/>
          </w:tcPr>
          <w:p w14:paraId="4070037B" w14:textId="2C2B4660" w:rsidR="0014005B" w:rsidRDefault="0014005B" w:rsidP="0014005B">
            <w:pPr>
              <w:jc w:val="center"/>
              <w:rPr>
                <w:b/>
                <w:sz w:val="24"/>
                <w:szCs w:val="24"/>
              </w:rPr>
            </w:pPr>
            <w:r>
              <w:rPr>
                <w:b/>
                <w:bCs/>
              </w:rPr>
              <w:t>Severity</w:t>
            </w:r>
          </w:p>
        </w:tc>
        <w:tc>
          <w:tcPr>
            <w:tcW w:w="1341" w:type="dxa"/>
            <w:shd w:val="clear" w:color="auto" w:fill="D9D9D9"/>
            <w:vAlign w:val="center"/>
          </w:tcPr>
          <w:p w14:paraId="24424F31" w14:textId="564A266F" w:rsidR="0014005B" w:rsidRDefault="0014005B" w:rsidP="0014005B">
            <w:pPr>
              <w:jc w:val="center"/>
              <w:rPr>
                <w:b/>
                <w:sz w:val="24"/>
                <w:szCs w:val="24"/>
              </w:rPr>
            </w:pPr>
            <w:r>
              <w:rPr>
                <w:b/>
                <w:bCs/>
              </w:rPr>
              <w:t>Likelihood</w:t>
            </w:r>
          </w:p>
        </w:tc>
        <w:tc>
          <w:tcPr>
            <w:tcW w:w="4021" w:type="dxa"/>
            <w:shd w:val="clear" w:color="auto" w:fill="D9D9D9"/>
            <w:vAlign w:val="center"/>
          </w:tcPr>
          <w:p w14:paraId="1EE4C58C" w14:textId="2C3ACD28" w:rsidR="0014005B" w:rsidRDefault="0014005B" w:rsidP="0014005B">
            <w:pPr>
              <w:jc w:val="center"/>
              <w:rPr>
                <w:b/>
                <w:sz w:val="24"/>
                <w:szCs w:val="24"/>
              </w:rPr>
            </w:pPr>
            <w:r>
              <w:rPr>
                <w:b/>
                <w:bCs/>
              </w:rPr>
              <w:t>Remediation Cost</w:t>
            </w:r>
          </w:p>
        </w:tc>
        <w:tc>
          <w:tcPr>
            <w:tcW w:w="1807" w:type="dxa"/>
            <w:shd w:val="clear" w:color="auto" w:fill="D9D9D9"/>
            <w:vAlign w:val="center"/>
          </w:tcPr>
          <w:p w14:paraId="497B4EEC" w14:textId="5268081E" w:rsidR="0014005B" w:rsidRDefault="0014005B" w:rsidP="0014005B">
            <w:pPr>
              <w:jc w:val="center"/>
              <w:rPr>
                <w:b/>
                <w:sz w:val="24"/>
                <w:szCs w:val="24"/>
              </w:rPr>
            </w:pPr>
            <w:r>
              <w:rPr>
                <w:b/>
                <w:bCs/>
              </w:rPr>
              <w:t>Priority</w:t>
            </w:r>
          </w:p>
        </w:tc>
        <w:tc>
          <w:tcPr>
            <w:tcW w:w="1805" w:type="dxa"/>
            <w:shd w:val="clear" w:color="auto" w:fill="D9D9D9"/>
            <w:vAlign w:val="center"/>
          </w:tcPr>
          <w:p w14:paraId="1A8F7D04" w14:textId="7B8FB62D" w:rsidR="0014005B" w:rsidRDefault="0014005B" w:rsidP="0014005B">
            <w:pPr>
              <w:jc w:val="center"/>
              <w:rPr>
                <w:b/>
                <w:sz w:val="24"/>
                <w:szCs w:val="24"/>
              </w:rPr>
            </w:pPr>
            <w:r>
              <w:rPr>
                <w:b/>
                <w:bCs/>
              </w:rPr>
              <w:t>Level</w:t>
            </w:r>
          </w:p>
        </w:tc>
      </w:tr>
      <w:tr w:rsidR="0014005B" w14:paraId="5FAB2FBC" w14:textId="77777777" w:rsidTr="00532A2A">
        <w:trPr>
          <w:trHeight w:val="460"/>
        </w:trPr>
        <w:tc>
          <w:tcPr>
            <w:tcW w:w="1806" w:type="dxa"/>
            <w:shd w:val="clear" w:color="auto" w:fill="auto"/>
            <w:vAlign w:val="center"/>
          </w:tcPr>
          <w:p w14:paraId="78F3D274" w14:textId="45A1EB62" w:rsidR="0014005B" w:rsidRDefault="0014005B" w:rsidP="0014005B">
            <w:pPr>
              <w:jc w:val="center"/>
            </w:pPr>
            <w:r>
              <w:t>High</w:t>
            </w:r>
          </w:p>
        </w:tc>
        <w:tc>
          <w:tcPr>
            <w:tcW w:w="1341" w:type="dxa"/>
            <w:shd w:val="clear" w:color="auto" w:fill="auto"/>
            <w:vAlign w:val="center"/>
          </w:tcPr>
          <w:p w14:paraId="3CDD9AA9" w14:textId="18DB08C8" w:rsidR="0014005B" w:rsidRDefault="0014005B" w:rsidP="0014005B">
            <w:pPr>
              <w:jc w:val="center"/>
            </w:pPr>
            <w:r>
              <w:t>High</w:t>
            </w:r>
          </w:p>
        </w:tc>
        <w:tc>
          <w:tcPr>
            <w:tcW w:w="4021" w:type="dxa"/>
            <w:shd w:val="clear" w:color="auto" w:fill="auto"/>
            <w:vAlign w:val="center"/>
          </w:tcPr>
          <w:p w14:paraId="1C831C3D" w14:textId="029C4FC4" w:rsidR="0014005B" w:rsidRDefault="0014005B" w:rsidP="0014005B">
            <w:pPr>
              <w:jc w:val="center"/>
            </w:pPr>
            <w:r>
              <w:t>Medium</w:t>
            </w:r>
          </w:p>
        </w:tc>
        <w:tc>
          <w:tcPr>
            <w:tcW w:w="1807" w:type="dxa"/>
            <w:shd w:val="clear" w:color="auto" w:fill="auto"/>
            <w:vAlign w:val="center"/>
          </w:tcPr>
          <w:p w14:paraId="6CDF17A4" w14:textId="1B4DFFB7" w:rsidR="0014005B" w:rsidRDefault="0014005B" w:rsidP="0014005B">
            <w:pPr>
              <w:jc w:val="center"/>
            </w:pPr>
            <w:r>
              <w:t>High</w:t>
            </w:r>
          </w:p>
        </w:tc>
        <w:tc>
          <w:tcPr>
            <w:tcW w:w="1805" w:type="dxa"/>
            <w:shd w:val="clear" w:color="auto" w:fill="auto"/>
            <w:vAlign w:val="center"/>
          </w:tcPr>
          <w:p w14:paraId="459AD35B" w14:textId="3831B0E3" w:rsidR="0014005B" w:rsidRDefault="0014005B" w:rsidP="0014005B">
            <w:pPr>
              <w:jc w:val="center"/>
            </w:pPr>
            <w:r>
              <w:t>1</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14005B" w14:paraId="1FBAD320" w14:textId="77777777" w:rsidTr="00001F14">
        <w:trPr>
          <w:trHeight w:val="460"/>
          <w:tblHeader/>
        </w:trPr>
        <w:tc>
          <w:tcPr>
            <w:tcW w:w="1807" w:type="dxa"/>
            <w:shd w:val="clear" w:color="auto" w:fill="D9D9D9"/>
            <w:vAlign w:val="center"/>
          </w:tcPr>
          <w:p w14:paraId="503C1F21" w14:textId="4830973E" w:rsidR="0014005B" w:rsidRDefault="0014005B" w:rsidP="0014005B">
            <w:pPr>
              <w:jc w:val="center"/>
              <w:rPr>
                <w:b/>
                <w:sz w:val="24"/>
                <w:szCs w:val="24"/>
              </w:rPr>
            </w:pPr>
            <w:r>
              <w:rPr>
                <w:b/>
                <w:bCs/>
              </w:rPr>
              <w:t>Tool</w:t>
            </w:r>
          </w:p>
        </w:tc>
        <w:tc>
          <w:tcPr>
            <w:tcW w:w="1341" w:type="dxa"/>
            <w:shd w:val="clear" w:color="auto" w:fill="D9D9D9"/>
            <w:vAlign w:val="center"/>
          </w:tcPr>
          <w:p w14:paraId="2D8313C6" w14:textId="73DCF069" w:rsidR="0014005B" w:rsidRDefault="0014005B" w:rsidP="0014005B">
            <w:pPr>
              <w:jc w:val="center"/>
              <w:rPr>
                <w:b/>
                <w:sz w:val="24"/>
                <w:szCs w:val="24"/>
              </w:rPr>
            </w:pPr>
            <w:r>
              <w:rPr>
                <w:b/>
                <w:bCs/>
              </w:rPr>
              <w:t>Version</w:t>
            </w:r>
          </w:p>
        </w:tc>
        <w:tc>
          <w:tcPr>
            <w:tcW w:w="4021" w:type="dxa"/>
            <w:shd w:val="clear" w:color="auto" w:fill="D9D9D9"/>
            <w:vAlign w:val="center"/>
          </w:tcPr>
          <w:p w14:paraId="189A6428" w14:textId="5A4C6FD8" w:rsidR="0014005B" w:rsidRDefault="0014005B" w:rsidP="0014005B">
            <w:pPr>
              <w:jc w:val="center"/>
              <w:rPr>
                <w:b/>
                <w:sz w:val="24"/>
                <w:szCs w:val="24"/>
              </w:rPr>
            </w:pPr>
            <w:r>
              <w:rPr>
                <w:b/>
                <w:bCs/>
              </w:rPr>
              <w:t>Checker</w:t>
            </w:r>
          </w:p>
        </w:tc>
        <w:tc>
          <w:tcPr>
            <w:tcW w:w="3611" w:type="dxa"/>
            <w:shd w:val="clear" w:color="auto" w:fill="D9D9D9"/>
            <w:vAlign w:val="center"/>
          </w:tcPr>
          <w:p w14:paraId="7601021C" w14:textId="58220C78" w:rsidR="0014005B" w:rsidRDefault="0014005B" w:rsidP="0014005B">
            <w:pPr>
              <w:jc w:val="center"/>
              <w:rPr>
                <w:b/>
                <w:sz w:val="24"/>
                <w:szCs w:val="24"/>
              </w:rPr>
            </w:pPr>
            <w:r>
              <w:rPr>
                <w:b/>
                <w:bCs/>
              </w:rPr>
              <w:t>Description Tool</w:t>
            </w:r>
          </w:p>
        </w:tc>
      </w:tr>
      <w:tr w:rsidR="0014005B" w14:paraId="4AE2E526" w14:textId="77777777" w:rsidTr="008B0F28">
        <w:trPr>
          <w:trHeight w:val="460"/>
        </w:trPr>
        <w:tc>
          <w:tcPr>
            <w:tcW w:w="1807" w:type="dxa"/>
            <w:shd w:val="clear" w:color="auto" w:fill="auto"/>
            <w:vAlign w:val="center"/>
          </w:tcPr>
          <w:p w14:paraId="5D423C47" w14:textId="563AD651" w:rsidR="0014005B" w:rsidRDefault="0014005B" w:rsidP="0014005B">
            <w:pPr>
              <w:jc w:val="center"/>
            </w:pPr>
            <w:proofErr w:type="spellStart"/>
            <w:r>
              <w:t>Cppcheck</w:t>
            </w:r>
            <w:proofErr w:type="spellEnd"/>
          </w:p>
        </w:tc>
        <w:tc>
          <w:tcPr>
            <w:tcW w:w="1341" w:type="dxa"/>
            <w:shd w:val="clear" w:color="auto" w:fill="auto"/>
            <w:vAlign w:val="center"/>
          </w:tcPr>
          <w:p w14:paraId="510F5ED6" w14:textId="7A024DAE" w:rsidR="0014005B" w:rsidRDefault="0014005B" w:rsidP="0014005B">
            <w:pPr>
              <w:jc w:val="center"/>
            </w:pPr>
            <w:r>
              <w:t>2.x</w:t>
            </w:r>
          </w:p>
        </w:tc>
        <w:tc>
          <w:tcPr>
            <w:tcW w:w="4021" w:type="dxa"/>
            <w:shd w:val="clear" w:color="auto" w:fill="auto"/>
            <w:vAlign w:val="center"/>
          </w:tcPr>
          <w:p w14:paraId="55B618EC" w14:textId="32FC7BF8" w:rsidR="0014005B" w:rsidRDefault="0014005B" w:rsidP="0014005B">
            <w:pPr>
              <w:jc w:val="center"/>
            </w:pPr>
            <w:proofErr w:type="spellStart"/>
            <w:r>
              <w:t>sqlInjection</w:t>
            </w:r>
            <w:proofErr w:type="spellEnd"/>
          </w:p>
        </w:tc>
        <w:tc>
          <w:tcPr>
            <w:tcW w:w="3611" w:type="dxa"/>
            <w:shd w:val="clear" w:color="auto" w:fill="auto"/>
            <w:vAlign w:val="center"/>
          </w:tcPr>
          <w:p w14:paraId="45E70620" w14:textId="19D9CF07" w:rsidR="0014005B" w:rsidRDefault="0014005B" w:rsidP="0014005B">
            <w:pPr>
              <w:jc w:val="center"/>
            </w:pPr>
            <w:r>
              <w:t>Detects unsafe SQL query construction</w:t>
            </w:r>
          </w:p>
        </w:tc>
      </w:tr>
      <w:tr w:rsidR="0014005B" w14:paraId="631335FB" w14:textId="77777777" w:rsidTr="008B0F28">
        <w:trPr>
          <w:trHeight w:val="460"/>
        </w:trPr>
        <w:tc>
          <w:tcPr>
            <w:tcW w:w="1807" w:type="dxa"/>
            <w:shd w:val="clear" w:color="auto" w:fill="auto"/>
            <w:vAlign w:val="center"/>
          </w:tcPr>
          <w:p w14:paraId="7D7DAF61" w14:textId="083CCC22" w:rsidR="0014005B" w:rsidRDefault="0014005B" w:rsidP="0014005B">
            <w:pPr>
              <w:jc w:val="center"/>
            </w:pPr>
            <w:r>
              <w:t>Clang-Tidy</w:t>
            </w:r>
          </w:p>
        </w:tc>
        <w:tc>
          <w:tcPr>
            <w:tcW w:w="1341" w:type="dxa"/>
            <w:shd w:val="clear" w:color="auto" w:fill="auto"/>
            <w:vAlign w:val="center"/>
          </w:tcPr>
          <w:p w14:paraId="59BE0E81" w14:textId="23EF5840" w:rsidR="0014005B" w:rsidRDefault="0014005B" w:rsidP="0014005B">
            <w:pPr>
              <w:jc w:val="center"/>
            </w:pPr>
            <w:r>
              <w:t>15.x</w:t>
            </w:r>
          </w:p>
        </w:tc>
        <w:tc>
          <w:tcPr>
            <w:tcW w:w="4021" w:type="dxa"/>
            <w:shd w:val="clear" w:color="auto" w:fill="auto"/>
            <w:vAlign w:val="center"/>
          </w:tcPr>
          <w:p w14:paraId="6B3F44DA" w14:textId="54F9418B" w:rsidR="0014005B" w:rsidRDefault="0014005B" w:rsidP="0014005B">
            <w:pPr>
              <w:jc w:val="center"/>
              <w:rPr>
                <w:u w:val="single"/>
              </w:rPr>
            </w:pPr>
            <w:r>
              <w:t>clang-analyzer-</w:t>
            </w:r>
            <w:proofErr w:type="spellStart"/>
            <w:proofErr w:type="gramStart"/>
            <w:r>
              <w:t>security.insecureAPI</w:t>
            </w:r>
            <w:proofErr w:type="spellEnd"/>
            <w:proofErr w:type="gramEnd"/>
          </w:p>
        </w:tc>
        <w:tc>
          <w:tcPr>
            <w:tcW w:w="3611" w:type="dxa"/>
            <w:shd w:val="clear" w:color="auto" w:fill="auto"/>
            <w:vAlign w:val="center"/>
          </w:tcPr>
          <w:p w14:paraId="75413ECD" w14:textId="31765871" w:rsidR="0014005B" w:rsidRDefault="0014005B" w:rsidP="0014005B">
            <w:pPr>
              <w:jc w:val="center"/>
            </w:pPr>
            <w:r>
              <w:t>Flags insecure input handling patterns</w:t>
            </w:r>
          </w:p>
        </w:tc>
      </w:tr>
      <w:tr w:rsidR="0014005B" w14:paraId="53A16CAB" w14:textId="77777777" w:rsidTr="008B0F28">
        <w:trPr>
          <w:trHeight w:val="460"/>
        </w:trPr>
        <w:tc>
          <w:tcPr>
            <w:tcW w:w="1807" w:type="dxa"/>
            <w:shd w:val="clear" w:color="auto" w:fill="auto"/>
            <w:vAlign w:val="center"/>
          </w:tcPr>
          <w:p w14:paraId="730AD398" w14:textId="3C23CD0E" w:rsidR="0014005B" w:rsidRDefault="0014005B" w:rsidP="0014005B">
            <w:pPr>
              <w:jc w:val="center"/>
            </w:pPr>
            <w:r>
              <w:lastRenderedPageBreak/>
              <w:t>SonarQube</w:t>
            </w:r>
          </w:p>
        </w:tc>
        <w:tc>
          <w:tcPr>
            <w:tcW w:w="1341" w:type="dxa"/>
            <w:shd w:val="clear" w:color="auto" w:fill="auto"/>
            <w:vAlign w:val="center"/>
          </w:tcPr>
          <w:p w14:paraId="01646044" w14:textId="3F7E0619" w:rsidR="0014005B" w:rsidRDefault="0014005B" w:rsidP="0014005B">
            <w:pPr>
              <w:jc w:val="center"/>
            </w:pPr>
            <w:r>
              <w:t>9.x</w:t>
            </w:r>
          </w:p>
        </w:tc>
        <w:tc>
          <w:tcPr>
            <w:tcW w:w="4021" w:type="dxa"/>
            <w:shd w:val="clear" w:color="auto" w:fill="auto"/>
            <w:vAlign w:val="center"/>
          </w:tcPr>
          <w:p w14:paraId="02CDAF81" w14:textId="475B840F" w:rsidR="0014005B" w:rsidRDefault="0014005B" w:rsidP="0014005B">
            <w:pPr>
              <w:jc w:val="center"/>
              <w:rPr>
                <w:u w:val="single"/>
              </w:rPr>
            </w:pPr>
            <w:r>
              <w:t>S3649</w:t>
            </w:r>
          </w:p>
        </w:tc>
        <w:tc>
          <w:tcPr>
            <w:tcW w:w="3611" w:type="dxa"/>
            <w:shd w:val="clear" w:color="auto" w:fill="auto"/>
            <w:vAlign w:val="center"/>
          </w:tcPr>
          <w:p w14:paraId="27D28E14" w14:textId="4036E5F4" w:rsidR="0014005B" w:rsidRDefault="0014005B" w:rsidP="0014005B">
            <w:pPr>
              <w:jc w:val="center"/>
            </w:pPr>
            <w:r>
              <w:t>Detects SQL injection vulnerabilities</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74A47C3E" w:rsidR="00381847" w:rsidRDefault="00316600">
            <w:pPr>
              <w:jc w:val="center"/>
            </w:pPr>
            <w:r w:rsidRPr="00316600">
              <w:t>STD-005-CPP</w:t>
            </w:r>
          </w:p>
        </w:tc>
        <w:tc>
          <w:tcPr>
            <w:tcW w:w="7632" w:type="dxa"/>
            <w:tcMar>
              <w:top w:w="100" w:type="dxa"/>
              <w:left w:w="100" w:type="dxa"/>
              <w:bottom w:w="100" w:type="dxa"/>
              <w:right w:w="100" w:type="dxa"/>
            </w:tcMar>
          </w:tcPr>
          <w:p w14:paraId="0AE77D83" w14:textId="77777777" w:rsidR="00381847" w:rsidRDefault="00316600">
            <w:proofErr w:type="gramStart"/>
            <w:r w:rsidRPr="00316600">
              <w:t>Prevent</w:t>
            </w:r>
            <w:proofErr w:type="gramEnd"/>
            <w:r w:rsidRPr="00316600">
              <w:t xml:space="preserve"> Buffer Overflows</w:t>
            </w:r>
          </w:p>
          <w:p w14:paraId="7B0BA3CA" w14:textId="77777777" w:rsidR="00316600" w:rsidRDefault="00316600"/>
          <w:p w14:paraId="35430772" w14:textId="4E2625A1" w:rsidR="00316600" w:rsidRDefault="001D2706">
            <w:r w:rsidRPr="0045349C">
              <w:rPr>
                <w:b/>
                <w:bCs/>
              </w:rPr>
              <w:t>Rationale:</w:t>
            </w:r>
          </w:p>
          <w:p w14:paraId="76F8F206" w14:textId="143F0243" w:rsidR="00316600" w:rsidRDefault="00316600">
            <w:r w:rsidRPr="00316600">
              <w:t>Improper memory handling can lead to buffer overflows, which may allow attackers to overwrite memory and execute malicious code.</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07C70726" w:rsidR="00F72634" w:rsidRDefault="00316600" w:rsidP="0015146B">
            <w:r w:rsidRPr="00316600">
              <w:t>Input is read without bounds checking, which can overflow the buffer.</w:t>
            </w:r>
          </w:p>
        </w:tc>
      </w:tr>
      <w:tr w:rsidR="00F72634" w14:paraId="3267071A" w14:textId="77777777" w:rsidTr="00001F14">
        <w:trPr>
          <w:trHeight w:val="460"/>
        </w:trPr>
        <w:tc>
          <w:tcPr>
            <w:tcW w:w="10800" w:type="dxa"/>
            <w:tcMar>
              <w:top w:w="100" w:type="dxa"/>
              <w:left w:w="100" w:type="dxa"/>
              <w:bottom w:w="100" w:type="dxa"/>
              <w:right w:w="100" w:type="dxa"/>
            </w:tcMar>
          </w:tcPr>
          <w:p w14:paraId="5A1BA29A" w14:textId="77777777" w:rsidR="00316600" w:rsidRPr="00316600" w:rsidRDefault="00316600" w:rsidP="00316600">
            <w:pPr>
              <w:rPr>
                <w:rFonts w:ascii="Courier New" w:hAnsi="Courier New" w:cs="Courier New"/>
                <w:sz w:val="24"/>
                <w:szCs w:val="24"/>
              </w:rPr>
            </w:pPr>
            <w:r w:rsidRPr="00316600">
              <w:rPr>
                <w:rFonts w:ascii="Courier New" w:hAnsi="Courier New" w:cs="Courier New"/>
                <w:sz w:val="24"/>
                <w:szCs w:val="24"/>
              </w:rPr>
              <w:t xml:space="preserve">char </w:t>
            </w:r>
            <w:proofErr w:type="gramStart"/>
            <w:r w:rsidRPr="00316600">
              <w:rPr>
                <w:rFonts w:ascii="Courier New" w:hAnsi="Courier New" w:cs="Courier New"/>
                <w:sz w:val="24"/>
                <w:szCs w:val="24"/>
              </w:rPr>
              <w:t>buffer[</w:t>
            </w:r>
            <w:proofErr w:type="gramEnd"/>
            <w:r w:rsidRPr="00316600">
              <w:rPr>
                <w:rFonts w:ascii="Courier New" w:hAnsi="Courier New" w:cs="Courier New"/>
                <w:sz w:val="24"/>
                <w:szCs w:val="24"/>
              </w:rPr>
              <w:t>10</w:t>
            </w:r>
            <w:proofErr w:type="gramStart"/>
            <w:r w:rsidRPr="00316600">
              <w:rPr>
                <w:rFonts w:ascii="Courier New" w:hAnsi="Courier New" w:cs="Courier New"/>
                <w:sz w:val="24"/>
                <w:szCs w:val="24"/>
              </w:rPr>
              <w:t>];</w:t>
            </w:r>
            <w:proofErr w:type="gramEnd"/>
          </w:p>
          <w:p w14:paraId="7C4D0934" w14:textId="7139C53C" w:rsidR="00F72634" w:rsidRPr="00316600" w:rsidRDefault="00316600" w:rsidP="00316600">
            <w:pPr>
              <w:rPr>
                <w:rFonts w:ascii="Courier New" w:hAnsi="Courier New" w:cs="Courier New"/>
                <w:sz w:val="24"/>
                <w:szCs w:val="24"/>
              </w:rPr>
            </w:pPr>
            <w:proofErr w:type="gramStart"/>
            <w:r w:rsidRPr="00316600">
              <w:rPr>
                <w:rFonts w:ascii="Courier New" w:hAnsi="Courier New" w:cs="Courier New"/>
                <w:sz w:val="24"/>
                <w:szCs w:val="24"/>
              </w:rPr>
              <w:t>std::</w:t>
            </w:r>
            <w:proofErr w:type="spellStart"/>
            <w:proofErr w:type="gramEnd"/>
            <w:r w:rsidRPr="00316600">
              <w:rPr>
                <w:rFonts w:ascii="Courier New" w:hAnsi="Courier New" w:cs="Courier New"/>
                <w:sz w:val="24"/>
                <w:szCs w:val="24"/>
              </w:rPr>
              <w:t>cin</w:t>
            </w:r>
            <w:proofErr w:type="spellEnd"/>
            <w:r w:rsidRPr="00316600">
              <w:rPr>
                <w:rFonts w:ascii="Courier New" w:hAnsi="Courier New" w:cs="Courier New"/>
                <w:sz w:val="24"/>
                <w:szCs w:val="24"/>
              </w:rPr>
              <w:t xml:space="preserve"> &gt;&gt; buffer;</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2CDC4038" w:rsidR="00F72634" w:rsidRDefault="00316600" w:rsidP="0015146B">
            <w:r w:rsidRPr="00316600">
              <w:t>Safe input functions ensure that data does not exceed buffer limits.</w:t>
            </w:r>
          </w:p>
        </w:tc>
      </w:tr>
      <w:tr w:rsidR="00F72634" w14:paraId="7A1A78A0" w14:textId="77777777" w:rsidTr="00001F14">
        <w:trPr>
          <w:trHeight w:val="460"/>
        </w:trPr>
        <w:tc>
          <w:tcPr>
            <w:tcW w:w="10800" w:type="dxa"/>
            <w:tcMar>
              <w:top w:w="100" w:type="dxa"/>
              <w:left w:w="100" w:type="dxa"/>
              <w:bottom w:w="100" w:type="dxa"/>
              <w:right w:w="100" w:type="dxa"/>
            </w:tcMar>
          </w:tcPr>
          <w:p w14:paraId="6280098F" w14:textId="77777777" w:rsidR="00316600" w:rsidRPr="00316600" w:rsidRDefault="00316600" w:rsidP="00316600">
            <w:pPr>
              <w:rPr>
                <w:rFonts w:ascii="Courier New" w:hAnsi="Courier New" w:cs="Courier New"/>
                <w:sz w:val="24"/>
                <w:szCs w:val="24"/>
              </w:rPr>
            </w:pPr>
            <w:r w:rsidRPr="00316600">
              <w:rPr>
                <w:rFonts w:ascii="Courier New" w:hAnsi="Courier New" w:cs="Courier New"/>
                <w:sz w:val="24"/>
                <w:szCs w:val="24"/>
              </w:rPr>
              <w:t xml:space="preserve">char </w:t>
            </w:r>
            <w:proofErr w:type="gramStart"/>
            <w:r w:rsidRPr="00316600">
              <w:rPr>
                <w:rFonts w:ascii="Courier New" w:hAnsi="Courier New" w:cs="Courier New"/>
                <w:sz w:val="24"/>
                <w:szCs w:val="24"/>
              </w:rPr>
              <w:t>buffer[</w:t>
            </w:r>
            <w:proofErr w:type="gramEnd"/>
            <w:r w:rsidRPr="00316600">
              <w:rPr>
                <w:rFonts w:ascii="Courier New" w:hAnsi="Courier New" w:cs="Courier New"/>
                <w:sz w:val="24"/>
                <w:szCs w:val="24"/>
              </w:rPr>
              <w:t>10</w:t>
            </w:r>
            <w:proofErr w:type="gramStart"/>
            <w:r w:rsidRPr="00316600">
              <w:rPr>
                <w:rFonts w:ascii="Courier New" w:hAnsi="Courier New" w:cs="Courier New"/>
                <w:sz w:val="24"/>
                <w:szCs w:val="24"/>
              </w:rPr>
              <w:t>];</w:t>
            </w:r>
            <w:proofErr w:type="gramEnd"/>
          </w:p>
          <w:p w14:paraId="681B4B09" w14:textId="64FB9A46" w:rsidR="00F72634" w:rsidRPr="00316600" w:rsidRDefault="00316600" w:rsidP="00316600">
            <w:pPr>
              <w:rPr>
                <w:rFonts w:ascii="Courier New" w:hAnsi="Courier New" w:cs="Courier New"/>
                <w:sz w:val="24"/>
                <w:szCs w:val="24"/>
              </w:rPr>
            </w:pPr>
            <w:proofErr w:type="gramStart"/>
            <w:r w:rsidRPr="00316600">
              <w:rPr>
                <w:rFonts w:ascii="Courier New" w:hAnsi="Courier New" w:cs="Courier New"/>
                <w:sz w:val="24"/>
                <w:szCs w:val="24"/>
              </w:rPr>
              <w:t>std::</w:t>
            </w:r>
            <w:proofErr w:type="spellStart"/>
            <w:r w:rsidRPr="00316600">
              <w:rPr>
                <w:rFonts w:ascii="Courier New" w:hAnsi="Courier New" w:cs="Courier New"/>
                <w:sz w:val="24"/>
                <w:szCs w:val="24"/>
              </w:rPr>
              <w:t>cin.getline</w:t>
            </w:r>
            <w:proofErr w:type="spellEnd"/>
            <w:proofErr w:type="gramEnd"/>
            <w:r w:rsidRPr="00316600">
              <w:rPr>
                <w:rFonts w:ascii="Courier New" w:hAnsi="Courier New" w:cs="Courier New"/>
                <w:sz w:val="24"/>
                <w:szCs w:val="24"/>
              </w:rPr>
              <w:t xml:space="preserve">(buffer, </w:t>
            </w:r>
            <w:proofErr w:type="spellStart"/>
            <w:r w:rsidRPr="00316600">
              <w:rPr>
                <w:rFonts w:ascii="Courier New" w:hAnsi="Courier New" w:cs="Courier New"/>
                <w:sz w:val="24"/>
                <w:szCs w:val="24"/>
              </w:rPr>
              <w:t>sizeof</w:t>
            </w:r>
            <w:proofErr w:type="spellEnd"/>
            <w:r w:rsidRPr="00316600">
              <w:rPr>
                <w:rFonts w:ascii="Courier New" w:hAnsi="Courier New" w:cs="Courier New"/>
                <w:sz w:val="24"/>
                <w:szCs w:val="24"/>
              </w:rPr>
              <w:t>(buffer));</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3F64DD59" w:rsidR="00B475A1" w:rsidRDefault="00B475A1" w:rsidP="00F51FA8">
            <w:pPr>
              <w:pBdr>
                <w:top w:val="nil"/>
                <w:left w:val="nil"/>
                <w:bottom w:val="nil"/>
                <w:right w:val="nil"/>
                <w:between w:val="nil"/>
              </w:pBdr>
            </w:pPr>
            <w:r>
              <w:rPr>
                <w:b/>
              </w:rPr>
              <w:t>Principles(s):</w:t>
            </w:r>
            <w:r>
              <w:t xml:space="preserve"> </w:t>
            </w:r>
            <w:r w:rsidR="0014005B" w:rsidRPr="0014005B">
              <w:t>Validate Input Data, Practice Defense in Depth — This standard ensures that memory operations are performed safely by enforcing bounds checking on input. It prevents buffer overflow vulnerabilities by ensuring data does not exceed allocated memory limits.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14005B" w14:paraId="703B19DE" w14:textId="77777777" w:rsidTr="00001F14">
        <w:trPr>
          <w:trHeight w:val="460"/>
          <w:tblHeader/>
        </w:trPr>
        <w:tc>
          <w:tcPr>
            <w:tcW w:w="1806" w:type="dxa"/>
            <w:shd w:val="clear" w:color="auto" w:fill="D9D9D9"/>
            <w:vAlign w:val="center"/>
          </w:tcPr>
          <w:p w14:paraId="5C0C34EB" w14:textId="59D14BA7" w:rsidR="0014005B" w:rsidRDefault="0014005B" w:rsidP="0014005B">
            <w:pPr>
              <w:jc w:val="center"/>
              <w:rPr>
                <w:b/>
                <w:sz w:val="24"/>
                <w:szCs w:val="24"/>
              </w:rPr>
            </w:pPr>
            <w:r>
              <w:rPr>
                <w:b/>
                <w:bCs/>
              </w:rPr>
              <w:t>Severity</w:t>
            </w:r>
          </w:p>
        </w:tc>
        <w:tc>
          <w:tcPr>
            <w:tcW w:w="1341" w:type="dxa"/>
            <w:shd w:val="clear" w:color="auto" w:fill="D9D9D9"/>
            <w:vAlign w:val="center"/>
          </w:tcPr>
          <w:p w14:paraId="5B570099" w14:textId="17F7B754" w:rsidR="0014005B" w:rsidRDefault="0014005B" w:rsidP="0014005B">
            <w:pPr>
              <w:jc w:val="center"/>
              <w:rPr>
                <w:b/>
                <w:sz w:val="24"/>
                <w:szCs w:val="24"/>
              </w:rPr>
            </w:pPr>
            <w:r>
              <w:rPr>
                <w:b/>
                <w:bCs/>
              </w:rPr>
              <w:t>Likelihood</w:t>
            </w:r>
          </w:p>
        </w:tc>
        <w:tc>
          <w:tcPr>
            <w:tcW w:w="4021" w:type="dxa"/>
            <w:shd w:val="clear" w:color="auto" w:fill="D9D9D9"/>
            <w:vAlign w:val="center"/>
          </w:tcPr>
          <w:p w14:paraId="33BED6A2" w14:textId="7424EFA9" w:rsidR="0014005B" w:rsidRDefault="0014005B" w:rsidP="0014005B">
            <w:pPr>
              <w:jc w:val="center"/>
              <w:rPr>
                <w:b/>
                <w:sz w:val="24"/>
                <w:szCs w:val="24"/>
              </w:rPr>
            </w:pPr>
            <w:r>
              <w:rPr>
                <w:b/>
                <w:bCs/>
              </w:rPr>
              <w:t>Remediation Cost</w:t>
            </w:r>
          </w:p>
        </w:tc>
        <w:tc>
          <w:tcPr>
            <w:tcW w:w="1807" w:type="dxa"/>
            <w:shd w:val="clear" w:color="auto" w:fill="D9D9D9"/>
            <w:vAlign w:val="center"/>
          </w:tcPr>
          <w:p w14:paraId="3B3CD1A7" w14:textId="6FEE40A7" w:rsidR="0014005B" w:rsidRDefault="0014005B" w:rsidP="0014005B">
            <w:pPr>
              <w:jc w:val="center"/>
              <w:rPr>
                <w:b/>
                <w:sz w:val="24"/>
                <w:szCs w:val="24"/>
              </w:rPr>
            </w:pPr>
            <w:r>
              <w:rPr>
                <w:b/>
                <w:bCs/>
              </w:rPr>
              <w:t>Priority</w:t>
            </w:r>
          </w:p>
        </w:tc>
        <w:tc>
          <w:tcPr>
            <w:tcW w:w="1805" w:type="dxa"/>
            <w:shd w:val="clear" w:color="auto" w:fill="D9D9D9"/>
            <w:vAlign w:val="center"/>
          </w:tcPr>
          <w:p w14:paraId="2743D47A" w14:textId="2224A25A" w:rsidR="0014005B" w:rsidRDefault="0014005B" w:rsidP="0014005B">
            <w:pPr>
              <w:jc w:val="center"/>
              <w:rPr>
                <w:b/>
                <w:sz w:val="24"/>
                <w:szCs w:val="24"/>
              </w:rPr>
            </w:pPr>
            <w:r>
              <w:rPr>
                <w:b/>
                <w:bCs/>
              </w:rPr>
              <w:t>Level</w:t>
            </w:r>
          </w:p>
        </w:tc>
      </w:tr>
      <w:tr w:rsidR="0014005B" w14:paraId="63DEB54B" w14:textId="77777777" w:rsidTr="003F51B4">
        <w:trPr>
          <w:trHeight w:val="460"/>
        </w:trPr>
        <w:tc>
          <w:tcPr>
            <w:tcW w:w="1806" w:type="dxa"/>
            <w:shd w:val="clear" w:color="auto" w:fill="auto"/>
            <w:vAlign w:val="center"/>
          </w:tcPr>
          <w:p w14:paraId="265C59C7" w14:textId="12CB80DA" w:rsidR="0014005B" w:rsidRDefault="0014005B" w:rsidP="0014005B">
            <w:pPr>
              <w:jc w:val="center"/>
            </w:pPr>
            <w:r>
              <w:t>High</w:t>
            </w:r>
          </w:p>
        </w:tc>
        <w:tc>
          <w:tcPr>
            <w:tcW w:w="1341" w:type="dxa"/>
            <w:shd w:val="clear" w:color="auto" w:fill="auto"/>
            <w:vAlign w:val="center"/>
          </w:tcPr>
          <w:p w14:paraId="3FECF226" w14:textId="385B6172" w:rsidR="0014005B" w:rsidRDefault="0014005B" w:rsidP="0014005B">
            <w:pPr>
              <w:jc w:val="center"/>
            </w:pPr>
            <w:r>
              <w:t>High</w:t>
            </w:r>
          </w:p>
        </w:tc>
        <w:tc>
          <w:tcPr>
            <w:tcW w:w="4021" w:type="dxa"/>
            <w:shd w:val="clear" w:color="auto" w:fill="auto"/>
            <w:vAlign w:val="center"/>
          </w:tcPr>
          <w:p w14:paraId="001260E5" w14:textId="7C9B81F8" w:rsidR="0014005B" w:rsidRDefault="0014005B" w:rsidP="0014005B">
            <w:pPr>
              <w:jc w:val="center"/>
            </w:pPr>
            <w:r>
              <w:t>Low</w:t>
            </w:r>
          </w:p>
        </w:tc>
        <w:tc>
          <w:tcPr>
            <w:tcW w:w="1807" w:type="dxa"/>
            <w:shd w:val="clear" w:color="auto" w:fill="auto"/>
            <w:vAlign w:val="center"/>
          </w:tcPr>
          <w:p w14:paraId="5C1BD06F" w14:textId="53586F8B" w:rsidR="0014005B" w:rsidRDefault="0014005B" w:rsidP="0014005B">
            <w:pPr>
              <w:jc w:val="center"/>
            </w:pPr>
            <w:r>
              <w:t>High</w:t>
            </w:r>
          </w:p>
        </w:tc>
        <w:tc>
          <w:tcPr>
            <w:tcW w:w="1805" w:type="dxa"/>
            <w:shd w:val="clear" w:color="auto" w:fill="auto"/>
            <w:vAlign w:val="center"/>
          </w:tcPr>
          <w:p w14:paraId="321828B7" w14:textId="02BCC436" w:rsidR="0014005B" w:rsidRDefault="0014005B" w:rsidP="0014005B">
            <w:pPr>
              <w:jc w:val="center"/>
            </w:pPr>
            <w:r>
              <w:t>2</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14005B" w14:paraId="0C9C771F" w14:textId="77777777" w:rsidTr="00001F14">
        <w:trPr>
          <w:trHeight w:val="460"/>
          <w:tblHeader/>
        </w:trPr>
        <w:tc>
          <w:tcPr>
            <w:tcW w:w="1807" w:type="dxa"/>
            <w:shd w:val="clear" w:color="auto" w:fill="D9D9D9"/>
            <w:vAlign w:val="center"/>
          </w:tcPr>
          <w:p w14:paraId="72BCAF8D" w14:textId="5AEF475C" w:rsidR="0014005B" w:rsidRDefault="0014005B" w:rsidP="0014005B">
            <w:pPr>
              <w:jc w:val="center"/>
              <w:rPr>
                <w:b/>
                <w:sz w:val="24"/>
                <w:szCs w:val="24"/>
              </w:rPr>
            </w:pPr>
            <w:r>
              <w:rPr>
                <w:b/>
                <w:bCs/>
              </w:rPr>
              <w:t>Tool</w:t>
            </w:r>
          </w:p>
        </w:tc>
        <w:tc>
          <w:tcPr>
            <w:tcW w:w="1341" w:type="dxa"/>
            <w:shd w:val="clear" w:color="auto" w:fill="D9D9D9"/>
            <w:vAlign w:val="center"/>
          </w:tcPr>
          <w:p w14:paraId="4BA7A045" w14:textId="720E462B" w:rsidR="0014005B" w:rsidRDefault="0014005B" w:rsidP="0014005B">
            <w:pPr>
              <w:jc w:val="center"/>
              <w:rPr>
                <w:b/>
                <w:sz w:val="24"/>
                <w:szCs w:val="24"/>
              </w:rPr>
            </w:pPr>
            <w:r>
              <w:rPr>
                <w:b/>
                <w:bCs/>
              </w:rPr>
              <w:t>Version</w:t>
            </w:r>
          </w:p>
        </w:tc>
        <w:tc>
          <w:tcPr>
            <w:tcW w:w="4021" w:type="dxa"/>
            <w:shd w:val="clear" w:color="auto" w:fill="D9D9D9"/>
            <w:vAlign w:val="center"/>
          </w:tcPr>
          <w:p w14:paraId="78BC4E34" w14:textId="226FEFA6" w:rsidR="0014005B" w:rsidRDefault="0014005B" w:rsidP="0014005B">
            <w:pPr>
              <w:jc w:val="center"/>
              <w:rPr>
                <w:b/>
                <w:sz w:val="24"/>
                <w:szCs w:val="24"/>
              </w:rPr>
            </w:pPr>
            <w:r>
              <w:rPr>
                <w:b/>
                <w:bCs/>
              </w:rPr>
              <w:t>Checker</w:t>
            </w:r>
          </w:p>
        </w:tc>
        <w:tc>
          <w:tcPr>
            <w:tcW w:w="3611" w:type="dxa"/>
            <w:shd w:val="clear" w:color="auto" w:fill="D9D9D9"/>
            <w:vAlign w:val="center"/>
          </w:tcPr>
          <w:p w14:paraId="6B112A9B" w14:textId="0CECD652" w:rsidR="0014005B" w:rsidRDefault="0014005B" w:rsidP="0014005B">
            <w:pPr>
              <w:jc w:val="center"/>
              <w:rPr>
                <w:b/>
                <w:sz w:val="24"/>
                <w:szCs w:val="24"/>
              </w:rPr>
            </w:pPr>
            <w:r>
              <w:rPr>
                <w:b/>
                <w:bCs/>
              </w:rPr>
              <w:t>Description Tool</w:t>
            </w:r>
          </w:p>
        </w:tc>
      </w:tr>
      <w:tr w:rsidR="0014005B" w14:paraId="03937464" w14:textId="77777777" w:rsidTr="00DB723E">
        <w:trPr>
          <w:trHeight w:val="460"/>
        </w:trPr>
        <w:tc>
          <w:tcPr>
            <w:tcW w:w="1807" w:type="dxa"/>
            <w:shd w:val="clear" w:color="auto" w:fill="auto"/>
            <w:vAlign w:val="center"/>
          </w:tcPr>
          <w:p w14:paraId="699288A5" w14:textId="5126E2D5" w:rsidR="0014005B" w:rsidRDefault="0014005B" w:rsidP="0014005B">
            <w:pPr>
              <w:jc w:val="center"/>
            </w:pPr>
            <w:proofErr w:type="spellStart"/>
            <w:r>
              <w:t>Cppcheck</w:t>
            </w:r>
            <w:proofErr w:type="spellEnd"/>
          </w:p>
        </w:tc>
        <w:tc>
          <w:tcPr>
            <w:tcW w:w="1341" w:type="dxa"/>
            <w:shd w:val="clear" w:color="auto" w:fill="auto"/>
            <w:vAlign w:val="center"/>
          </w:tcPr>
          <w:p w14:paraId="35911E79" w14:textId="2CCC986D" w:rsidR="0014005B" w:rsidRDefault="0014005B" w:rsidP="0014005B">
            <w:pPr>
              <w:jc w:val="center"/>
            </w:pPr>
            <w:r>
              <w:t>2.x</w:t>
            </w:r>
          </w:p>
        </w:tc>
        <w:tc>
          <w:tcPr>
            <w:tcW w:w="4021" w:type="dxa"/>
            <w:shd w:val="clear" w:color="auto" w:fill="auto"/>
            <w:vAlign w:val="center"/>
          </w:tcPr>
          <w:p w14:paraId="1B4ADD74" w14:textId="6A144ACA" w:rsidR="0014005B" w:rsidRDefault="0014005B" w:rsidP="0014005B">
            <w:pPr>
              <w:jc w:val="center"/>
            </w:pPr>
            <w:proofErr w:type="spellStart"/>
            <w:r>
              <w:t>bufferAccessOutOfBounds</w:t>
            </w:r>
            <w:proofErr w:type="spellEnd"/>
          </w:p>
        </w:tc>
        <w:tc>
          <w:tcPr>
            <w:tcW w:w="3611" w:type="dxa"/>
            <w:shd w:val="clear" w:color="auto" w:fill="auto"/>
            <w:vAlign w:val="center"/>
          </w:tcPr>
          <w:p w14:paraId="221E6849" w14:textId="5DC99845" w:rsidR="0014005B" w:rsidRDefault="0014005B" w:rsidP="0014005B">
            <w:pPr>
              <w:jc w:val="center"/>
            </w:pPr>
            <w:r>
              <w:t>Detects buffer overflow vulnerabilities</w:t>
            </w:r>
          </w:p>
        </w:tc>
      </w:tr>
      <w:tr w:rsidR="0014005B" w14:paraId="433579AD" w14:textId="77777777" w:rsidTr="00DB723E">
        <w:trPr>
          <w:trHeight w:val="460"/>
        </w:trPr>
        <w:tc>
          <w:tcPr>
            <w:tcW w:w="1807" w:type="dxa"/>
            <w:shd w:val="clear" w:color="auto" w:fill="auto"/>
            <w:vAlign w:val="center"/>
          </w:tcPr>
          <w:p w14:paraId="4AE4D8D3" w14:textId="470AFD9F" w:rsidR="0014005B" w:rsidRDefault="0014005B" w:rsidP="0014005B">
            <w:pPr>
              <w:jc w:val="center"/>
            </w:pPr>
            <w:r>
              <w:t>Clang-Tidy</w:t>
            </w:r>
          </w:p>
        </w:tc>
        <w:tc>
          <w:tcPr>
            <w:tcW w:w="1341" w:type="dxa"/>
            <w:shd w:val="clear" w:color="auto" w:fill="auto"/>
            <w:vAlign w:val="center"/>
          </w:tcPr>
          <w:p w14:paraId="485EEED8" w14:textId="1151DAD3" w:rsidR="0014005B" w:rsidRDefault="0014005B" w:rsidP="0014005B">
            <w:pPr>
              <w:jc w:val="center"/>
            </w:pPr>
            <w:r>
              <w:t>15.x</w:t>
            </w:r>
          </w:p>
        </w:tc>
        <w:tc>
          <w:tcPr>
            <w:tcW w:w="4021" w:type="dxa"/>
            <w:shd w:val="clear" w:color="auto" w:fill="auto"/>
            <w:vAlign w:val="center"/>
          </w:tcPr>
          <w:p w14:paraId="7CFDA649" w14:textId="3F7BCA65" w:rsidR="0014005B" w:rsidRDefault="0014005B" w:rsidP="0014005B">
            <w:pPr>
              <w:jc w:val="center"/>
              <w:rPr>
                <w:u w:val="single"/>
              </w:rPr>
            </w:pPr>
            <w:r>
              <w:t>clang-analyzer-</w:t>
            </w:r>
            <w:proofErr w:type="spellStart"/>
            <w:proofErr w:type="gramStart"/>
            <w:r>
              <w:t>security.insecureAPI.gets</w:t>
            </w:r>
            <w:proofErr w:type="spellEnd"/>
            <w:proofErr w:type="gramEnd"/>
          </w:p>
        </w:tc>
        <w:tc>
          <w:tcPr>
            <w:tcW w:w="3611" w:type="dxa"/>
            <w:shd w:val="clear" w:color="auto" w:fill="auto"/>
            <w:vAlign w:val="center"/>
          </w:tcPr>
          <w:p w14:paraId="29E14C36" w14:textId="10463F37" w:rsidR="0014005B" w:rsidRDefault="0014005B" w:rsidP="0014005B">
            <w:pPr>
              <w:jc w:val="center"/>
            </w:pPr>
            <w:r>
              <w:t>Flags unsafe input functions</w:t>
            </w:r>
          </w:p>
        </w:tc>
      </w:tr>
      <w:tr w:rsidR="0014005B" w14:paraId="092940EA" w14:textId="77777777" w:rsidTr="00DB723E">
        <w:trPr>
          <w:trHeight w:val="460"/>
        </w:trPr>
        <w:tc>
          <w:tcPr>
            <w:tcW w:w="1807" w:type="dxa"/>
            <w:shd w:val="clear" w:color="auto" w:fill="auto"/>
            <w:vAlign w:val="center"/>
          </w:tcPr>
          <w:p w14:paraId="7589B551" w14:textId="350FFCD0" w:rsidR="0014005B" w:rsidRDefault="0014005B" w:rsidP="0014005B">
            <w:pPr>
              <w:jc w:val="center"/>
            </w:pPr>
            <w:r>
              <w:t>SonarQube</w:t>
            </w:r>
          </w:p>
        </w:tc>
        <w:tc>
          <w:tcPr>
            <w:tcW w:w="1341" w:type="dxa"/>
            <w:shd w:val="clear" w:color="auto" w:fill="auto"/>
            <w:vAlign w:val="center"/>
          </w:tcPr>
          <w:p w14:paraId="3EFDCB9A" w14:textId="79439E32" w:rsidR="0014005B" w:rsidRDefault="0014005B" w:rsidP="0014005B">
            <w:pPr>
              <w:jc w:val="center"/>
            </w:pPr>
            <w:r>
              <w:t>9.x</w:t>
            </w:r>
          </w:p>
        </w:tc>
        <w:tc>
          <w:tcPr>
            <w:tcW w:w="4021" w:type="dxa"/>
            <w:shd w:val="clear" w:color="auto" w:fill="auto"/>
            <w:vAlign w:val="center"/>
          </w:tcPr>
          <w:p w14:paraId="2978B16E" w14:textId="7FB2FF41" w:rsidR="0014005B" w:rsidRDefault="0014005B" w:rsidP="0014005B">
            <w:pPr>
              <w:jc w:val="center"/>
              <w:rPr>
                <w:u w:val="single"/>
              </w:rPr>
            </w:pPr>
            <w:r>
              <w:t>S2259</w:t>
            </w:r>
          </w:p>
        </w:tc>
        <w:tc>
          <w:tcPr>
            <w:tcW w:w="3611" w:type="dxa"/>
            <w:shd w:val="clear" w:color="auto" w:fill="auto"/>
            <w:vAlign w:val="center"/>
          </w:tcPr>
          <w:p w14:paraId="163BA4AD" w14:textId="7D13660D" w:rsidR="0014005B" w:rsidRDefault="0014005B" w:rsidP="0014005B">
            <w:pPr>
              <w:jc w:val="center"/>
            </w:pPr>
            <w:r>
              <w:t>Detects memory safety violations</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74648390" w:rsidR="00381847" w:rsidRDefault="00316600">
            <w:pPr>
              <w:jc w:val="center"/>
            </w:pPr>
            <w:r w:rsidRPr="00316600">
              <w:t>STD-006-CPP</w:t>
            </w:r>
          </w:p>
        </w:tc>
        <w:tc>
          <w:tcPr>
            <w:tcW w:w="7632" w:type="dxa"/>
            <w:tcMar>
              <w:top w:w="100" w:type="dxa"/>
              <w:left w:w="100" w:type="dxa"/>
              <w:bottom w:w="100" w:type="dxa"/>
              <w:right w:w="100" w:type="dxa"/>
            </w:tcMar>
          </w:tcPr>
          <w:p w14:paraId="19402DA8" w14:textId="77777777" w:rsidR="00381847" w:rsidRDefault="00316600">
            <w:r w:rsidRPr="00316600">
              <w:t>Use Assertions Appropriately</w:t>
            </w:r>
          </w:p>
          <w:p w14:paraId="62A47505" w14:textId="77777777" w:rsidR="00316600" w:rsidRDefault="00316600"/>
          <w:p w14:paraId="2066A180" w14:textId="137857BF" w:rsidR="00316600" w:rsidRDefault="001D2706">
            <w:r w:rsidRPr="0045349C">
              <w:rPr>
                <w:b/>
                <w:bCs/>
              </w:rPr>
              <w:t>Rationale:</w:t>
            </w:r>
          </w:p>
          <w:p w14:paraId="33ACFFEA" w14:textId="601BA23B" w:rsidR="00316600" w:rsidRDefault="00316600">
            <w:r w:rsidRPr="00316600">
              <w:t>Assertions are useful for debugging but should not be relied upon for validating user input in production systems.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693EC10F" w:rsidR="00F72634" w:rsidRDefault="00316600" w:rsidP="0015146B">
            <w:r w:rsidRPr="00316600">
              <w:t>Assertions are used to validate runtime input, which can be disabled and bypassed.</w:t>
            </w:r>
          </w:p>
        </w:tc>
      </w:tr>
      <w:tr w:rsidR="00F72634" w14:paraId="058CAEAA" w14:textId="77777777" w:rsidTr="00001F14">
        <w:trPr>
          <w:trHeight w:val="460"/>
        </w:trPr>
        <w:tc>
          <w:tcPr>
            <w:tcW w:w="10800" w:type="dxa"/>
            <w:tcMar>
              <w:top w:w="100" w:type="dxa"/>
              <w:left w:w="100" w:type="dxa"/>
              <w:bottom w:w="100" w:type="dxa"/>
              <w:right w:w="100" w:type="dxa"/>
            </w:tcMar>
          </w:tcPr>
          <w:p w14:paraId="28BA138C" w14:textId="285AA0C4" w:rsidR="00F72634" w:rsidRPr="00316600" w:rsidRDefault="00316600" w:rsidP="0015146B">
            <w:pPr>
              <w:rPr>
                <w:rFonts w:ascii="Courier New" w:hAnsi="Courier New" w:cs="Courier New"/>
                <w:sz w:val="24"/>
                <w:szCs w:val="24"/>
              </w:rPr>
            </w:pPr>
            <w:proofErr w:type="gramStart"/>
            <w:r w:rsidRPr="00316600">
              <w:rPr>
                <w:rFonts w:ascii="Courier New" w:hAnsi="Courier New" w:cs="Courier New"/>
                <w:sz w:val="24"/>
                <w:szCs w:val="24"/>
              </w:rPr>
              <w:t>assert(</w:t>
            </w:r>
            <w:proofErr w:type="gramEnd"/>
            <w:r w:rsidRPr="00316600">
              <w:rPr>
                <w:rFonts w:ascii="Courier New" w:hAnsi="Courier New" w:cs="Courier New"/>
                <w:sz w:val="24"/>
                <w:szCs w:val="24"/>
              </w:rPr>
              <w:t>x &gt; 0);</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3143B6E2" w:rsidR="00F72634" w:rsidRDefault="00316600" w:rsidP="0015146B">
            <w:r w:rsidRPr="00316600">
              <w:t>Proper error handling ensures validation occurs even in production environments.</w:t>
            </w:r>
          </w:p>
        </w:tc>
      </w:tr>
      <w:tr w:rsidR="00F72634" w14:paraId="2DA5938A" w14:textId="77777777" w:rsidTr="00001F14">
        <w:trPr>
          <w:trHeight w:val="460"/>
        </w:trPr>
        <w:tc>
          <w:tcPr>
            <w:tcW w:w="10800" w:type="dxa"/>
            <w:tcMar>
              <w:top w:w="100" w:type="dxa"/>
              <w:left w:w="100" w:type="dxa"/>
              <w:bottom w:w="100" w:type="dxa"/>
              <w:right w:w="100" w:type="dxa"/>
            </w:tcMar>
          </w:tcPr>
          <w:p w14:paraId="092B981E" w14:textId="77777777" w:rsidR="00316600" w:rsidRPr="00316600" w:rsidRDefault="00316600" w:rsidP="00316600">
            <w:pPr>
              <w:rPr>
                <w:rFonts w:ascii="Courier New" w:hAnsi="Courier New" w:cs="Courier New"/>
                <w:sz w:val="24"/>
                <w:szCs w:val="24"/>
              </w:rPr>
            </w:pPr>
            <w:r w:rsidRPr="00316600">
              <w:rPr>
                <w:rFonts w:ascii="Courier New" w:hAnsi="Courier New" w:cs="Courier New"/>
                <w:sz w:val="24"/>
                <w:szCs w:val="24"/>
              </w:rPr>
              <w:t xml:space="preserve">if (x &lt;= </w:t>
            </w:r>
            <w:proofErr w:type="gramStart"/>
            <w:r w:rsidRPr="00316600">
              <w:rPr>
                <w:rFonts w:ascii="Courier New" w:hAnsi="Courier New" w:cs="Courier New"/>
                <w:sz w:val="24"/>
                <w:szCs w:val="24"/>
              </w:rPr>
              <w:t>0) {</w:t>
            </w:r>
            <w:proofErr w:type="gramEnd"/>
          </w:p>
          <w:p w14:paraId="6877710A" w14:textId="77777777" w:rsidR="00316600" w:rsidRPr="00316600" w:rsidRDefault="00316600" w:rsidP="00316600">
            <w:pPr>
              <w:rPr>
                <w:rFonts w:ascii="Courier New" w:hAnsi="Courier New" w:cs="Courier New"/>
                <w:sz w:val="24"/>
                <w:szCs w:val="24"/>
              </w:rPr>
            </w:pPr>
            <w:r w:rsidRPr="00316600">
              <w:rPr>
                <w:rFonts w:ascii="Courier New" w:hAnsi="Courier New" w:cs="Courier New"/>
                <w:sz w:val="24"/>
                <w:szCs w:val="24"/>
              </w:rPr>
              <w:t xml:space="preserve">    throw </w:t>
            </w:r>
            <w:proofErr w:type="gramStart"/>
            <w:r w:rsidRPr="00316600">
              <w:rPr>
                <w:rFonts w:ascii="Courier New" w:hAnsi="Courier New" w:cs="Courier New"/>
                <w:sz w:val="24"/>
                <w:szCs w:val="24"/>
              </w:rPr>
              <w:t>std::</w:t>
            </w:r>
            <w:proofErr w:type="spellStart"/>
            <w:proofErr w:type="gramEnd"/>
            <w:r w:rsidRPr="00316600">
              <w:rPr>
                <w:rFonts w:ascii="Courier New" w:hAnsi="Courier New" w:cs="Courier New"/>
                <w:sz w:val="24"/>
                <w:szCs w:val="24"/>
              </w:rPr>
              <w:t>invalid_</w:t>
            </w:r>
            <w:proofErr w:type="gramStart"/>
            <w:r w:rsidRPr="00316600">
              <w:rPr>
                <w:rFonts w:ascii="Courier New" w:hAnsi="Courier New" w:cs="Courier New"/>
                <w:sz w:val="24"/>
                <w:szCs w:val="24"/>
              </w:rPr>
              <w:t>argument</w:t>
            </w:r>
            <w:proofErr w:type="spellEnd"/>
            <w:r w:rsidRPr="00316600">
              <w:rPr>
                <w:rFonts w:ascii="Courier New" w:hAnsi="Courier New" w:cs="Courier New"/>
                <w:sz w:val="24"/>
                <w:szCs w:val="24"/>
              </w:rPr>
              <w:t>(</w:t>
            </w:r>
            <w:proofErr w:type="gramEnd"/>
            <w:r w:rsidRPr="00316600">
              <w:rPr>
                <w:rFonts w:ascii="Courier New" w:hAnsi="Courier New" w:cs="Courier New"/>
                <w:sz w:val="24"/>
                <w:szCs w:val="24"/>
              </w:rPr>
              <w:t>"Invalid value"</w:t>
            </w:r>
            <w:proofErr w:type="gramStart"/>
            <w:r w:rsidRPr="00316600">
              <w:rPr>
                <w:rFonts w:ascii="Courier New" w:hAnsi="Courier New" w:cs="Courier New"/>
                <w:sz w:val="24"/>
                <w:szCs w:val="24"/>
              </w:rPr>
              <w:t>);</w:t>
            </w:r>
            <w:proofErr w:type="gramEnd"/>
          </w:p>
          <w:p w14:paraId="2E312001" w14:textId="49388B09" w:rsidR="00F72634" w:rsidRPr="00316600" w:rsidRDefault="00316600" w:rsidP="00316600">
            <w:pPr>
              <w:rPr>
                <w:rFonts w:ascii="Courier New" w:hAnsi="Courier New" w:cs="Courier New"/>
                <w:sz w:val="24"/>
                <w:szCs w:val="24"/>
              </w:rPr>
            </w:pPr>
            <w:r w:rsidRPr="00316600">
              <w:rPr>
                <w:rFonts w:ascii="Courier New" w:hAnsi="Courier New" w:cs="Courier New"/>
                <w:sz w:val="24"/>
                <w:szCs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7C06BDDB" w:rsidR="00B475A1" w:rsidRDefault="00B475A1" w:rsidP="00F51FA8">
            <w:pPr>
              <w:pBdr>
                <w:top w:val="nil"/>
                <w:left w:val="nil"/>
                <w:bottom w:val="nil"/>
                <w:right w:val="nil"/>
                <w:between w:val="nil"/>
              </w:pBdr>
            </w:pPr>
            <w:r>
              <w:rPr>
                <w:b/>
              </w:rPr>
              <w:t>Principles(s):</w:t>
            </w:r>
            <w:r>
              <w:t xml:space="preserve"> </w:t>
            </w:r>
            <w:r w:rsidR="0014005B" w:rsidRPr="0014005B">
              <w:t>Use Effective Quality Assurance Techniques, Validate Input Data — Assertions should be used for debugging and internal checks, not for validating user input. Proper error handling ensures validation occurs even when assertions are disabled in production.</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14005B" w14:paraId="4A18BEC7" w14:textId="77777777" w:rsidTr="00001F14">
        <w:trPr>
          <w:trHeight w:val="460"/>
          <w:tblHeader/>
        </w:trPr>
        <w:tc>
          <w:tcPr>
            <w:tcW w:w="1806" w:type="dxa"/>
            <w:shd w:val="clear" w:color="auto" w:fill="D9D9D9"/>
            <w:vAlign w:val="center"/>
          </w:tcPr>
          <w:p w14:paraId="722A0972" w14:textId="3731DA03" w:rsidR="0014005B" w:rsidRDefault="0014005B" w:rsidP="0014005B">
            <w:pPr>
              <w:jc w:val="center"/>
              <w:rPr>
                <w:b/>
                <w:sz w:val="24"/>
                <w:szCs w:val="24"/>
              </w:rPr>
            </w:pPr>
            <w:r>
              <w:rPr>
                <w:b/>
                <w:bCs/>
              </w:rPr>
              <w:t>Severity</w:t>
            </w:r>
          </w:p>
        </w:tc>
        <w:tc>
          <w:tcPr>
            <w:tcW w:w="1341" w:type="dxa"/>
            <w:shd w:val="clear" w:color="auto" w:fill="D9D9D9"/>
            <w:vAlign w:val="center"/>
          </w:tcPr>
          <w:p w14:paraId="51B951B3" w14:textId="2FE23EF9" w:rsidR="0014005B" w:rsidRDefault="0014005B" w:rsidP="0014005B">
            <w:pPr>
              <w:jc w:val="center"/>
              <w:rPr>
                <w:b/>
                <w:sz w:val="24"/>
                <w:szCs w:val="24"/>
              </w:rPr>
            </w:pPr>
            <w:r>
              <w:rPr>
                <w:b/>
                <w:bCs/>
              </w:rPr>
              <w:t>Likelihood</w:t>
            </w:r>
          </w:p>
        </w:tc>
        <w:tc>
          <w:tcPr>
            <w:tcW w:w="4021" w:type="dxa"/>
            <w:shd w:val="clear" w:color="auto" w:fill="D9D9D9"/>
            <w:vAlign w:val="center"/>
          </w:tcPr>
          <w:p w14:paraId="4D802076" w14:textId="50A2C908" w:rsidR="0014005B" w:rsidRDefault="0014005B" w:rsidP="0014005B">
            <w:pPr>
              <w:jc w:val="center"/>
              <w:rPr>
                <w:b/>
                <w:sz w:val="24"/>
                <w:szCs w:val="24"/>
              </w:rPr>
            </w:pPr>
            <w:r>
              <w:rPr>
                <w:b/>
                <w:bCs/>
              </w:rPr>
              <w:t>Remediation Cost</w:t>
            </w:r>
          </w:p>
        </w:tc>
        <w:tc>
          <w:tcPr>
            <w:tcW w:w="1807" w:type="dxa"/>
            <w:shd w:val="clear" w:color="auto" w:fill="D9D9D9"/>
            <w:vAlign w:val="center"/>
          </w:tcPr>
          <w:p w14:paraId="476A1FF1" w14:textId="7AD8F733" w:rsidR="0014005B" w:rsidRDefault="0014005B" w:rsidP="0014005B">
            <w:pPr>
              <w:jc w:val="center"/>
              <w:rPr>
                <w:b/>
                <w:sz w:val="24"/>
                <w:szCs w:val="24"/>
              </w:rPr>
            </w:pPr>
            <w:r>
              <w:rPr>
                <w:b/>
                <w:bCs/>
              </w:rPr>
              <w:t>Priority</w:t>
            </w:r>
          </w:p>
        </w:tc>
        <w:tc>
          <w:tcPr>
            <w:tcW w:w="1805" w:type="dxa"/>
            <w:shd w:val="clear" w:color="auto" w:fill="D9D9D9"/>
            <w:vAlign w:val="center"/>
          </w:tcPr>
          <w:p w14:paraId="4D58288E" w14:textId="6F676739" w:rsidR="0014005B" w:rsidRDefault="0014005B" w:rsidP="0014005B">
            <w:pPr>
              <w:jc w:val="center"/>
              <w:rPr>
                <w:b/>
                <w:sz w:val="24"/>
                <w:szCs w:val="24"/>
              </w:rPr>
            </w:pPr>
            <w:r>
              <w:rPr>
                <w:b/>
                <w:bCs/>
              </w:rPr>
              <w:t>Level</w:t>
            </w:r>
          </w:p>
        </w:tc>
      </w:tr>
      <w:tr w:rsidR="0014005B" w14:paraId="599F0FE9" w14:textId="77777777" w:rsidTr="00B17527">
        <w:trPr>
          <w:trHeight w:val="460"/>
        </w:trPr>
        <w:tc>
          <w:tcPr>
            <w:tcW w:w="1806" w:type="dxa"/>
            <w:shd w:val="clear" w:color="auto" w:fill="auto"/>
            <w:vAlign w:val="center"/>
          </w:tcPr>
          <w:p w14:paraId="325BC76A" w14:textId="4D7D3499" w:rsidR="0014005B" w:rsidRDefault="0014005B" w:rsidP="0014005B">
            <w:pPr>
              <w:jc w:val="center"/>
            </w:pPr>
            <w:r>
              <w:t>Medium</w:t>
            </w:r>
          </w:p>
        </w:tc>
        <w:tc>
          <w:tcPr>
            <w:tcW w:w="1341" w:type="dxa"/>
            <w:shd w:val="clear" w:color="auto" w:fill="auto"/>
            <w:vAlign w:val="center"/>
          </w:tcPr>
          <w:p w14:paraId="05FDEF4C" w14:textId="5894A8B3" w:rsidR="0014005B" w:rsidRDefault="0014005B" w:rsidP="0014005B">
            <w:pPr>
              <w:jc w:val="center"/>
            </w:pPr>
            <w:r>
              <w:t>Medium</w:t>
            </w:r>
          </w:p>
        </w:tc>
        <w:tc>
          <w:tcPr>
            <w:tcW w:w="4021" w:type="dxa"/>
            <w:shd w:val="clear" w:color="auto" w:fill="auto"/>
            <w:vAlign w:val="center"/>
          </w:tcPr>
          <w:p w14:paraId="79D1FC84" w14:textId="028EA6ED" w:rsidR="0014005B" w:rsidRDefault="0014005B" w:rsidP="0014005B">
            <w:pPr>
              <w:jc w:val="center"/>
            </w:pPr>
            <w:r>
              <w:t>Low</w:t>
            </w:r>
          </w:p>
        </w:tc>
        <w:tc>
          <w:tcPr>
            <w:tcW w:w="1807" w:type="dxa"/>
            <w:shd w:val="clear" w:color="auto" w:fill="auto"/>
            <w:vAlign w:val="center"/>
          </w:tcPr>
          <w:p w14:paraId="07D13FDB" w14:textId="4FA7325A" w:rsidR="0014005B" w:rsidRDefault="0014005B" w:rsidP="0014005B">
            <w:pPr>
              <w:jc w:val="center"/>
            </w:pPr>
            <w:r>
              <w:t>Medium</w:t>
            </w:r>
          </w:p>
        </w:tc>
        <w:tc>
          <w:tcPr>
            <w:tcW w:w="1805" w:type="dxa"/>
            <w:shd w:val="clear" w:color="auto" w:fill="auto"/>
            <w:vAlign w:val="center"/>
          </w:tcPr>
          <w:p w14:paraId="018B5741" w14:textId="27501ACB" w:rsidR="0014005B" w:rsidRDefault="0014005B" w:rsidP="0014005B">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14005B" w14:paraId="3C74B40F" w14:textId="77777777" w:rsidTr="00001F14">
        <w:trPr>
          <w:trHeight w:val="460"/>
          <w:tblHeader/>
        </w:trPr>
        <w:tc>
          <w:tcPr>
            <w:tcW w:w="1807" w:type="dxa"/>
            <w:shd w:val="clear" w:color="auto" w:fill="D9D9D9"/>
            <w:vAlign w:val="center"/>
          </w:tcPr>
          <w:p w14:paraId="0C9B369B" w14:textId="52D77BF2" w:rsidR="0014005B" w:rsidRDefault="0014005B" w:rsidP="0014005B">
            <w:pPr>
              <w:jc w:val="center"/>
              <w:rPr>
                <w:b/>
                <w:sz w:val="24"/>
                <w:szCs w:val="24"/>
              </w:rPr>
            </w:pPr>
            <w:r>
              <w:rPr>
                <w:b/>
                <w:bCs/>
              </w:rPr>
              <w:t>Tool</w:t>
            </w:r>
          </w:p>
        </w:tc>
        <w:tc>
          <w:tcPr>
            <w:tcW w:w="1341" w:type="dxa"/>
            <w:shd w:val="clear" w:color="auto" w:fill="D9D9D9"/>
            <w:vAlign w:val="center"/>
          </w:tcPr>
          <w:p w14:paraId="398A9F91" w14:textId="303BEC86" w:rsidR="0014005B" w:rsidRDefault="0014005B" w:rsidP="0014005B">
            <w:pPr>
              <w:jc w:val="center"/>
              <w:rPr>
                <w:b/>
                <w:sz w:val="24"/>
                <w:szCs w:val="24"/>
              </w:rPr>
            </w:pPr>
            <w:r>
              <w:rPr>
                <w:b/>
                <w:bCs/>
              </w:rPr>
              <w:t>Version</w:t>
            </w:r>
          </w:p>
        </w:tc>
        <w:tc>
          <w:tcPr>
            <w:tcW w:w="4021" w:type="dxa"/>
            <w:shd w:val="clear" w:color="auto" w:fill="D9D9D9"/>
            <w:vAlign w:val="center"/>
          </w:tcPr>
          <w:p w14:paraId="16184D8D" w14:textId="0632AA57" w:rsidR="0014005B" w:rsidRDefault="0014005B" w:rsidP="0014005B">
            <w:pPr>
              <w:jc w:val="center"/>
              <w:rPr>
                <w:b/>
                <w:sz w:val="24"/>
                <w:szCs w:val="24"/>
              </w:rPr>
            </w:pPr>
            <w:r>
              <w:rPr>
                <w:b/>
                <w:bCs/>
              </w:rPr>
              <w:t>Checker</w:t>
            </w:r>
          </w:p>
        </w:tc>
        <w:tc>
          <w:tcPr>
            <w:tcW w:w="3611" w:type="dxa"/>
            <w:shd w:val="clear" w:color="auto" w:fill="D9D9D9"/>
            <w:vAlign w:val="center"/>
          </w:tcPr>
          <w:p w14:paraId="3D63E5D3" w14:textId="63A6B8EF" w:rsidR="0014005B" w:rsidRDefault="0014005B" w:rsidP="0014005B">
            <w:pPr>
              <w:jc w:val="center"/>
              <w:rPr>
                <w:b/>
                <w:sz w:val="24"/>
                <w:szCs w:val="24"/>
              </w:rPr>
            </w:pPr>
            <w:r>
              <w:rPr>
                <w:b/>
                <w:bCs/>
              </w:rPr>
              <w:t>Description Tool</w:t>
            </w:r>
          </w:p>
        </w:tc>
      </w:tr>
      <w:tr w:rsidR="0014005B" w14:paraId="13CC4077" w14:textId="77777777" w:rsidTr="00612CFD">
        <w:trPr>
          <w:trHeight w:val="460"/>
        </w:trPr>
        <w:tc>
          <w:tcPr>
            <w:tcW w:w="1807" w:type="dxa"/>
            <w:shd w:val="clear" w:color="auto" w:fill="auto"/>
            <w:vAlign w:val="center"/>
          </w:tcPr>
          <w:p w14:paraId="642C6635" w14:textId="5260F353" w:rsidR="0014005B" w:rsidRDefault="0014005B" w:rsidP="0014005B">
            <w:pPr>
              <w:jc w:val="center"/>
            </w:pPr>
            <w:proofErr w:type="spellStart"/>
            <w:r>
              <w:t>Cppcheck</w:t>
            </w:r>
            <w:proofErr w:type="spellEnd"/>
          </w:p>
        </w:tc>
        <w:tc>
          <w:tcPr>
            <w:tcW w:w="1341" w:type="dxa"/>
            <w:shd w:val="clear" w:color="auto" w:fill="auto"/>
            <w:vAlign w:val="center"/>
          </w:tcPr>
          <w:p w14:paraId="1659F964" w14:textId="4273754F" w:rsidR="0014005B" w:rsidRDefault="0014005B" w:rsidP="0014005B">
            <w:pPr>
              <w:jc w:val="center"/>
            </w:pPr>
            <w:r>
              <w:t>2.x</w:t>
            </w:r>
          </w:p>
        </w:tc>
        <w:tc>
          <w:tcPr>
            <w:tcW w:w="4021" w:type="dxa"/>
            <w:shd w:val="clear" w:color="auto" w:fill="auto"/>
            <w:vAlign w:val="center"/>
          </w:tcPr>
          <w:p w14:paraId="14C127A7" w14:textId="50FF5B4A" w:rsidR="0014005B" w:rsidRDefault="0014005B" w:rsidP="0014005B">
            <w:pPr>
              <w:jc w:val="center"/>
            </w:pPr>
            <w:proofErr w:type="spellStart"/>
            <w:r>
              <w:t>assertWithSideEffect</w:t>
            </w:r>
            <w:proofErr w:type="spellEnd"/>
          </w:p>
        </w:tc>
        <w:tc>
          <w:tcPr>
            <w:tcW w:w="3611" w:type="dxa"/>
            <w:shd w:val="clear" w:color="auto" w:fill="auto"/>
            <w:vAlign w:val="center"/>
          </w:tcPr>
          <w:p w14:paraId="511AFF98" w14:textId="0444EC97" w:rsidR="0014005B" w:rsidRDefault="0014005B" w:rsidP="0014005B">
            <w:pPr>
              <w:jc w:val="center"/>
            </w:pPr>
            <w:r>
              <w:t>Detects improper use of assertions</w:t>
            </w:r>
          </w:p>
        </w:tc>
      </w:tr>
      <w:tr w:rsidR="0014005B" w14:paraId="31776F75" w14:textId="77777777" w:rsidTr="00612CFD">
        <w:trPr>
          <w:trHeight w:val="460"/>
        </w:trPr>
        <w:tc>
          <w:tcPr>
            <w:tcW w:w="1807" w:type="dxa"/>
            <w:shd w:val="clear" w:color="auto" w:fill="auto"/>
            <w:vAlign w:val="center"/>
          </w:tcPr>
          <w:p w14:paraId="1DD1CB55" w14:textId="0541E43F" w:rsidR="0014005B" w:rsidRDefault="0014005B" w:rsidP="0014005B">
            <w:pPr>
              <w:jc w:val="center"/>
            </w:pPr>
            <w:r>
              <w:t>Clang-Tidy</w:t>
            </w:r>
          </w:p>
        </w:tc>
        <w:tc>
          <w:tcPr>
            <w:tcW w:w="1341" w:type="dxa"/>
            <w:shd w:val="clear" w:color="auto" w:fill="auto"/>
            <w:vAlign w:val="center"/>
          </w:tcPr>
          <w:p w14:paraId="147234E7" w14:textId="1BEA2C57" w:rsidR="0014005B" w:rsidRDefault="0014005B" w:rsidP="0014005B">
            <w:pPr>
              <w:jc w:val="center"/>
            </w:pPr>
            <w:r>
              <w:t>15.x</w:t>
            </w:r>
          </w:p>
        </w:tc>
        <w:tc>
          <w:tcPr>
            <w:tcW w:w="4021" w:type="dxa"/>
            <w:shd w:val="clear" w:color="auto" w:fill="auto"/>
            <w:vAlign w:val="center"/>
          </w:tcPr>
          <w:p w14:paraId="7C643E28" w14:textId="6AACFFCF" w:rsidR="0014005B" w:rsidRDefault="0014005B" w:rsidP="0014005B">
            <w:pPr>
              <w:jc w:val="center"/>
              <w:rPr>
                <w:u w:val="single"/>
              </w:rPr>
            </w:pPr>
            <w:proofErr w:type="spellStart"/>
            <w:r>
              <w:t>bugprone</w:t>
            </w:r>
            <w:proofErr w:type="spellEnd"/>
            <w:r>
              <w:t>-assert-side-effect</w:t>
            </w:r>
          </w:p>
        </w:tc>
        <w:tc>
          <w:tcPr>
            <w:tcW w:w="3611" w:type="dxa"/>
            <w:shd w:val="clear" w:color="auto" w:fill="auto"/>
            <w:vAlign w:val="center"/>
          </w:tcPr>
          <w:p w14:paraId="2CB1863C" w14:textId="3E231DC4" w:rsidR="0014005B" w:rsidRDefault="0014005B" w:rsidP="0014005B">
            <w:pPr>
              <w:jc w:val="center"/>
            </w:pPr>
            <w:r>
              <w:t>Flags misuse of assertions in logic</w:t>
            </w:r>
          </w:p>
        </w:tc>
      </w:tr>
      <w:tr w:rsidR="0014005B" w14:paraId="70B30499" w14:textId="77777777" w:rsidTr="00612CFD">
        <w:trPr>
          <w:trHeight w:val="460"/>
        </w:trPr>
        <w:tc>
          <w:tcPr>
            <w:tcW w:w="1807" w:type="dxa"/>
            <w:shd w:val="clear" w:color="auto" w:fill="auto"/>
            <w:vAlign w:val="center"/>
          </w:tcPr>
          <w:p w14:paraId="4DFBB62B" w14:textId="15CA9DB3" w:rsidR="0014005B" w:rsidRDefault="0014005B" w:rsidP="0014005B">
            <w:pPr>
              <w:jc w:val="center"/>
            </w:pPr>
            <w:r>
              <w:t>SonarQube</w:t>
            </w:r>
          </w:p>
        </w:tc>
        <w:tc>
          <w:tcPr>
            <w:tcW w:w="1341" w:type="dxa"/>
            <w:shd w:val="clear" w:color="auto" w:fill="auto"/>
            <w:vAlign w:val="center"/>
          </w:tcPr>
          <w:p w14:paraId="4C886138" w14:textId="2B3E7AF6" w:rsidR="0014005B" w:rsidRDefault="0014005B" w:rsidP="0014005B">
            <w:pPr>
              <w:jc w:val="center"/>
            </w:pPr>
            <w:r>
              <w:t>9.x</w:t>
            </w:r>
          </w:p>
        </w:tc>
        <w:tc>
          <w:tcPr>
            <w:tcW w:w="4021" w:type="dxa"/>
            <w:shd w:val="clear" w:color="auto" w:fill="auto"/>
            <w:vAlign w:val="center"/>
          </w:tcPr>
          <w:p w14:paraId="270673C4" w14:textId="72A85EE3" w:rsidR="0014005B" w:rsidRDefault="0014005B" w:rsidP="0014005B">
            <w:pPr>
              <w:jc w:val="center"/>
              <w:rPr>
                <w:u w:val="single"/>
              </w:rPr>
            </w:pPr>
            <w:r>
              <w:t>S5960</w:t>
            </w:r>
          </w:p>
        </w:tc>
        <w:tc>
          <w:tcPr>
            <w:tcW w:w="3611" w:type="dxa"/>
            <w:shd w:val="clear" w:color="auto" w:fill="auto"/>
            <w:vAlign w:val="center"/>
          </w:tcPr>
          <w:p w14:paraId="3D93F88D" w14:textId="695CAB75" w:rsidR="0014005B" w:rsidRDefault="0014005B" w:rsidP="0014005B">
            <w:pPr>
              <w:jc w:val="center"/>
            </w:pPr>
            <w:r>
              <w:t>Detects improper reliance on assertions</w:t>
            </w:r>
          </w:p>
        </w:tc>
      </w:tr>
    </w:tbl>
    <w:p w14:paraId="1018DE5F" w14:textId="232A9A25" w:rsidR="00381847" w:rsidRDefault="00381847" w:rsidP="0014005B">
      <w:pPr>
        <w:pStyle w:val="Heading4"/>
        <w:jc w:val="left"/>
        <w:rPr>
          <w:sz w:val="27"/>
          <w:szCs w:val="27"/>
        </w:rPr>
      </w:pPr>
    </w:p>
    <w:p w14:paraId="25179278" w14:textId="77777777" w:rsidR="00381847" w:rsidRDefault="00E769D9" w:rsidP="0059536C">
      <w:pPr>
        <w:pStyle w:val="Heading4"/>
      </w:pPr>
      <w:bookmarkStart w:id="13" w:name="_Toc52464065"/>
      <w:r>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657FE5D6" w:rsidR="00381847" w:rsidRDefault="00316600">
            <w:pPr>
              <w:jc w:val="center"/>
            </w:pPr>
            <w:r w:rsidRPr="00316600">
              <w:t>STD-007-CPP</w:t>
            </w:r>
          </w:p>
        </w:tc>
        <w:tc>
          <w:tcPr>
            <w:tcW w:w="7632" w:type="dxa"/>
            <w:tcMar>
              <w:top w:w="100" w:type="dxa"/>
              <w:left w:w="100" w:type="dxa"/>
              <w:bottom w:w="100" w:type="dxa"/>
              <w:right w:w="100" w:type="dxa"/>
            </w:tcMar>
          </w:tcPr>
          <w:p w14:paraId="1BA47390" w14:textId="77777777" w:rsidR="00316600" w:rsidRPr="00316600" w:rsidRDefault="00316600" w:rsidP="00316600">
            <w:r w:rsidRPr="00316600">
              <w:t>Handle Exceptions Properly</w:t>
            </w:r>
          </w:p>
          <w:p w14:paraId="6C271691" w14:textId="77777777" w:rsidR="00381847" w:rsidRDefault="00381847"/>
          <w:p w14:paraId="4D81AB0E" w14:textId="2492DA4A" w:rsidR="00316600" w:rsidRDefault="001D2706">
            <w:r w:rsidRPr="0045349C">
              <w:rPr>
                <w:b/>
                <w:bCs/>
              </w:rPr>
              <w:t>Rationale:</w:t>
            </w:r>
          </w:p>
          <w:p w14:paraId="7DF53768" w14:textId="71178737" w:rsidR="00316600" w:rsidRDefault="00316600">
            <w:r w:rsidRPr="00316600">
              <w:t>Unhandled exceptions can cause application crashes and expose sensitive system behavior.</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4B146914" w:rsidR="00F72634" w:rsidRDefault="00316600" w:rsidP="0015146B">
            <w:r w:rsidRPr="00316600">
              <w:t xml:space="preserve">Exception is </w:t>
            </w:r>
            <w:proofErr w:type="gramStart"/>
            <w:r w:rsidRPr="00316600">
              <w:t>thrown</w:t>
            </w:r>
            <w:proofErr w:type="gramEnd"/>
            <w:r w:rsidRPr="00316600">
              <w:t xml:space="preserve"> without being handled, which may terminate the program.</w:t>
            </w:r>
          </w:p>
        </w:tc>
      </w:tr>
      <w:tr w:rsidR="00F72634" w14:paraId="3CEA03A3" w14:textId="77777777" w:rsidTr="00001F14">
        <w:trPr>
          <w:trHeight w:val="460"/>
        </w:trPr>
        <w:tc>
          <w:tcPr>
            <w:tcW w:w="10800" w:type="dxa"/>
            <w:tcMar>
              <w:top w:w="100" w:type="dxa"/>
              <w:left w:w="100" w:type="dxa"/>
              <w:bottom w:w="100" w:type="dxa"/>
              <w:right w:w="100" w:type="dxa"/>
            </w:tcMar>
          </w:tcPr>
          <w:p w14:paraId="728394A2" w14:textId="213E8832" w:rsidR="00F72634" w:rsidRPr="00316600" w:rsidRDefault="00316600" w:rsidP="0015146B">
            <w:pPr>
              <w:rPr>
                <w:rFonts w:ascii="Courier New" w:hAnsi="Courier New" w:cs="Courier New"/>
                <w:sz w:val="24"/>
                <w:szCs w:val="24"/>
              </w:rPr>
            </w:pPr>
            <w:r w:rsidRPr="00316600">
              <w:rPr>
                <w:rFonts w:ascii="Courier New" w:hAnsi="Courier New" w:cs="Courier New"/>
                <w:sz w:val="24"/>
                <w:szCs w:val="24"/>
              </w:rPr>
              <w:t xml:space="preserve">throw </w:t>
            </w:r>
            <w:proofErr w:type="gramStart"/>
            <w:r w:rsidRPr="00316600">
              <w:rPr>
                <w:rFonts w:ascii="Courier New" w:hAnsi="Courier New" w:cs="Courier New"/>
                <w:sz w:val="24"/>
                <w:szCs w:val="24"/>
              </w:rPr>
              <w:t>std::</w:t>
            </w:r>
            <w:proofErr w:type="spellStart"/>
            <w:proofErr w:type="gramEnd"/>
            <w:r w:rsidRPr="00316600">
              <w:rPr>
                <w:rFonts w:ascii="Courier New" w:hAnsi="Courier New" w:cs="Courier New"/>
                <w:sz w:val="24"/>
                <w:szCs w:val="24"/>
              </w:rPr>
              <w:t>runtime_error</w:t>
            </w:r>
            <w:proofErr w:type="spellEnd"/>
            <w:r w:rsidRPr="00316600">
              <w:rPr>
                <w:rFonts w:ascii="Courier New" w:hAnsi="Courier New" w:cs="Courier New"/>
                <w:sz w:val="24"/>
                <w:szCs w:val="24"/>
              </w:rPr>
              <w:t>("Error");</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1D99355F" w:rsidR="00F72634" w:rsidRDefault="00316600" w:rsidP="0015146B">
            <w:r w:rsidRPr="00316600">
              <w:t>Exceptions are properly caught and handled to maintain program stability.</w:t>
            </w:r>
          </w:p>
        </w:tc>
      </w:tr>
      <w:tr w:rsidR="00F72634" w14:paraId="5DBE36E7" w14:textId="77777777" w:rsidTr="00001F14">
        <w:trPr>
          <w:trHeight w:val="460"/>
        </w:trPr>
        <w:tc>
          <w:tcPr>
            <w:tcW w:w="10800" w:type="dxa"/>
            <w:tcMar>
              <w:top w:w="100" w:type="dxa"/>
              <w:left w:w="100" w:type="dxa"/>
              <w:bottom w:w="100" w:type="dxa"/>
              <w:right w:w="100" w:type="dxa"/>
            </w:tcMar>
          </w:tcPr>
          <w:p w14:paraId="14513E42" w14:textId="77777777" w:rsidR="00316600" w:rsidRPr="00316600" w:rsidRDefault="00316600" w:rsidP="00316600">
            <w:pPr>
              <w:rPr>
                <w:rFonts w:ascii="Courier New" w:hAnsi="Courier New" w:cs="Courier New"/>
                <w:sz w:val="24"/>
                <w:szCs w:val="24"/>
              </w:rPr>
            </w:pPr>
            <w:r w:rsidRPr="00316600">
              <w:rPr>
                <w:rFonts w:ascii="Courier New" w:hAnsi="Courier New" w:cs="Courier New"/>
                <w:sz w:val="24"/>
                <w:szCs w:val="24"/>
              </w:rPr>
              <w:t>try {</w:t>
            </w:r>
          </w:p>
          <w:p w14:paraId="0BCE2579" w14:textId="77777777" w:rsidR="00316600" w:rsidRPr="00316600" w:rsidRDefault="00316600" w:rsidP="00316600">
            <w:pPr>
              <w:rPr>
                <w:rFonts w:ascii="Courier New" w:hAnsi="Courier New" w:cs="Courier New"/>
                <w:sz w:val="24"/>
                <w:szCs w:val="24"/>
              </w:rPr>
            </w:pPr>
            <w:r w:rsidRPr="00316600">
              <w:rPr>
                <w:rFonts w:ascii="Courier New" w:hAnsi="Courier New" w:cs="Courier New"/>
                <w:sz w:val="24"/>
                <w:szCs w:val="24"/>
              </w:rPr>
              <w:t xml:space="preserve">    throw </w:t>
            </w:r>
            <w:proofErr w:type="gramStart"/>
            <w:r w:rsidRPr="00316600">
              <w:rPr>
                <w:rFonts w:ascii="Courier New" w:hAnsi="Courier New" w:cs="Courier New"/>
                <w:sz w:val="24"/>
                <w:szCs w:val="24"/>
              </w:rPr>
              <w:t>std::</w:t>
            </w:r>
            <w:proofErr w:type="spellStart"/>
            <w:proofErr w:type="gramEnd"/>
            <w:r w:rsidRPr="00316600">
              <w:rPr>
                <w:rFonts w:ascii="Courier New" w:hAnsi="Courier New" w:cs="Courier New"/>
                <w:sz w:val="24"/>
                <w:szCs w:val="24"/>
              </w:rPr>
              <w:t>runtime_error</w:t>
            </w:r>
            <w:proofErr w:type="spellEnd"/>
            <w:r w:rsidRPr="00316600">
              <w:rPr>
                <w:rFonts w:ascii="Courier New" w:hAnsi="Courier New" w:cs="Courier New"/>
                <w:sz w:val="24"/>
                <w:szCs w:val="24"/>
              </w:rPr>
              <w:t>("Error"</w:t>
            </w:r>
            <w:proofErr w:type="gramStart"/>
            <w:r w:rsidRPr="00316600">
              <w:rPr>
                <w:rFonts w:ascii="Courier New" w:hAnsi="Courier New" w:cs="Courier New"/>
                <w:sz w:val="24"/>
                <w:szCs w:val="24"/>
              </w:rPr>
              <w:t>);</w:t>
            </w:r>
            <w:proofErr w:type="gramEnd"/>
          </w:p>
          <w:p w14:paraId="7E804EF9" w14:textId="77777777" w:rsidR="00316600" w:rsidRPr="00316600" w:rsidRDefault="00316600" w:rsidP="00316600">
            <w:pPr>
              <w:rPr>
                <w:rFonts w:ascii="Courier New" w:hAnsi="Courier New" w:cs="Courier New"/>
                <w:sz w:val="24"/>
                <w:szCs w:val="24"/>
              </w:rPr>
            </w:pPr>
            <w:r w:rsidRPr="00316600">
              <w:rPr>
                <w:rFonts w:ascii="Courier New" w:hAnsi="Courier New" w:cs="Courier New"/>
                <w:sz w:val="24"/>
                <w:szCs w:val="24"/>
              </w:rPr>
              <w:t xml:space="preserve">} catch (const </w:t>
            </w:r>
            <w:proofErr w:type="gramStart"/>
            <w:r w:rsidRPr="00316600">
              <w:rPr>
                <w:rFonts w:ascii="Courier New" w:hAnsi="Courier New" w:cs="Courier New"/>
                <w:sz w:val="24"/>
                <w:szCs w:val="24"/>
              </w:rPr>
              <w:t>std::</w:t>
            </w:r>
            <w:proofErr w:type="gramEnd"/>
            <w:r w:rsidRPr="00316600">
              <w:rPr>
                <w:rFonts w:ascii="Courier New" w:hAnsi="Courier New" w:cs="Courier New"/>
                <w:sz w:val="24"/>
                <w:szCs w:val="24"/>
              </w:rPr>
              <w:t xml:space="preserve">exception&amp; </w:t>
            </w:r>
            <w:proofErr w:type="gramStart"/>
            <w:r w:rsidRPr="00316600">
              <w:rPr>
                <w:rFonts w:ascii="Courier New" w:hAnsi="Courier New" w:cs="Courier New"/>
                <w:sz w:val="24"/>
                <w:szCs w:val="24"/>
              </w:rPr>
              <w:t>e) {</w:t>
            </w:r>
            <w:proofErr w:type="gramEnd"/>
          </w:p>
          <w:p w14:paraId="1B629341" w14:textId="77777777" w:rsidR="00316600" w:rsidRPr="00316600" w:rsidRDefault="00316600" w:rsidP="00316600">
            <w:pPr>
              <w:rPr>
                <w:rFonts w:ascii="Courier New" w:hAnsi="Courier New" w:cs="Courier New"/>
                <w:sz w:val="24"/>
                <w:szCs w:val="24"/>
              </w:rPr>
            </w:pPr>
            <w:r w:rsidRPr="00316600">
              <w:rPr>
                <w:rFonts w:ascii="Courier New" w:hAnsi="Courier New" w:cs="Courier New"/>
                <w:sz w:val="24"/>
                <w:szCs w:val="24"/>
              </w:rPr>
              <w:t xml:space="preserve">    </w:t>
            </w:r>
            <w:proofErr w:type="gramStart"/>
            <w:r w:rsidRPr="00316600">
              <w:rPr>
                <w:rFonts w:ascii="Courier New" w:hAnsi="Courier New" w:cs="Courier New"/>
                <w:sz w:val="24"/>
                <w:szCs w:val="24"/>
              </w:rPr>
              <w:t>std::</w:t>
            </w:r>
            <w:proofErr w:type="spellStart"/>
            <w:proofErr w:type="gramEnd"/>
            <w:r w:rsidRPr="00316600">
              <w:rPr>
                <w:rFonts w:ascii="Courier New" w:hAnsi="Courier New" w:cs="Courier New"/>
                <w:sz w:val="24"/>
                <w:szCs w:val="24"/>
              </w:rPr>
              <w:t>cout</w:t>
            </w:r>
            <w:proofErr w:type="spellEnd"/>
            <w:r w:rsidRPr="00316600">
              <w:rPr>
                <w:rFonts w:ascii="Courier New" w:hAnsi="Courier New" w:cs="Courier New"/>
                <w:sz w:val="24"/>
                <w:szCs w:val="24"/>
              </w:rPr>
              <w:t xml:space="preserve"> &lt;&lt; </w:t>
            </w:r>
            <w:proofErr w:type="spellStart"/>
            <w:proofErr w:type="gramStart"/>
            <w:r w:rsidRPr="00316600">
              <w:rPr>
                <w:rFonts w:ascii="Courier New" w:hAnsi="Courier New" w:cs="Courier New"/>
                <w:sz w:val="24"/>
                <w:szCs w:val="24"/>
              </w:rPr>
              <w:t>e.what</w:t>
            </w:r>
            <w:proofErr w:type="spellEnd"/>
            <w:proofErr w:type="gramEnd"/>
            <w:r w:rsidRPr="00316600">
              <w:rPr>
                <w:rFonts w:ascii="Courier New" w:hAnsi="Courier New" w:cs="Courier New"/>
                <w:sz w:val="24"/>
                <w:szCs w:val="24"/>
              </w:rPr>
              <w:t>(</w:t>
            </w:r>
            <w:proofErr w:type="gramStart"/>
            <w:r w:rsidRPr="00316600">
              <w:rPr>
                <w:rFonts w:ascii="Courier New" w:hAnsi="Courier New" w:cs="Courier New"/>
                <w:sz w:val="24"/>
                <w:szCs w:val="24"/>
              </w:rPr>
              <w:t>);</w:t>
            </w:r>
            <w:proofErr w:type="gramEnd"/>
          </w:p>
          <w:p w14:paraId="1B81CDBB" w14:textId="2FB7F490" w:rsidR="00F72634" w:rsidRPr="00316600" w:rsidRDefault="00316600" w:rsidP="00316600">
            <w:pPr>
              <w:rPr>
                <w:rFonts w:ascii="Courier New" w:hAnsi="Courier New" w:cs="Courier New"/>
                <w:sz w:val="24"/>
                <w:szCs w:val="24"/>
              </w:rPr>
            </w:pPr>
            <w:r w:rsidRPr="00316600">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70AE1A6E" w:rsidR="00B475A1" w:rsidRDefault="00B475A1" w:rsidP="00F51FA8">
            <w:pPr>
              <w:pBdr>
                <w:top w:val="nil"/>
                <w:left w:val="nil"/>
                <w:bottom w:val="nil"/>
                <w:right w:val="nil"/>
                <w:between w:val="nil"/>
              </w:pBdr>
            </w:pPr>
            <w:r>
              <w:rPr>
                <w:b/>
              </w:rPr>
              <w:t>Principles(s):</w:t>
            </w:r>
            <w:r>
              <w:t xml:space="preserve"> </w:t>
            </w:r>
            <w:r w:rsidR="006352CE" w:rsidRPr="006352CE">
              <w:t>Use Effective Quality Assurance Techniques, Practice Defense in Depth — Proper exception handling ensures that errors are safely managed without crashing the application or exposing sensitive information. It adds resilience and prevents unexpected program termination.</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6352CE" w14:paraId="193FA9B3" w14:textId="77777777" w:rsidTr="00001F14">
        <w:trPr>
          <w:trHeight w:val="460"/>
          <w:tblHeader/>
        </w:trPr>
        <w:tc>
          <w:tcPr>
            <w:tcW w:w="1806" w:type="dxa"/>
            <w:shd w:val="clear" w:color="auto" w:fill="D9D9D9"/>
            <w:vAlign w:val="center"/>
          </w:tcPr>
          <w:p w14:paraId="5AFE7A97" w14:textId="67FDE6C7" w:rsidR="006352CE" w:rsidRDefault="006352CE" w:rsidP="006352CE">
            <w:pPr>
              <w:jc w:val="center"/>
              <w:rPr>
                <w:b/>
                <w:sz w:val="24"/>
                <w:szCs w:val="24"/>
              </w:rPr>
            </w:pPr>
            <w:r>
              <w:rPr>
                <w:b/>
                <w:bCs/>
              </w:rPr>
              <w:t>Severity</w:t>
            </w:r>
          </w:p>
        </w:tc>
        <w:tc>
          <w:tcPr>
            <w:tcW w:w="1341" w:type="dxa"/>
            <w:shd w:val="clear" w:color="auto" w:fill="D9D9D9"/>
            <w:vAlign w:val="center"/>
          </w:tcPr>
          <w:p w14:paraId="6FB1DA7B" w14:textId="02C63614" w:rsidR="006352CE" w:rsidRDefault="006352CE" w:rsidP="006352CE">
            <w:pPr>
              <w:jc w:val="center"/>
              <w:rPr>
                <w:b/>
                <w:sz w:val="24"/>
                <w:szCs w:val="24"/>
              </w:rPr>
            </w:pPr>
            <w:r>
              <w:rPr>
                <w:b/>
                <w:bCs/>
              </w:rPr>
              <w:t>Likelihood</w:t>
            </w:r>
          </w:p>
        </w:tc>
        <w:tc>
          <w:tcPr>
            <w:tcW w:w="4021" w:type="dxa"/>
            <w:shd w:val="clear" w:color="auto" w:fill="D9D9D9"/>
            <w:vAlign w:val="center"/>
          </w:tcPr>
          <w:p w14:paraId="1517828B" w14:textId="120C5799" w:rsidR="006352CE" w:rsidRDefault="006352CE" w:rsidP="006352CE">
            <w:pPr>
              <w:jc w:val="center"/>
              <w:rPr>
                <w:b/>
                <w:sz w:val="24"/>
                <w:szCs w:val="24"/>
              </w:rPr>
            </w:pPr>
            <w:r>
              <w:rPr>
                <w:b/>
                <w:bCs/>
              </w:rPr>
              <w:t>Remediation Cost</w:t>
            </w:r>
          </w:p>
        </w:tc>
        <w:tc>
          <w:tcPr>
            <w:tcW w:w="1807" w:type="dxa"/>
            <w:shd w:val="clear" w:color="auto" w:fill="D9D9D9"/>
            <w:vAlign w:val="center"/>
          </w:tcPr>
          <w:p w14:paraId="41F7CAAA" w14:textId="71DFE07F" w:rsidR="006352CE" w:rsidRDefault="006352CE" w:rsidP="006352CE">
            <w:pPr>
              <w:jc w:val="center"/>
              <w:rPr>
                <w:b/>
                <w:sz w:val="24"/>
                <w:szCs w:val="24"/>
              </w:rPr>
            </w:pPr>
            <w:r>
              <w:rPr>
                <w:b/>
                <w:bCs/>
              </w:rPr>
              <w:t>Priority</w:t>
            </w:r>
          </w:p>
        </w:tc>
        <w:tc>
          <w:tcPr>
            <w:tcW w:w="1805" w:type="dxa"/>
            <w:shd w:val="clear" w:color="auto" w:fill="D9D9D9"/>
            <w:vAlign w:val="center"/>
          </w:tcPr>
          <w:p w14:paraId="5A26B020" w14:textId="08026422" w:rsidR="006352CE" w:rsidRDefault="006352CE" w:rsidP="006352CE">
            <w:pPr>
              <w:jc w:val="center"/>
              <w:rPr>
                <w:b/>
                <w:sz w:val="24"/>
                <w:szCs w:val="24"/>
              </w:rPr>
            </w:pPr>
            <w:r>
              <w:rPr>
                <w:b/>
                <w:bCs/>
              </w:rPr>
              <w:t>Level</w:t>
            </w:r>
          </w:p>
        </w:tc>
      </w:tr>
      <w:tr w:rsidR="006352CE" w14:paraId="172EFA93" w14:textId="77777777" w:rsidTr="003E0D0C">
        <w:trPr>
          <w:trHeight w:val="460"/>
        </w:trPr>
        <w:tc>
          <w:tcPr>
            <w:tcW w:w="1806" w:type="dxa"/>
            <w:shd w:val="clear" w:color="auto" w:fill="auto"/>
            <w:vAlign w:val="center"/>
          </w:tcPr>
          <w:p w14:paraId="3A5DE4FC" w14:textId="3D68C5F9" w:rsidR="006352CE" w:rsidRDefault="006352CE" w:rsidP="006352CE">
            <w:pPr>
              <w:jc w:val="center"/>
            </w:pPr>
            <w:r>
              <w:t>Medium</w:t>
            </w:r>
          </w:p>
        </w:tc>
        <w:tc>
          <w:tcPr>
            <w:tcW w:w="1341" w:type="dxa"/>
            <w:shd w:val="clear" w:color="auto" w:fill="auto"/>
            <w:vAlign w:val="center"/>
          </w:tcPr>
          <w:p w14:paraId="3F2670C9" w14:textId="7B5DB77A" w:rsidR="006352CE" w:rsidRDefault="006352CE" w:rsidP="006352CE">
            <w:pPr>
              <w:jc w:val="center"/>
            </w:pPr>
            <w:r>
              <w:t>Medium</w:t>
            </w:r>
          </w:p>
        </w:tc>
        <w:tc>
          <w:tcPr>
            <w:tcW w:w="4021" w:type="dxa"/>
            <w:shd w:val="clear" w:color="auto" w:fill="auto"/>
            <w:vAlign w:val="center"/>
          </w:tcPr>
          <w:p w14:paraId="40C1B5AC" w14:textId="2C29281B" w:rsidR="006352CE" w:rsidRDefault="006352CE" w:rsidP="006352CE">
            <w:pPr>
              <w:jc w:val="center"/>
            </w:pPr>
            <w:r>
              <w:t>Low</w:t>
            </w:r>
          </w:p>
        </w:tc>
        <w:tc>
          <w:tcPr>
            <w:tcW w:w="1807" w:type="dxa"/>
            <w:shd w:val="clear" w:color="auto" w:fill="auto"/>
            <w:vAlign w:val="center"/>
          </w:tcPr>
          <w:p w14:paraId="62635B7A" w14:textId="56EEC432" w:rsidR="006352CE" w:rsidRDefault="006352CE" w:rsidP="006352CE">
            <w:pPr>
              <w:jc w:val="center"/>
            </w:pPr>
            <w:r>
              <w:t>Medium</w:t>
            </w:r>
          </w:p>
        </w:tc>
        <w:tc>
          <w:tcPr>
            <w:tcW w:w="1805" w:type="dxa"/>
            <w:shd w:val="clear" w:color="auto" w:fill="auto"/>
            <w:vAlign w:val="center"/>
          </w:tcPr>
          <w:p w14:paraId="18B948EA" w14:textId="3A4DF84E" w:rsidR="006352CE" w:rsidRDefault="006352CE" w:rsidP="006352CE">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6352CE" w14:paraId="2F01B655" w14:textId="77777777" w:rsidTr="00001F14">
        <w:trPr>
          <w:trHeight w:val="460"/>
          <w:tblHeader/>
        </w:trPr>
        <w:tc>
          <w:tcPr>
            <w:tcW w:w="1807" w:type="dxa"/>
            <w:shd w:val="clear" w:color="auto" w:fill="D9D9D9"/>
            <w:vAlign w:val="center"/>
          </w:tcPr>
          <w:p w14:paraId="1917A025" w14:textId="580B0FE8" w:rsidR="006352CE" w:rsidRDefault="006352CE" w:rsidP="006352CE">
            <w:pPr>
              <w:jc w:val="center"/>
              <w:rPr>
                <w:b/>
                <w:sz w:val="24"/>
                <w:szCs w:val="24"/>
              </w:rPr>
            </w:pPr>
            <w:r>
              <w:rPr>
                <w:b/>
                <w:bCs/>
              </w:rPr>
              <w:t>Tool</w:t>
            </w:r>
          </w:p>
        </w:tc>
        <w:tc>
          <w:tcPr>
            <w:tcW w:w="1341" w:type="dxa"/>
            <w:shd w:val="clear" w:color="auto" w:fill="D9D9D9"/>
            <w:vAlign w:val="center"/>
          </w:tcPr>
          <w:p w14:paraId="3A677BAD" w14:textId="0796AF51" w:rsidR="006352CE" w:rsidRDefault="006352CE" w:rsidP="006352CE">
            <w:pPr>
              <w:jc w:val="center"/>
              <w:rPr>
                <w:b/>
                <w:sz w:val="24"/>
                <w:szCs w:val="24"/>
              </w:rPr>
            </w:pPr>
            <w:r>
              <w:rPr>
                <w:b/>
                <w:bCs/>
              </w:rPr>
              <w:t>Version</w:t>
            </w:r>
          </w:p>
        </w:tc>
        <w:tc>
          <w:tcPr>
            <w:tcW w:w="4021" w:type="dxa"/>
            <w:shd w:val="clear" w:color="auto" w:fill="D9D9D9"/>
            <w:vAlign w:val="center"/>
          </w:tcPr>
          <w:p w14:paraId="2F007367" w14:textId="6B05375C" w:rsidR="006352CE" w:rsidRDefault="006352CE" w:rsidP="006352CE">
            <w:pPr>
              <w:jc w:val="center"/>
              <w:rPr>
                <w:b/>
                <w:sz w:val="24"/>
                <w:szCs w:val="24"/>
              </w:rPr>
            </w:pPr>
            <w:r>
              <w:rPr>
                <w:b/>
                <w:bCs/>
              </w:rPr>
              <w:t>Checker</w:t>
            </w:r>
          </w:p>
        </w:tc>
        <w:tc>
          <w:tcPr>
            <w:tcW w:w="3611" w:type="dxa"/>
            <w:shd w:val="clear" w:color="auto" w:fill="D9D9D9"/>
            <w:vAlign w:val="center"/>
          </w:tcPr>
          <w:p w14:paraId="3F580697" w14:textId="55BF9303" w:rsidR="006352CE" w:rsidRDefault="006352CE" w:rsidP="006352CE">
            <w:pPr>
              <w:jc w:val="center"/>
              <w:rPr>
                <w:b/>
                <w:sz w:val="24"/>
                <w:szCs w:val="24"/>
              </w:rPr>
            </w:pPr>
            <w:r>
              <w:rPr>
                <w:b/>
                <w:bCs/>
              </w:rPr>
              <w:t>Description Tool</w:t>
            </w:r>
          </w:p>
        </w:tc>
      </w:tr>
      <w:tr w:rsidR="006352CE" w14:paraId="5BBDD4A8" w14:textId="77777777" w:rsidTr="002404A6">
        <w:trPr>
          <w:trHeight w:val="460"/>
        </w:trPr>
        <w:tc>
          <w:tcPr>
            <w:tcW w:w="1807" w:type="dxa"/>
            <w:shd w:val="clear" w:color="auto" w:fill="auto"/>
            <w:vAlign w:val="center"/>
          </w:tcPr>
          <w:p w14:paraId="6FBCAECC" w14:textId="58A31E9B" w:rsidR="006352CE" w:rsidRDefault="006352CE" w:rsidP="006352CE">
            <w:pPr>
              <w:jc w:val="center"/>
            </w:pPr>
            <w:proofErr w:type="spellStart"/>
            <w:r>
              <w:t>Cppcheck</w:t>
            </w:r>
            <w:proofErr w:type="spellEnd"/>
          </w:p>
        </w:tc>
        <w:tc>
          <w:tcPr>
            <w:tcW w:w="1341" w:type="dxa"/>
            <w:shd w:val="clear" w:color="auto" w:fill="auto"/>
            <w:vAlign w:val="center"/>
          </w:tcPr>
          <w:p w14:paraId="348AB2BC" w14:textId="3AAEA659" w:rsidR="006352CE" w:rsidRDefault="006352CE" w:rsidP="006352CE">
            <w:pPr>
              <w:jc w:val="center"/>
            </w:pPr>
            <w:r>
              <w:t>2.x</w:t>
            </w:r>
          </w:p>
        </w:tc>
        <w:tc>
          <w:tcPr>
            <w:tcW w:w="4021" w:type="dxa"/>
            <w:shd w:val="clear" w:color="auto" w:fill="auto"/>
            <w:vAlign w:val="center"/>
          </w:tcPr>
          <w:p w14:paraId="47F79C0E" w14:textId="310F7611" w:rsidR="006352CE" w:rsidRDefault="006352CE" w:rsidP="006352CE">
            <w:pPr>
              <w:jc w:val="center"/>
            </w:pPr>
            <w:proofErr w:type="spellStart"/>
            <w:r>
              <w:t>uncaughtException</w:t>
            </w:r>
            <w:proofErr w:type="spellEnd"/>
          </w:p>
        </w:tc>
        <w:tc>
          <w:tcPr>
            <w:tcW w:w="3611" w:type="dxa"/>
            <w:shd w:val="clear" w:color="auto" w:fill="auto"/>
            <w:vAlign w:val="center"/>
          </w:tcPr>
          <w:p w14:paraId="012AA30D" w14:textId="316D063D" w:rsidR="006352CE" w:rsidRDefault="006352CE" w:rsidP="006352CE">
            <w:pPr>
              <w:jc w:val="center"/>
            </w:pPr>
            <w:r>
              <w:t>Detects unhandled exceptions</w:t>
            </w:r>
          </w:p>
        </w:tc>
      </w:tr>
      <w:tr w:rsidR="006352CE" w14:paraId="415234C8" w14:textId="77777777" w:rsidTr="002404A6">
        <w:trPr>
          <w:trHeight w:val="460"/>
        </w:trPr>
        <w:tc>
          <w:tcPr>
            <w:tcW w:w="1807" w:type="dxa"/>
            <w:shd w:val="clear" w:color="auto" w:fill="auto"/>
            <w:vAlign w:val="center"/>
          </w:tcPr>
          <w:p w14:paraId="1C940DF2" w14:textId="7B2D7486" w:rsidR="006352CE" w:rsidRDefault="006352CE" w:rsidP="006352CE">
            <w:pPr>
              <w:jc w:val="center"/>
            </w:pPr>
            <w:r>
              <w:lastRenderedPageBreak/>
              <w:t>Clang-Tidy</w:t>
            </w:r>
          </w:p>
        </w:tc>
        <w:tc>
          <w:tcPr>
            <w:tcW w:w="1341" w:type="dxa"/>
            <w:shd w:val="clear" w:color="auto" w:fill="auto"/>
            <w:vAlign w:val="center"/>
          </w:tcPr>
          <w:p w14:paraId="76E7C4D8" w14:textId="2EAA7CDB" w:rsidR="006352CE" w:rsidRDefault="006352CE" w:rsidP="006352CE">
            <w:pPr>
              <w:jc w:val="center"/>
            </w:pPr>
            <w:r>
              <w:t>15.x</w:t>
            </w:r>
          </w:p>
        </w:tc>
        <w:tc>
          <w:tcPr>
            <w:tcW w:w="4021" w:type="dxa"/>
            <w:shd w:val="clear" w:color="auto" w:fill="auto"/>
            <w:vAlign w:val="center"/>
          </w:tcPr>
          <w:p w14:paraId="34777AB2" w14:textId="4499D6F7" w:rsidR="006352CE" w:rsidRDefault="006352CE" w:rsidP="006352CE">
            <w:pPr>
              <w:jc w:val="center"/>
              <w:rPr>
                <w:u w:val="single"/>
              </w:rPr>
            </w:pPr>
            <w:proofErr w:type="spellStart"/>
            <w:r>
              <w:t>bugprone</w:t>
            </w:r>
            <w:proofErr w:type="spellEnd"/>
            <w:r>
              <w:t>-exception-escape</w:t>
            </w:r>
          </w:p>
        </w:tc>
        <w:tc>
          <w:tcPr>
            <w:tcW w:w="3611" w:type="dxa"/>
            <w:shd w:val="clear" w:color="auto" w:fill="auto"/>
            <w:vAlign w:val="center"/>
          </w:tcPr>
          <w:p w14:paraId="66AACB9D" w14:textId="7A81FC7A" w:rsidR="006352CE" w:rsidRDefault="006352CE" w:rsidP="006352CE">
            <w:pPr>
              <w:jc w:val="center"/>
            </w:pPr>
            <w:r>
              <w:t>Flags exceptions that may escape unexpectedly</w:t>
            </w:r>
          </w:p>
        </w:tc>
      </w:tr>
      <w:tr w:rsidR="006352CE" w14:paraId="177EE248" w14:textId="77777777" w:rsidTr="002404A6">
        <w:trPr>
          <w:trHeight w:val="460"/>
        </w:trPr>
        <w:tc>
          <w:tcPr>
            <w:tcW w:w="1807" w:type="dxa"/>
            <w:shd w:val="clear" w:color="auto" w:fill="auto"/>
            <w:vAlign w:val="center"/>
          </w:tcPr>
          <w:p w14:paraId="09BFA1F8" w14:textId="46937BA1" w:rsidR="006352CE" w:rsidRDefault="006352CE" w:rsidP="006352CE">
            <w:pPr>
              <w:jc w:val="center"/>
            </w:pPr>
            <w:r>
              <w:t>SonarQube</w:t>
            </w:r>
          </w:p>
        </w:tc>
        <w:tc>
          <w:tcPr>
            <w:tcW w:w="1341" w:type="dxa"/>
            <w:shd w:val="clear" w:color="auto" w:fill="auto"/>
            <w:vAlign w:val="center"/>
          </w:tcPr>
          <w:p w14:paraId="17B55B3F" w14:textId="053BED52" w:rsidR="006352CE" w:rsidRDefault="006352CE" w:rsidP="006352CE">
            <w:pPr>
              <w:jc w:val="center"/>
            </w:pPr>
            <w:r>
              <w:t>9.x</w:t>
            </w:r>
          </w:p>
        </w:tc>
        <w:tc>
          <w:tcPr>
            <w:tcW w:w="4021" w:type="dxa"/>
            <w:shd w:val="clear" w:color="auto" w:fill="auto"/>
            <w:vAlign w:val="center"/>
          </w:tcPr>
          <w:p w14:paraId="237A438D" w14:textId="564BDA09" w:rsidR="006352CE" w:rsidRDefault="006352CE" w:rsidP="006352CE">
            <w:pPr>
              <w:jc w:val="center"/>
              <w:rPr>
                <w:u w:val="single"/>
              </w:rPr>
            </w:pPr>
            <w:r>
              <w:t>S2142</w:t>
            </w:r>
          </w:p>
        </w:tc>
        <w:tc>
          <w:tcPr>
            <w:tcW w:w="3611" w:type="dxa"/>
            <w:shd w:val="clear" w:color="auto" w:fill="auto"/>
            <w:vAlign w:val="center"/>
          </w:tcPr>
          <w:p w14:paraId="247E2C86" w14:textId="767624DC" w:rsidR="006352CE" w:rsidRDefault="006352CE" w:rsidP="006352CE">
            <w:pPr>
              <w:jc w:val="center"/>
            </w:pPr>
            <w:r>
              <w:t>Detects improper exception handling</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1D254649" w:rsidR="00B475A1" w:rsidRDefault="006352CE" w:rsidP="00F51FA8">
            <w:pPr>
              <w:jc w:val="center"/>
            </w:pPr>
            <w:r w:rsidRPr="006352CE">
              <w:t>Input Validation / Sanitization</w:t>
            </w:r>
          </w:p>
        </w:tc>
        <w:tc>
          <w:tcPr>
            <w:tcW w:w="1341" w:type="dxa"/>
            <w:tcMar>
              <w:top w:w="100" w:type="dxa"/>
              <w:left w:w="100" w:type="dxa"/>
              <w:bottom w:w="100" w:type="dxa"/>
              <w:right w:w="100" w:type="dxa"/>
            </w:tcMar>
          </w:tcPr>
          <w:p w14:paraId="5C9484A9" w14:textId="56468C60" w:rsidR="00B475A1" w:rsidRDefault="00316600" w:rsidP="00316600">
            <w:pPr>
              <w:jc w:val="center"/>
            </w:pPr>
            <w:r w:rsidRPr="00316600">
              <w:t>STD-008-CPP</w:t>
            </w:r>
          </w:p>
        </w:tc>
        <w:tc>
          <w:tcPr>
            <w:tcW w:w="7632" w:type="dxa"/>
            <w:tcMar>
              <w:top w:w="100" w:type="dxa"/>
              <w:left w:w="100" w:type="dxa"/>
              <w:bottom w:w="100" w:type="dxa"/>
              <w:right w:w="100" w:type="dxa"/>
            </w:tcMar>
          </w:tcPr>
          <w:p w14:paraId="21FD61CE" w14:textId="77777777" w:rsidR="00B475A1" w:rsidRDefault="00316600" w:rsidP="00F51FA8">
            <w:r w:rsidRPr="00316600">
              <w:t>Sanitize User Input</w:t>
            </w:r>
          </w:p>
          <w:p w14:paraId="15938EC8" w14:textId="77777777" w:rsidR="00316600" w:rsidRDefault="00316600" w:rsidP="00F51FA8"/>
          <w:p w14:paraId="259C380E" w14:textId="452D8DBF" w:rsidR="00316600" w:rsidRDefault="001D2706" w:rsidP="00F51FA8">
            <w:r w:rsidRPr="0045349C">
              <w:rPr>
                <w:b/>
                <w:bCs/>
              </w:rPr>
              <w:t>Rationale:</w:t>
            </w:r>
          </w:p>
          <w:p w14:paraId="48B2377D" w14:textId="325960EB" w:rsidR="00316600" w:rsidRDefault="00316600" w:rsidP="00F51FA8">
            <w:r w:rsidRPr="00316600">
              <w:t>Sanitizing input ensures that malicious or malformed data does not compromise system behavior or security.</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2AD85834" w:rsidR="00F72634" w:rsidRDefault="00316600" w:rsidP="0015146B">
            <w:r w:rsidRPr="00316600">
              <w:t>User input is accepted and used without sanitization.</w:t>
            </w:r>
          </w:p>
        </w:tc>
      </w:tr>
      <w:tr w:rsidR="00F72634" w14:paraId="1F240B56" w14:textId="77777777" w:rsidTr="00001F14">
        <w:trPr>
          <w:trHeight w:val="460"/>
        </w:trPr>
        <w:tc>
          <w:tcPr>
            <w:tcW w:w="10800" w:type="dxa"/>
            <w:tcMar>
              <w:top w:w="100" w:type="dxa"/>
              <w:left w:w="100" w:type="dxa"/>
              <w:bottom w:w="100" w:type="dxa"/>
              <w:right w:w="100" w:type="dxa"/>
            </w:tcMar>
          </w:tcPr>
          <w:p w14:paraId="33FC47A9" w14:textId="77777777" w:rsidR="00316600" w:rsidRPr="00316600" w:rsidRDefault="00316600" w:rsidP="00316600">
            <w:pPr>
              <w:rPr>
                <w:rFonts w:ascii="Courier New" w:hAnsi="Courier New" w:cs="Courier New"/>
                <w:sz w:val="24"/>
                <w:szCs w:val="24"/>
              </w:rPr>
            </w:pPr>
            <w:proofErr w:type="gramStart"/>
            <w:r w:rsidRPr="00316600">
              <w:rPr>
                <w:rFonts w:ascii="Courier New" w:hAnsi="Courier New" w:cs="Courier New"/>
                <w:sz w:val="24"/>
                <w:szCs w:val="24"/>
              </w:rPr>
              <w:t>std::</w:t>
            </w:r>
            <w:proofErr w:type="gramEnd"/>
            <w:r w:rsidRPr="00316600">
              <w:rPr>
                <w:rFonts w:ascii="Courier New" w:hAnsi="Courier New" w:cs="Courier New"/>
                <w:sz w:val="24"/>
                <w:szCs w:val="24"/>
              </w:rPr>
              <w:t xml:space="preserve">string </w:t>
            </w:r>
            <w:proofErr w:type="gramStart"/>
            <w:r w:rsidRPr="00316600">
              <w:rPr>
                <w:rFonts w:ascii="Courier New" w:hAnsi="Courier New" w:cs="Courier New"/>
                <w:sz w:val="24"/>
                <w:szCs w:val="24"/>
              </w:rPr>
              <w:t>input;</w:t>
            </w:r>
            <w:proofErr w:type="gramEnd"/>
          </w:p>
          <w:p w14:paraId="01CC8C03" w14:textId="7055E978" w:rsidR="00F72634" w:rsidRPr="00316600" w:rsidRDefault="00316600" w:rsidP="00316600">
            <w:pPr>
              <w:rPr>
                <w:rFonts w:ascii="Courier New" w:hAnsi="Courier New" w:cs="Courier New"/>
                <w:sz w:val="24"/>
                <w:szCs w:val="24"/>
              </w:rPr>
            </w:pPr>
            <w:proofErr w:type="spellStart"/>
            <w:proofErr w:type="gramStart"/>
            <w:r w:rsidRPr="00316600">
              <w:rPr>
                <w:rFonts w:ascii="Courier New" w:hAnsi="Courier New" w:cs="Courier New"/>
                <w:sz w:val="24"/>
                <w:szCs w:val="24"/>
              </w:rPr>
              <w:t>getline</w:t>
            </w:r>
            <w:proofErr w:type="spellEnd"/>
            <w:r w:rsidRPr="00316600">
              <w:rPr>
                <w:rFonts w:ascii="Courier New" w:hAnsi="Courier New" w:cs="Courier New"/>
                <w:sz w:val="24"/>
                <w:szCs w:val="24"/>
              </w:rPr>
              <w:t>(std::</w:t>
            </w:r>
            <w:proofErr w:type="spellStart"/>
            <w:proofErr w:type="gramEnd"/>
            <w:r w:rsidRPr="00316600">
              <w:rPr>
                <w:rFonts w:ascii="Courier New" w:hAnsi="Courier New" w:cs="Courier New"/>
                <w:sz w:val="24"/>
                <w:szCs w:val="24"/>
              </w:rPr>
              <w:t>cin</w:t>
            </w:r>
            <w:proofErr w:type="spellEnd"/>
            <w:r w:rsidRPr="00316600">
              <w:rPr>
                <w:rFonts w:ascii="Courier New" w:hAnsi="Courier New" w:cs="Courier New"/>
                <w:sz w:val="24"/>
                <w:szCs w:val="24"/>
              </w:rPr>
              <w:t>, input);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5F585B81" w:rsidR="00F72634" w:rsidRDefault="00316600" w:rsidP="0015146B">
            <w:r w:rsidRPr="00316600">
              <w:t>Input is validated and sanitized before being used in the application.</w:t>
            </w:r>
          </w:p>
        </w:tc>
      </w:tr>
      <w:tr w:rsidR="00F72634" w14:paraId="2A6DB0E0" w14:textId="77777777" w:rsidTr="00001F14">
        <w:trPr>
          <w:trHeight w:val="460"/>
        </w:trPr>
        <w:tc>
          <w:tcPr>
            <w:tcW w:w="10800" w:type="dxa"/>
            <w:tcMar>
              <w:top w:w="100" w:type="dxa"/>
              <w:left w:w="100" w:type="dxa"/>
              <w:bottom w:w="100" w:type="dxa"/>
              <w:right w:w="100" w:type="dxa"/>
            </w:tcMar>
          </w:tcPr>
          <w:p w14:paraId="3129FBD7" w14:textId="77777777" w:rsidR="00316600" w:rsidRPr="00316600" w:rsidRDefault="00316600" w:rsidP="00316600">
            <w:pPr>
              <w:rPr>
                <w:rFonts w:ascii="Courier New" w:hAnsi="Courier New" w:cs="Courier New"/>
                <w:sz w:val="24"/>
                <w:szCs w:val="24"/>
              </w:rPr>
            </w:pPr>
            <w:proofErr w:type="gramStart"/>
            <w:r w:rsidRPr="00316600">
              <w:rPr>
                <w:rFonts w:ascii="Courier New" w:hAnsi="Courier New" w:cs="Courier New"/>
                <w:sz w:val="24"/>
                <w:szCs w:val="24"/>
              </w:rPr>
              <w:t>std::</w:t>
            </w:r>
            <w:proofErr w:type="gramEnd"/>
            <w:r w:rsidRPr="00316600">
              <w:rPr>
                <w:rFonts w:ascii="Courier New" w:hAnsi="Courier New" w:cs="Courier New"/>
                <w:sz w:val="24"/>
                <w:szCs w:val="24"/>
              </w:rPr>
              <w:t xml:space="preserve">string </w:t>
            </w:r>
            <w:proofErr w:type="gramStart"/>
            <w:r w:rsidRPr="00316600">
              <w:rPr>
                <w:rFonts w:ascii="Courier New" w:hAnsi="Courier New" w:cs="Courier New"/>
                <w:sz w:val="24"/>
                <w:szCs w:val="24"/>
              </w:rPr>
              <w:t>input;</w:t>
            </w:r>
            <w:proofErr w:type="gramEnd"/>
          </w:p>
          <w:p w14:paraId="32AF3E06" w14:textId="77777777" w:rsidR="00316600" w:rsidRPr="00316600" w:rsidRDefault="00316600" w:rsidP="00316600">
            <w:pPr>
              <w:rPr>
                <w:rFonts w:ascii="Courier New" w:hAnsi="Courier New" w:cs="Courier New"/>
                <w:sz w:val="24"/>
                <w:szCs w:val="24"/>
              </w:rPr>
            </w:pPr>
            <w:proofErr w:type="spellStart"/>
            <w:proofErr w:type="gramStart"/>
            <w:r w:rsidRPr="00316600">
              <w:rPr>
                <w:rFonts w:ascii="Courier New" w:hAnsi="Courier New" w:cs="Courier New"/>
                <w:sz w:val="24"/>
                <w:szCs w:val="24"/>
              </w:rPr>
              <w:t>getline</w:t>
            </w:r>
            <w:proofErr w:type="spellEnd"/>
            <w:r w:rsidRPr="00316600">
              <w:rPr>
                <w:rFonts w:ascii="Courier New" w:hAnsi="Courier New" w:cs="Courier New"/>
                <w:sz w:val="24"/>
                <w:szCs w:val="24"/>
              </w:rPr>
              <w:t>(std::</w:t>
            </w:r>
            <w:proofErr w:type="spellStart"/>
            <w:proofErr w:type="gramEnd"/>
            <w:r w:rsidRPr="00316600">
              <w:rPr>
                <w:rFonts w:ascii="Courier New" w:hAnsi="Courier New" w:cs="Courier New"/>
                <w:sz w:val="24"/>
                <w:szCs w:val="24"/>
              </w:rPr>
              <w:t>cin</w:t>
            </w:r>
            <w:proofErr w:type="spellEnd"/>
            <w:r w:rsidRPr="00316600">
              <w:rPr>
                <w:rFonts w:ascii="Courier New" w:hAnsi="Courier New" w:cs="Courier New"/>
                <w:sz w:val="24"/>
                <w:szCs w:val="24"/>
              </w:rPr>
              <w:t>, input</w:t>
            </w:r>
            <w:proofErr w:type="gramStart"/>
            <w:r w:rsidRPr="00316600">
              <w:rPr>
                <w:rFonts w:ascii="Courier New" w:hAnsi="Courier New" w:cs="Courier New"/>
                <w:sz w:val="24"/>
                <w:szCs w:val="24"/>
              </w:rPr>
              <w:t>);</w:t>
            </w:r>
            <w:proofErr w:type="gramEnd"/>
          </w:p>
          <w:p w14:paraId="0D2047C3" w14:textId="07EB3AA2" w:rsidR="00F72634" w:rsidRPr="00316600" w:rsidRDefault="00316600" w:rsidP="00316600">
            <w:pPr>
              <w:rPr>
                <w:rFonts w:ascii="Courier New" w:hAnsi="Courier New" w:cs="Courier New"/>
                <w:sz w:val="24"/>
                <w:szCs w:val="24"/>
              </w:rPr>
            </w:pPr>
            <w:r w:rsidRPr="00316600">
              <w:rPr>
                <w:rFonts w:ascii="Courier New" w:hAnsi="Courier New" w:cs="Courier New"/>
                <w:sz w:val="24"/>
                <w:szCs w:val="24"/>
              </w:rPr>
              <w:t>// sanitize input before use</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250C5BA8" w:rsidR="00B475A1" w:rsidRDefault="00B475A1" w:rsidP="00F51FA8">
            <w:pPr>
              <w:pBdr>
                <w:top w:val="nil"/>
                <w:left w:val="nil"/>
                <w:bottom w:val="nil"/>
                <w:right w:val="nil"/>
                <w:between w:val="nil"/>
              </w:pBdr>
            </w:pPr>
            <w:r>
              <w:rPr>
                <w:b/>
              </w:rPr>
              <w:t>Principles(s):</w:t>
            </w:r>
            <w:r>
              <w:t xml:space="preserve"> </w:t>
            </w:r>
            <w:r w:rsidR="006352CE" w:rsidRPr="006352CE">
              <w:t>Validate Input Data, Practice Defense in Depth — This standard ensures that all user input is sanitized and validated before use. It prevents malicious data from being processed and reduces the risk of injection and data corruption attacks.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6352CE" w14:paraId="3DA5F05E" w14:textId="77777777" w:rsidTr="00001F14">
        <w:trPr>
          <w:trHeight w:val="460"/>
          <w:tblHeader/>
        </w:trPr>
        <w:tc>
          <w:tcPr>
            <w:tcW w:w="1806" w:type="dxa"/>
            <w:shd w:val="clear" w:color="auto" w:fill="D9D9D9"/>
            <w:vAlign w:val="center"/>
          </w:tcPr>
          <w:p w14:paraId="2156BF12" w14:textId="62E544EF" w:rsidR="006352CE" w:rsidRDefault="006352CE" w:rsidP="006352CE">
            <w:pPr>
              <w:jc w:val="center"/>
              <w:rPr>
                <w:b/>
                <w:sz w:val="24"/>
                <w:szCs w:val="24"/>
              </w:rPr>
            </w:pPr>
            <w:r>
              <w:rPr>
                <w:b/>
                <w:bCs/>
              </w:rPr>
              <w:t>Severity</w:t>
            </w:r>
          </w:p>
        </w:tc>
        <w:tc>
          <w:tcPr>
            <w:tcW w:w="1341" w:type="dxa"/>
            <w:shd w:val="clear" w:color="auto" w:fill="D9D9D9"/>
            <w:vAlign w:val="center"/>
          </w:tcPr>
          <w:p w14:paraId="17ECE27E" w14:textId="5C0C9CFF" w:rsidR="006352CE" w:rsidRDefault="006352CE" w:rsidP="006352CE">
            <w:pPr>
              <w:jc w:val="center"/>
              <w:rPr>
                <w:b/>
                <w:sz w:val="24"/>
                <w:szCs w:val="24"/>
              </w:rPr>
            </w:pPr>
            <w:r>
              <w:rPr>
                <w:b/>
                <w:bCs/>
              </w:rPr>
              <w:t>Likelihood</w:t>
            </w:r>
          </w:p>
        </w:tc>
        <w:tc>
          <w:tcPr>
            <w:tcW w:w="4021" w:type="dxa"/>
            <w:shd w:val="clear" w:color="auto" w:fill="D9D9D9"/>
            <w:vAlign w:val="center"/>
          </w:tcPr>
          <w:p w14:paraId="75B9C427" w14:textId="0A3564F6" w:rsidR="006352CE" w:rsidRDefault="006352CE" w:rsidP="006352CE">
            <w:pPr>
              <w:jc w:val="center"/>
              <w:rPr>
                <w:b/>
                <w:sz w:val="24"/>
                <w:szCs w:val="24"/>
              </w:rPr>
            </w:pPr>
            <w:r>
              <w:rPr>
                <w:b/>
                <w:bCs/>
              </w:rPr>
              <w:t>Remediation Cost</w:t>
            </w:r>
          </w:p>
        </w:tc>
        <w:tc>
          <w:tcPr>
            <w:tcW w:w="1807" w:type="dxa"/>
            <w:shd w:val="clear" w:color="auto" w:fill="D9D9D9"/>
            <w:vAlign w:val="center"/>
          </w:tcPr>
          <w:p w14:paraId="72A6F7D6" w14:textId="63117B58" w:rsidR="006352CE" w:rsidRDefault="006352CE" w:rsidP="006352CE">
            <w:pPr>
              <w:jc w:val="center"/>
              <w:rPr>
                <w:b/>
                <w:sz w:val="24"/>
                <w:szCs w:val="24"/>
              </w:rPr>
            </w:pPr>
            <w:r>
              <w:rPr>
                <w:b/>
                <w:bCs/>
              </w:rPr>
              <w:t>Priority</w:t>
            </w:r>
          </w:p>
        </w:tc>
        <w:tc>
          <w:tcPr>
            <w:tcW w:w="1805" w:type="dxa"/>
            <w:shd w:val="clear" w:color="auto" w:fill="D9D9D9"/>
            <w:vAlign w:val="center"/>
          </w:tcPr>
          <w:p w14:paraId="0A7ECDB3" w14:textId="4A6DC19B" w:rsidR="006352CE" w:rsidRDefault="006352CE" w:rsidP="006352CE">
            <w:pPr>
              <w:jc w:val="center"/>
              <w:rPr>
                <w:b/>
                <w:sz w:val="24"/>
                <w:szCs w:val="24"/>
              </w:rPr>
            </w:pPr>
            <w:r>
              <w:rPr>
                <w:b/>
                <w:bCs/>
              </w:rPr>
              <w:t>Level</w:t>
            </w:r>
          </w:p>
        </w:tc>
      </w:tr>
      <w:tr w:rsidR="006352CE" w14:paraId="58D4006C" w14:textId="77777777" w:rsidTr="00F142D2">
        <w:trPr>
          <w:trHeight w:val="460"/>
        </w:trPr>
        <w:tc>
          <w:tcPr>
            <w:tcW w:w="1806" w:type="dxa"/>
            <w:shd w:val="clear" w:color="auto" w:fill="auto"/>
            <w:vAlign w:val="center"/>
          </w:tcPr>
          <w:p w14:paraId="220323A9" w14:textId="4B0E369C" w:rsidR="006352CE" w:rsidRDefault="006352CE" w:rsidP="006352CE">
            <w:pPr>
              <w:jc w:val="center"/>
            </w:pPr>
            <w:r>
              <w:t>High</w:t>
            </w:r>
          </w:p>
        </w:tc>
        <w:tc>
          <w:tcPr>
            <w:tcW w:w="1341" w:type="dxa"/>
            <w:shd w:val="clear" w:color="auto" w:fill="auto"/>
            <w:vAlign w:val="center"/>
          </w:tcPr>
          <w:p w14:paraId="6D7BD83E" w14:textId="10D749A4" w:rsidR="006352CE" w:rsidRDefault="006352CE" w:rsidP="006352CE">
            <w:pPr>
              <w:jc w:val="center"/>
            </w:pPr>
            <w:r>
              <w:t>High</w:t>
            </w:r>
          </w:p>
        </w:tc>
        <w:tc>
          <w:tcPr>
            <w:tcW w:w="4021" w:type="dxa"/>
            <w:shd w:val="clear" w:color="auto" w:fill="auto"/>
            <w:vAlign w:val="center"/>
          </w:tcPr>
          <w:p w14:paraId="4323B829" w14:textId="216D029F" w:rsidR="006352CE" w:rsidRDefault="006352CE" w:rsidP="006352CE">
            <w:pPr>
              <w:jc w:val="center"/>
            </w:pPr>
            <w:r>
              <w:t>Low</w:t>
            </w:r>
          </w:p>
        </w:tc>
        <w:tc>
          <w:tcPr>
            <w:tcW w:w="1807" w:type="dxa"/>
            <w:shd w:val="clear" w:color="auto" w:fill="auto"/>
            <w:vAlign w:val="center"/>
          </w:tcPr>
          <w:p w14:paraId="4C5CDDA0" w14:textId="1DA02E5D" w:rsidR="006352CE" w:rsidRDefault="006352CE" w:rsidP="006352CE">
            <w:pPr>
              <w:jc w:val="center"/>
            </w:pPr>
            <w:r>
              <w:t>High</w:t>
            </w:r>
          </w:p>
        </w:tc>
        <w:tc>
          <w:tcPr>
            <w:tcW w:w="1805" w:type="dxa"/>
            <w:shd w:val="clear" w:color="auto" w:fill="auto"/>
            <w:vAlign w:val="center"/>
          </w:tcPr>
          <w:p w14:paraId="21AF3013" w14:textId="42AF82F9" w:rsidR="006352CE" w:rsidRDefault="006352CE" w:rsidP="006352CE">
            <w:pPr>
              <w:jc w:val="center"/>
            </w:pPr>
            <w:r>
              <w:t>2</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6352CE" w14:paraId="0B4AB41B" w14:textId="77777777" w:rsidTr="00001F14">
        <w:trPr>
          <w:trHeight w:val="460"/>
          <w:tblHeader/>
        </w:trPr>
        <w:tc>
          <w:tcPr>
            <w:tcW w:w="1807" w:type="dxa"/>
            <w:shd w:val="clear" w:color="auto" w:fill="D9D9D9"/>
            <w:vAlign w:val="center"/>
          </w:tcPr>
          <w:p w14:paraId="7188DC71" w14:textId="341EAB5A" w:rsidR="006352CE" w:rsidRDefault="006352CE" w:rsidP="006352CE">
            <w:pPr>
              <w:jc w:val="center"/>
              <w:rPr>
                <w:b/>
                <w:sz w:val="24"/>
                <w:szCs w:val="24"/>
              </w:rPr>
            </w:pPr>
            <w:r>
              <w:rPr>
                <w:b/>
                <w:bCs/>
              </w:rPr>
              <w:t>Tool</w:t>
            </w:r>
          </w:p>
        </w:tc>
        <w:tc>
          <w:tcPr>
            <w:tcW w:w="1341" w:type="dxa"/>
            <w:shd w:val="clear" w:color="auto" w:fill="D9D9D9"/>
            <w:vAlign w:val="center"/>
          </w:tcPr>
          <w:p w14:paraId="2A7DCED1" w14:textId="7E9F3EE8" w:rsidR="006352CE" w:rsidRDefault="006352CE" w:rsidP="006352CE">
            <w:pPr>
              <w:jc w:val="center"/>
              <w:rPr>
                <w:b/>
                <w:sz w:val="24"/>
                <w:szCs w:val="24"/>
              </w:rPr>
            </w:pPr>
            <w:r>
              <w:rPr>
                <w:b/>
                <w:bCs/>
              </w:rPr>
              <w:t>Version</w:t>
            </w:r>
          </w:p>
        </w:tc>
        <w:tc>
          <w:tcPr>
            <w:tcW w:w="4021" w:type="dxa"/>
            <w:shd w:val="clear" w:color="auto" w:fill="D9D9D9"/>
            <w:vAlign w:val="center"/>
          </w:tcPr>
          <w:p w14:paraId="3773F3D4" w14:textId="51FD362C" w:rsidR="006352CE" w:rsidRDefault="006352CE" w:rsidP="006352CE">
            <w:pPr>
              <w:jc w:val="center"/>
              <w:rPr>
                <w:b/>
                <w:sz w:val="24"/>
                <w:szCs w:val="24"/>
              </w:rPr>
            </w:pPr>
            <w:r>
              <w:rPr>
                <w:b/>
                <w:bCs/>
              </w:rPr>
              <w:t>Checker</w:t>
            </w:r>
          </w:p>
        </w:tc>
        <w:tc>
          <w:tcPr>
            <w:tcW w:w="3611" w:type="dxa"/>
            <w:shd w:val="clear" w:color="auto" w:fill="D9D9D9"/>
            <w:vAlign w:val="center"/>
          </w:tcPr>
          <w:p w14:paraId="765DE5ED" w14:textId="6CF8171C" w:rsidR="006352CE" w:rsidRDefault="006352CE" w:rsidP="006352CE">
            <w:pPr>
              <w:jc w:val="center"/>
              <w:rPr>
                <w:b/>
                <w:sz w:val="24"/>
                <w:szCs w:val="24"/>
              </w:rPr>
            </w:pPr>
            <w:r>
              <w:rPr>
                <w:b/>
                <w:bCs/>
              </w:rPr>
              <w:t>Description Tool</w:t>
            </w:r>
          </w:p>
        </w:tc>
      </w:tr>
      <w:tr w:rsidR="006352CE" w14:paraId="763D0227" w14:textId="77777777" w:rsidTr="00343A21">
        <w:trPr>
          <w:trHeight w:val="460"/>
        </w:trPr>
        <w:tc>
          <w:tcPr>
            <w:tcW w:w="1807" w:type="dxa"/>
            <w:shd w:val="clear" w:color="auto" w:fill="auto"/>
            <w:vAlign w:val="center"/>
          </w:tcPr>
          <w:p w14:paraId="4BEC1ECA" w14:textId="5B3E53A4" w:rsidR="006352CE" w:rsidRDefault="006352CE" w:rsidP="006352CE">
            <w:pPr>
              <w:jc w:val="center"/>
            </w:pPr>
            <w:proofErr w:type="spellStart"/>
            <w:r>
              <w:t>Cppcheck</w:t>
            </w:r>
            <w:proofErr w:type="spellEnd"/>
          </w:p>
        </w:tc>
        <w:tc>
          <w:tcPr>
            <w:tcW w:w="1341" w:type="dxa"/>
            <w:shd w:val="clear" w:color="auto" w:fill="auto"/>
            <w:vAlign w:val="center"/>
          </w:tcPr>
          <w:p w14:paraId="3C6600F4" w14:textId="1E6C4CC1" w:rsidR="006352CE" w:rsidRDefault="006352CE" w:rsidP="006352CE">
            <w:pPr>
              <w:jc w:val="center"/>
            </w:pPr>
            <w:r>
              <w:t>2.x</w:t>
            </w:r>
          </w:p>
        </w:tc>
        <w:tc>
          <w:tcPr>
            <w:tcW w:w="4021" w:type="dxa"/>
            <w:shd w:val="clear" w:color="auto" w:fill="auto"/>
            <w:vAlign w:val="center"/>
          </w:tcPr>
          <w:p w14:paraId="303F54C0" w14:textId="35A06342" w:rsidR="006352CE" w:rsidRDefault="006352CE" w:rsidP="006352CE">
            <w:pPr>
              <w:jc w:val="center"/>
            </w:pPr>
            <w:proofErr w:type="spellStart"/>
            <w:r>
              <w:t>invalidInput</w:t>
            </w:r>
            <w:proofErr w:type="spellEnd"/>
          </w:p>
        </w:tc>
        <w:tc>
          <w:tcPr>
            <w:tcW w:w="3611" w:type="dxa"/>
            <w:shd w:val="clear" w:color="auto" w:fill="auto"/>
            <w:vAlign w:val="center"/>
          </w:tcPr>
          <w:p w14:paraId="08A327DD" w14:textId="31A17D32" w:rsidR="006352CE" w:rsidRDefault="006352CE" w:rsidP="006352CE">
            <w:pPr>
              <w:jc w:val="center"/>
            </w:pPr>
            <w:r>
              <w:t>Detects improper input handling</w:t>
            </w:r>
          </w:p>
        </w:tc>
      </w:tr>
      <w:tr w:rsidR="006352CE" w14:paraId="50569B33" w14:textId="77777777" w:rsidTr="00343A21">
        <w:trPr>
          <w:trHeight w:val="460"/>
        </w:trPr>
        <w:tc>
          <w:tcPr>
            <w:tcW w:w="1807" w:type="dxa"/>
            <w:shd w:val="clear" w:color="auto" w:fill="auto"/>
            <w:vAlign w:val="center"/>
          </w:tcPr>
          <w:p w14:paraId="1D888D34" w14:textId="6A2AB9D1" w:rsidR="006352CE" w:rsidRDefault="006352CE" w:rsidP="006352CE">
            <w:pPr>
              <w:jc w:val="center"/>
            </w:pPr>
            <w:r>
              <w:t>Clang-Tidy</w:t>
            </w:r>
          </w:p>
        </w:tc>
        <w:tc>
          <w:tcPr>
            <w:tcW w:w="1341" w:type="dxa"/>
            <w:shd w:val="clear" w:color="auto" w:fill="auto"/>
            <w:vAlign w:val="center"/>
          </w:tcPr>
          <w:p w14:paraId="1A9DC142" w14:textId="7B41311D" w:rsidR="006352CE" w:rsidRDefault="006352CE" w:rsidP="006352CE">
            <w:pPr>
              <w:jc w:val="center"/>
            </w:pPr>
            <w:r>
              <w:t>15.x</w:t>
            </w:r>
          </w:p>
        </w:tc>
        <w:tc>
          <w:tcPr>
            <w:tcW w:w="4021" w:type="dxa"/>
            <w:shd w:val="clear" w:color="auto" w:fill="auto"/>
            <w:vAlign w:val="center"/>
          </w:tcPr>
          <w:p w14:paraId="310BD1C0" w14:textId="7A0DB38A" w:rsidR="006352CE" w:rsidRDefault="006352CE" w:rsidP="006352CE">
            <w:pPr>
              <w:jc w:val="center"/>
              <w:rPr>
                <w:u w:val="single"/>
              </w:rPr>
            </w:pPr>
            <w:proofErr w:type="spellStart"/>
            <w:r>
              <w:t>bugprone</w:t>
            </w:r>
            <w:proofErr w:type="spellEnd"/>
            <w:r>
              <w:t>-suspicious-string-compare</w:t>
            </w:r>
          </w:p>
        </w:tc>
        <w:tc>
          <w:tcPr>
            <w:tcW w:w="3611" w:type="dxa"/>
            <w:shd w:val="clear" w:color="auto" w:fill="auto"/>
            <w:vAlign w:val="center"/>
          </w:tcPr>
          <w:p w14:paraId="2D7A853F" w14:textId="73942743" w:rsidR="006352CE" w:rsidRDefault="006352CE" w:rsidP="006352CE">
            <w:pPr>
              <w:jc w:val="center"/>
            </w:pPr>
            <w:r>
              <w:t>Flags unsafe string/input usage</w:t>
            </w:r>
          </w:p>
        </w:tc>
      </w:tr>
      <w:tr w:rsidR="006352CE" w14:paraId="6F86E3DA" w14:textId="77777777" w:rsidTr="00343A21">
        <w:trPr>
          <w:trHeight w:val="460"/>
        </w:trPr>
        <w:tc>
          <w:tcPr>
            <w:tcW w:w="1807" w:type="dxa"/>
            <w:shd w:val="clear" w:color="auto" w:fill="auto"/>
            <w:vAlign w:val="center"/>
          </w:tcPr>
          <w:p w14:paraId="258CE126" w14:textId="1508FF0B" w:rsidR="006352CE" w:rsidRDefault="006352CE" w:rsidP="006352CE">
            <w:pPr>
              <w:jc w:val="center"/>
            </w:pPr>
            <w:r>
              <w:t>SonarQube</w:t>
            </w:r>
          </w:p>
        </w:tc>
        <w:tc>
          <w:tcPr>
            <w:tcW w:w="1341" w:type="dxa"/>
            <w:shd w:val="clear" w:color="auto" w:fill="auto"/>
            <w:vAlign w:val="center"/>
          </w:tcPr>
          <w:p w14:paraId="28A63EAE" w14:textId="797FA3E5" w:rsidR="006352CE" w:rsidRDefault="006352CE" w:rsidP="006352CE">
            <w:pPr>
              <w:jc w:val="center"/>
            </w:pPr>
            <w:r>
              <w:t>9.x</w:t>
            </w:r>
          </w:p>
        </w:tc>
        <w:tc>
          <w:tcPr>
            <w:tcW w:w="4021" w:type="dxa"/>
            <w:shd w:val="clear" w:color="auto" w:fill="auto"/>
            <w:vAlign w:val="center"/>
          </w:tcPr>
          <w:p w14:paraId="0CBF64D1" w14:textId="3C315B46" w:rsidR="006352CE" w:rsidRDefault="006352CE" w:rsidP="006352CE">
            <w:pPr>
              <w:jc w:val="center"/>
              <w:rPr>
                <w:u w:val="single"/>
              </w:rPr>
            </w:pPr>
            <w:r>
              <w:t>S5131</w:t>
            </w:r>
          </w:p>
        </w:tc>
        <w:tc>
          <w:tcPr>
            <w:tcW w:w="3611" w:type="dxa"/>
            <w:shd w:val="clear" w:color="auto" w:fill="auto"/>
            <w:vAlign w:val="center"/>
          </w:tcPr>
          <w:p w14:paraId="258B63F8" w14:textId="7F79ED1C" w:rsidR="006352CE" w:rsidRDefault="006352CE" w:rsidP="006352CE">
            <w:pPr>
              <w:jc w:val="center"/>
            </w:pPr>
            <w:r>
              <w:t xml:space="preserve">Detects </w:t>
            </w:r>
            <w:proofErr w:type="spellStart"/>
            <w:r>
              <w:t>unsanitized</w:t>
            </w:r>
            <w:proofErr w:type="spellEnd"/>
            <w:r>
              <w:t xml:space="preserve"> input vulnerabilities</w:t>
            </w:r>
          </w:p>
        </w:tc>
      </w:tr>
    </w:tbl>
    <w:p w14:paraId="065938C1" w14:textId="038A3AF8" w:rsidR="00381847" w:rsidRPr="00F72634" w:rsidRDefault="00381847" w:rsidP="00F72634"/>
    <w:p w14:paraId="27E2FD83" w14:textId="77777777" w:rsidR="00381847" w:rsidRDefault="00E769D9" w:rsidP="0059536C">
      <w:pPr>
        <w:pStyle w:val="Heading4"/>
      </w:pPr>
      <w:bookmarkStart w:id="15" w:name="_Toc52464067"/>
      <w:r>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7ADED84B" w:rsidR="00B475A1" w:rsidRDefault="006352CE" w:rsidP="00F51FA8">
            <w:pPr>
              <w:jc w:val="center"/>
            </w:pPr>
            <w:r w:rsidRPr="006352CE">
              <w:t>Pointer Safety</w:t>
            </w:r>
          </w:p>
        </w:tc>
        <w:tc>
          <w:tcPr>
            <w:tcW w:w="1341" w:type="dxa"/>
            <w:tcMar>
              <w:top w:w="100" w:type="dxa"/>
              <w:left w:w="100" w:type="dxa"/>
              <w:bottom w:w="100" w:type="dxa"/>
              <w:right w:w="100" w:type="dxa"/>
            </w:tcMar>
          </w:tcPr>
          <w:p w14:paraId="519E82BC" w14:textId="5909CA81" w:rsidR="00B475A1" w:rsidRDefault="00316600" w:rsidP="00F51FA8">
            <w:pPr>
              <w:jc w:val="center"/>
            </w:pPr>
            <w:r w:rsidRPr="00316600">
              <w:t>STD-009-CPP</w:t>
            </w:r>
          </w:p>
        </w:tc>
        <w:tc>
          <w:tcPr>
            <w:tcW w:w="7632" w:type="dxa"/>
            <w:tcMar>
              <w:top w:w="100" w:type="dxa"/>
              <w:left w:w="100" w:type="dxa"/>
              <w:bottom w:w="100" w:type="dxa"/>
              <w:right w:w="100" w:type="dxa"/>
            </w:tcMar>
          </w:tcPr>
          <w:p w14:paraId="28315AF6" w14:textId="77777777" w:rsidR="00B475A1" w:rsidRDefault="00316600" w:rsidP="00F51FA8">
            <w:r w:rsidRPr="00316600">
              <w:t>Avoid Dangling Pointers</w:t>
            </w:r>
          </w:p>
          <w:p w14:paraId="7729CFE1" w14:textId="77777777" w:rsidR="00316600" w:rsidRDefault="00316600" w:rsidP="00F51FA8"/>
          <w:p w14:paraId="46846D8B" w14:textId="45977124" w:rsidR="00316600" w:rsidRDefault="001D2706" w:rsidP="00F51FA8">
            <w:r w:rsidRPr="0045349C">
              <w:rPr>
                <w:b/>
                <w:bCs/>
              </w:rPr>
              <w:t>Rationale:</w:t>
            </w:r>
          </w:p>
          <w:p w14:paraId="490A5770" w14:textId="63424844" w:rsidR="00316600" w:rsidRDefault="00316600" w:rsidP="00F51FA8">
            <w:r w:rsidRPr="00316600">
              <w:t>Dangling pointers occur when memory is freed but still referenced, leading to undefined behavior and potential crashes.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685A445C" w:rsidR="00F72634" w:rsidRDefault="00316600" w:rsidP="0015146B">
            <w:r w:rsidRPr="00316600">
              <w:t>Pointer is used after memory has been freed.</w:t>
            </w:r>
          </w:p>
        </w:tc>
      </w:tr>
      <w:tr w:rsidR="00F72634" w14:paraId="25A0CD90" w14:textId="77777777" w:rsidTr="00001F14">
        <w:trPr>
          <w:trHeight w:val="460"/>
        </w:trPr>
        <w:tc>
          <w:tcPr>
            <w:tcW w:w="10800" w:type="dxa"/>
            <w:tcMar>
              <w:top w:w="100" w:type="dxa"/>
              <w:left w:w="100" w:type="dxa"/>
              <w:bottom w:w="100" w:type="dxa"/>
              <w:right w:w="100" w:type="dxa"/>
            </w:tcMar>
          </w:tcPr>
          <w:p w14:paraId="6F26D0E8" w14:textId="77777777" w:rsidR="00316600" w:rsidRPr="00316600" w:rsidRDefault="00316600" w:rsidP="00316600">
            <w:pPr>
              <w:rPr>
                <w:rFonts w:ascii="Courier New" w:hAnsi="Courier New" w:cs="Courier New"/>
                <w:sz w:val="24"/>
                <w:szCs w:val="24"/>
              </w:rPr>
            </w:pPr>
            <w:r w:rsidRPr="00316600">
              <w:rPr>
                <w:rFonts w:ascii="Courier New" w:hAnsi="Courier New" w:cs="Courier New"/>
                <w:sz w:val="24"/>
                <w:szCs w:val="24"/>
              </w:rPr>
              <w:t xml:space="preserve">int* </w:t>
            </w:r>
            <w:proofErr w:type="spellStart"/>
            <w:r w:rsidRPr="00316600">
              <w:rPr>
                <w:rFonts w:ascii="Courier New" w:hAnsi="Courier New" w:cs="Courier New"/>
                <w:sz w:val="24"/>
                <w:szCs w:val="24"/>
              </w:rPr>
              <w:t>ptr</w:t>
            </w:r>
            <w:proofErr w:type="spellEnd"/>
            <w:r w:rsidRPr="00316600">
              <w:rPr>
                <w:rFonts w:ascii="Courier New" w:hAnsi="Courier New" w:cs="Courier New"/>
                <w:sz w:val="24"/>
                <w:szCs w:val="24"/>
              </w:rPr>
              <w:t xml:space="preserve"> = new </w:t>
            </w:r>
            <w:proofErr w:type="gramStart"/>
            <w:r w:rsidRPr="00316600">
              <w:rPr>
                <w:rFonts w:ascii="Courier New" w:hAnsi="Courier New" w:cs="Courier New"/>
                <w:sz w:val="24"/>
                <w:szCs w:val="24"/>
              </w:rPr>
              <w:t>int(</w:t>
            </w:r>
            <w:proofErr w:type="gramEnd"/>
            <w:r w:rsidRPr="00316600">
              <w:rPr>
                <w:rFonts w:ascii="Courier New" w:hAnsi="Courier New" w:cs="Courier New"/>
                <w:sz w:val="24"/>
                <w:szCs w:val="24"/>
              </w:rPr>
              <w:t>5</w:t>
            </w:r>
            <w:proofErr w:type="gramStart"/>
            <w:r w:rsidRPr="00316600">
              <w:rPr>
                <w:rFonts w:ascii="Courier New" w:hAnsi="Courier New" w:cs="Courier New"/>
                <w:sz w:val="24"/>
                <w:szCs w:val="24"/>
              </w:rPr>
              <w:t>);</w:t>
            </w:r>
            <w:proofErr w:type="gramEnd"/>
          </w:p>
          <w:p w14:paraId="3F294952" w14:textId="77777777" w:rsidR="00316600" w:rsidRPr="00316600" w:rsidRDefault="00316600" w:rsidP="00316600">
            <w:pPr>
              <w:rPr>
                <w:rFonts w:ascii="Courier New" w:hAnsi="Courier New" w:cs="Courier New"/>
                <w:sz w:val="24"/>
                <w:szCs w:val="24"/>
              </w:rPr>
            </w:pPr>
            <w:r w:rsidRPr="00316600">
              <w:rPr>
                <w:rFonts w:ascii="Courier New" w:hAnsi="Courier New" w:cs="Courier New"/>
                <w:sz w:val="24"/>
                <w:szCs w:val="24"/>
              </w:rPr>
              <w:t xml:space="preserve">delete </w:t>
            </w:r>
            <w:proofErr w:type="spellStart"/>
            <w:proofErr w:type="gramStart"/>
            <w:r w:rsidRPr="00316600">
              <w:rPr>
                <w:rFonts w:ascii="Courier New" w:hAnsi="Courier New" w:cs="Courier New"/>
                <w:sz w:val="24"/>
                <w:szCs w:val="24"/>
              </w:rPr>
              <w:t>ptr</w:t>
            </w:r>
            <w:proofErr w:type="spellEnd"/>
            <w:r w:rsidRPr="00316600">
              <w:rPr>
                <w:rFonts w:ascii="Courier New" w:hAnsi="Courier New" w:cs="Courier New"/>
                <w:sz w:val="24"/>
                <w:szCs w:val="24"/>
              </w:rPr>
              <w:t>;</w:t>
            </w:r>
            <w:proofErr w:type="gramEnd"/>
          </w:p>
          <w:p w14:paraId="5E1D505C" w14:textId="2DEE9E24" w:rsidR="00F72634" w:rsidRPr="00316600" w:rsidRDefault="00316600" w:rsidP="00316600">
            <w:pPr>
              <w:rPr>
                <w:rFonts w:ascii="Courier New" w:hAnsi="Courier New" w:cs="Courier New"/>
                <w:sz w:val="24"/>
                <w:szCs w:val="24"/>
              </w:rPr>
            </w:pPr>
            <w:r w:rsidRPr="00316600">
              <w:rPr>
                <w:rFonts w:ascii="Courier New" w:hAnsi="Courier New" w:cs="Courier New"/>
                <w:sz w:val="24"/>
                <w:szCs w:val="24"/>
              </w:rPr>
              <w:t>*</w:t>
            </w:r>
            <w:proofErr w:type="spellStart"/>
            <w:r w:rsidRPr="00316600">
              <w:rPr>
                <w:rFonts w:ascii="Courier New" w:hAnsi="Courier New" w:cs="Courier New"/>
                <w:sz w:val="24"/>
                <w:szCs w:val="24"/>
              </w:rPr>
              <w:t>ptr</w:t>
            </w:r>
            <w:proofErr w:type="spellEnd"/>
            <w:r w:rsidRPr="00316600">
              <w:rPr>
                <w:rFonts w:ascii="Courier New" w:hAnsi="Courier New" w:cs="Courier New"/>
                <w:sz w:val="24"/>
                <w:szCs w:val="24"/>
              </w:rPr>
              <w:t xml:space="preserve"> = 10;</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7F087647" w:rsidR="00F72634" w:rsidRDefault="00316600" w:rsidP="0015146B">
            <w:r w:rsidRPr="00316600">
              <w:t>Pointer is reset after deletion to prevent accidental use.</w:t>
            </w:r>
          </w:p>
        </w:tc>
      </w:tr>
      <w:tr w:rsidR="00F72634" w14:paraId="4E6EA6E9" w14:textId="77777777" w:rsidTr="00001F14">
        <w:trPr>
          <w:trHeight w:val="460"/>
        </w:trPr>
        <w:tc>
          <w:tcPr>
            <w:tcW w:w="10800" w:type="dxa"/>
            <w:tcMar>
              <w:top w:w="100" w:type="dxa"/>
              <w:left w:w="100" w:type="dxa"/>
              <w:bottom w:w="100" w:type="dxa"/>
              <w:right w:w="100" w:type="dxa"/>
            </w:tcMar>
          </w:tcPr>
          <w:p w14:paraId="77B791D4" w14:textId="77777777" w:rsidR="00316600" w:rsidRPr="00316600" w:rsidRDefault="00316600" w:rsidP="00316600">
            <w:pPr>
              <w:rPr>
                <w:rFonts w:ascii="Courier New" w:hAnsi="Courier New" w:cs="Courier New"/>
                <w:sz w:val="24"/>
                <w:szCs w:val="24"/>
              </w:rPr>
            </w:pPr>
            <w:r w:rsidRPr="00316600">
              <w:rPr>
                <w:rFonts w:ascii="Courier New" w:hAnsi="Courier New" w:cs="Courier New"/>
                <w:sz w:val="24"/>
                <w:szCs w:val="24"/>
              </w:rPr>
              <w:t xml:space="preserve">int* </w:t>
            </w:r>
            <w:proofErr w:type="spellStart"/>
            <w:r w:rsidRPr="00316600">
              <w:rPr>
                <w:rFonts w:ascii="Courier New" w:hAnsi="Courier New" w:cs="Courier New"/>
                <w:sz w:val="24"/>
                <w:szCs w:val="24"/>
              </w:rPr>
              <w:t>ptr</w:t>
            </w:r>
            <w:proofErr w:type="spellEnd"/>
            <w:r w:rsidRPr="00316600">
              <w:rPr>
                <w:rFonts w:ascii="Courier New" w:hAnsi="Courier New" w:cs="Courier New"/>
                <w:sz w:val="24"/>
                <w:szCs w:val="24"/>
              </w:rPr>
              <w:t xml:space="preserve"> = new </w:t>
            </w:r>
            <w:proofErr w:type="gramStart"/>
            <w:r w:rsidRPr="00316600">
              <w:rPr>
                <w:rFonts w:ascii="Courier New" w:hAnsi="Courier New" w:cs="Courier New"/>
                <w:sz w:val="24"/>
                <w:szCs w:val="24"/>
              </w:rPr>
              <w:t>int(</w:t>
            </w:r>
            <w:proofErr w:type="gramEnd"/>
            <w:r w:rsidRPr="00316600">
              <w:rPr>
                <w:rFonts w:ascii="Courier New" w:hAnsi="Courier New" w:cs="Courier New"/>
                <w:sz w:val="24"/>
                <w:szCs w:val="24"/>
              </w:rPr>
              <w:t>5</w:t>
            </w:r>
            <w:proofErr w:type="gramStart"/>
            <w:r w:rsidRPr="00316600">
              <w:rPr>
                <w:rFonts w:ascii="Courier New" w:hAnsi="Courier New" w:cs="Courier New"/>
                <w:sz w:val="24"/>
                <w:szCs w:val="24"/>
              </w:rPr>
              <w:t>);</w:t>
            </w:r>
            <w:proofErr w:type="gramEnd"/>
          </w:p>
          <w:p w14:paraId="58626DF2" w14:textId="77777777" w:rsidR="00316600" w:rsidRPr="00316600" w:rsidRDefault="00316600" w:rsidP="00316600">
            <w:pPr>
              <w:rPr>
                <w:rFonts w:ascii="Courier New" w:hAnsi="Courier New" w:cs="Courier New"/>
                <w:sz w:val="24"/>
                <w:szCs w:val="24"/>
              </w:rPr>
            </w:pPr>
            <w:r w:rsidRPr="00316600">
              <w:rPr>
                <w:rFonts w:ascii="Courier New" w:hAnsi="Courier New" w:cs="Courier New"/>
                <w:sz w:val="24"/>
                <w:szCs w:val="24"/>
              </w:rPr>
              <w:t xml:space="preserve">delete </w:t>
            </w:r>
            <w:proofErr w:type="spellStart"/>
            <w:proofErr w:type="gramStart"/>
            <w:r w:rsidRPr="00316600">
              <w:rPr>
                <w:rFonts w:ascii="Courier New" w:hAnsi="Courier New" w:cs="Courier New"/>
                <w:sz w:val="24"/>
                <w:szCs w:val="24"/>
              </w:rPr>
              <w:t>ptr</w:t>
            </w:r>
            <w:proofErr w:type="spellEnd"/>
            <w:r w:rsidRPr="00316600">
              <w:rPr>
                <w:rFonts w:ascii="Courier New" w:hAnsi="Courier New" w:cs="Courier New"/>
                <w:sz w:val="24"/>
                <w:szCs w:val="24"/>
              </w:rPr>
              <w:t>;</w:t>
            </w:r>
            <w:proofErr w:type="gramEnd"/>
          </w:p>
          <w:p w14:paraId="316D7001" w14:textId="5320C789" w:rsidR="00F72634" w:rsidRPr="00316600" w:rsidRDefault="00316600" w:rsidP="00316600">
            <w:pPr>
              <w:rPr>
                <w:rFonts w:ascii="Courier New" w:hAnsi="Courier New" w:cs="Courier New"/>
                <w:sz w:val="24"/>
                <w:szCs w:val="24"/>
              </w:rPr>
            </w:pPr>
            <w:proofErr w:type="spellStart"/>
            <w:r w:rsidRPr="00316600">
              <w:rPr>
                <w:rFonts w:ascii="Courier New" w:hAnsi="Courier New" w:cs="Courier New"/>
                <w:sz w:val="24"/>
                <w:szCs w:val="24"/>
              </w:rPr>
              <w:t>ptr</w:t>
            </w:r>
            <w:proofErr w:type="spellEnd"/>
            <w:r w:rsidRPr="00316600">
              <w:rPr>
                <w:rFonts w:ascii="Courier New" w:hAnsi="Courier New" w:cs="Courier New"/>
                <w:sz w:val="24"/>
                <w:szCs w:val="24"/>
              </w:rPr>
              <w:t xml:space="preserve"> = </w:t>
            </w:r>
            <w:proofErr w:type="spellStart"/>
            <w:r w:rsidRPr="00316600">
              <w:rPr>
                <w:rFonts w:ascii="Courier New" w:hAnsi="Courier New" w:cs="Courier New"/>
                <w:sz w:val="24"/>
                <w:szCs w:val="24"/>
              </w:rPr>
              <w:t>nullptr</w:t>
            </w:r>
            <w:proofErr w:type="spellEnd"/>
            <w:r w:rsidRPr="00316600">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423DD9A3" w:rsidR="00B475A1" w:rsidRDefault="00B475A1" w:rsidP="00F51FA8">
            <w:pPr>
              <w:pBdr>
                <w:top w:val="nil"/>
                <w:left w:val="nil"/>
                <w:bottom w:val="nil"/>
                <w:right w:val="nil"/>
                <w:between w:val="nil"/>
              </w:pBdr>
            </w:pPr>
            <w:r>
              <w:rPr>
                <w:b/>
              </w:rPr>
              <w:t>Principles(s):</w:t>
            </w:r>
            <w:r>
              <w:t xml:space="preserve"> </w:t>
            </w:r>
            <w:r w:rsidR="006352CE" w:rsidRPr="006352CE">
              <w:t xml:space="preserve">Practice Defense in Depth, Keep It Simple — This standard ensures pointers are properly managed after memory is freed to prevent undefined behavior. Resetting pointers </w:t>
            </w:r>
            <w:proofErr w:type="gramStart"/>
            <w:r w:rsidR="006352CE" w:rsidRPr="006352CE">
              <w:t>reduces</w:t>
            </w:r>
            <w:proofErr w:type="gramEnd"/>
            <w:r w:rsidR="006352CE" w:rsidRPr="006352CE">
              <w:t xml:space="preserve"> the risk of accidental reuse and </w:t>
            </w:r>
            <w:proofErr w:type="gramStart"/>
            <w:r w:rsidR="006352CE" w:rsidRPr="006352CE">
              <w:t>improves</w:t>
            </w:r>
            <w:proofErr w:type="gramEnd"/>
            <w:r w:rsidR="006352CE" w:rsidRPr="006352CE">
              <w:t xml:space="preserve"> code safety.</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6352CE" w14:paraId="21CC1591" w14:textId="77777777" w:rsidTr="00001F14">
        <w:trPr>
          <w:trHeight w:val="460"/>
          <w:tblHeader/>
        </w:trPr>
        <w:tc>
          <w:tcPr>
            <w:tcW w:w="1806" w:type="dxa"/>
            <w:shd w:val="clear" w:color="auto" w:fill="D9D9D9"/>
            <w:vAlign w:val="center"/>
          </w:tcPr>
          <w:p w14:paraId="03D2AAF4" w14:textId="08C1F60E" w:rsidR="006352CE" w:rsidRDefault="006352CE" w:rsidP="006352CE">
            <w:pPr>
              <w:jc w:val="center"/>
              <w:rPr>
                <w:b/>
                <w:sz w:val="24"/>
                <w:szCs w:val="24"/>
              </w:rPr>
            </w:pPr>
            <w:r>
              <w:rPr>
                <w:b/>
                <w:bCs/>
              </w:rPr>
              <w:t>Severity</w:t>
            </w:r>
          </w:p>
        </w:tc>
        <w:tc>
          <w:tcPr>
            <w:tcW w:w="1341" w:type="dxa"/>
            <w:shd w:val="clear" w:color="auto" w:fill="D9D9D9"/>
            <w:vAlign w:val="center"/>
          </w:tcPr>
          <w:p w14:paraId="43F4F9FA" w14:textId="3EAA085F" w:rsidR="006352CE" w:rsidRDefault="006352CE" w:rsidP="006352CE">
            <w:pPr>
              <w:jc w:val="center"/>
              <w:rPr>
                <w:b/>
                <w:sz w:val="24"/>
                <w:szCs w:val="24"/>
              </w:rPr>
            </w:pPr>
            <w:r>
              <w:rPr>
                <w:b/>
                <w:bCs/>
              </w:rPr>
              <w:t>Likelihood</w:t>
            </w:r>
          </w:p>
        </w:tc>
        <w:tc>
          <w:tcPr>
            <w:tcW w:w="4021" w:type="dxa"/>
            <w:shd w:val="clear" w:color="auto" w:fill="D9D9D9"/>
            <w:vAlign w:val="center"/>
          </w:tcPr>
          <w:p w14:paraId="2826D386" w14:textId="2E669FCE" w:rsidR="006352CE" w:rsidRDefault="006352CE" w:rsidP="006352CE">
            <w:pPr>
              <w:jc w:val="center"/>
              <w:rPr>
                <w:b/>
                <w:sz w:val="24"/>
                <w:szCs w:val="24"/>
              </w:rPr>
            </w:pPr>
            <w:r>
              <w:rPr>
                <w:b/>
                <w:bCs/>
              </w:rPr>
              <w:t>Remediation Cost</w:t>
            </w:r>
          </w:p>
        </w:tc>
        <w:tc>
          <w:tcPr>
            <w:tcW w:w="1807" w:type="dxa"/>
            <w:shd w:val="clear" w:color="auto" w:fill="D9D9D9"/>
            <w:vAlign w:val="center"/>
          </w:tcPr>
          <w:p w14:paraId="748D7E23" w14:textId="49C75399" w:rsidR="006352CE" w:rsidRDefault="006352CE" w:rsidP="006352CE">
            <w:pPr>
              <w:jc w:val="center"/>
              <w:rPr>
                <w:b/>
                <w:sz w:val="24"/>
                <w:szCs w:val="24"/>
              </w:rPr>
            </w:pPr>
            <w:r>
              <w:rPr>
                <w:b/>
                <w:bCs/>
              </w:rPr>
              <w:t>Priority</w:t>
            </w:r>
          </w:p>
        </w:tc>
        <w:tc>
          <w:tcPr>
            <w:tcW w:w="1805" w:type="dxa"/>
            <w:shd w:val="clear" w:color="auto" w:fill="D9D9D9"/>
            <w:vAlign w:val="center"/>
          </w:tcPr>
          <w:p w14:paraId="732D0956" w14:textId="49A41473" w:rsidR="006352CE" w:rsidRDefault="006352CE" w:rsidP="006352CE">
            <w:pPr>
              <w:jc w:val="center"/>
              <w:rPr>
                <w:b/>
                <w:sz w:val="24"/>
                <w:szCs w:val="24"/>
              </w:rPr>
            </w:pPr>
            <w:r>
              <w:rPr>
                <w:b/>
                <w:bCs/>
              </w:rPr>
              <w:t>Level</w:t>
            </w:r>
          </w:p>
        </w:tc>
      </w:tr>
      <w:tr w:rsidR="006352CE" w14:paraId="43192141" w14:textId="77777777" w:rsidTr="002213DA">
        <w:trPr>
          <w:trHeight w:val="460"/>
        </w:trPr>
        <w:tc>
          <w:tcPr>
            <w:tcW w:w="1806" w:type="dxa"/>
            <w:shd w:val="clear" w:color="auto" w:fill="auto"/>
            <w:vAlign w:val="center"/>
          </w:tcPr>
          <w:p w14:paraId="2D640FC1" w14:textId="4C7D176F" w:rsidR="006352CE" w:rsidRDefault="006352CE" w:rsidP="006352CE">
            <w:pPr>
              <w:jc w:val="center"/>
            </w:pPr>
            <w:r>
              <w:t>High</w:t>
            </w:r>
          </w:p>
        </w:tc>
        <w:tc>
          <w:tcPr>
            <w:tcW w:w="1341" w:type="dxa"/>
            <w:shd w:val="clear" w:color="auto" w:fill="auto"/>
            <w:vAlign w:val="center"/>
          </w:tcPr>
          <w:p w14:paraId="72BD1BCD" w14:textId="6521466A" w:rsidR="006352CE" w:rsidRDefault="006352CE" w:rsidP="006352CE">
            <w:pPr>
              <w:jc w:val="center"/>
            </w:pPr>
            <w:r>
              <w:t>Medium</w:t>
            </w:r>
          </w:p>
        </w:tc>
        <w:tc>
          <w:tcPr>
            <w:tcW w:w="4021" w:type="dxa"/>
            <w:shd w:val="clear" w:color="auto" w:fill="auto"/>
            <w:vAlign w:val="center"/>
          </w:tcPr>
          <w:p w14:paraId="5BE08C9E" w14:textId="6A62E873" w:rsidR="006352CE" w:rsidRDefault="006352CE" w:rsidP="006352CE">
            <w:pPr>
              <w:jc w:val="center"/>
            </w:pPr>
            <w:r>
              <w:t>Low</w:t>
            </w:r>
          </w:p>
        </w:tc>
        <w:tc>
          <w:tcPr>
            <w:tcW w:w="1807" w:type="dxa"/>
            <w:shd w:val="clear" w:color="auto" w:fill="auto"/>
            <w:vAlign w:val="center"/>
          </w:tcPr>
          <w:p w14:paraId="507F810F" w14:textId="152559C6" w:rsidR="006352CE" w:rsidRDefault="006352CE" w:rsidP="006352CE">
            <w:pPr>
              <w:jc w:val="center"/>
            </w:pPr>
            <w:r>
              <w:t>High</w:t>
            </w:r>
          </w:p>
        </w:tc>
        <w:tc>
          <w:tcPr>
            <w:tcW w:w="1805" w:type="dxa"/>
            <w:shd w:val="clear" w:color="auto" w:fill="auto"/>
            <w:vAlign w:val="center"/>
          </w:tcPr>
          <w:p w14:paraId="4686F95C" w14:textId="5AB0A846" w:rsidR="006352CE" w:rsidRDefault="006352CE" w:rsidP="006352CE">
            <w:pPr>
              <w:jc w:val="center"/>
            </w:pPr>
            <w:r>
              <w:t>2</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6352CE" w14:paraId="139B5091" w14:textId="77777777" w:rsidTr="00001F14">
        <w:trPr>
          <w:trHeight w:val="460"/>
          <w:tblHeader/>
        </w:trPr>
        <w:tc>
          <w:tcPr>
            <w:tcW w:w="1807" w:type="dxa"/>
            <w:shd w:val="clear" w:color="auto" w:fill="D9D9D9"/>
            <w:vAlign w:val="center"/>
          </w:tcPr>
          <w:p w14:paraId="6F9DA53D" w14:textId="2BCE109D" w:rsidR="006352CE" w:rsidRDefault="006352CE" w:rsidP="006352CE">
            <w:pPr>
              <w:jc w:val="center"/>
              <w:rPr>
                <w:b/>
                <w:sz w:val="24"/>
                <w:szCs w:val="24"/>
              </w:rPr>
            </w:pPr>
            <w:r>
              <w:rPr>
                <w:b/>
                <w:bCs/>
              </w:rPr>
              <w:t>Tool</w:t>
            </w:r>
          </w:p>
        </w:tc>
        <w:tc>
          <w:tcPr>
            <w:tcW w:w="1341" w:type="dxa"/>
            <w:shd w:val="clear" w:color="auto" w:fill="D9D9D9"/>
            <w:vAlign w:val="center"/>
          </w:tcPr>
          <w:p w14:paraId="0DD906AE" w14:textId="51E42E34" w:rsidR="006352CE" w:rsidRDefault="006352CE" w:rsidP="006352CE">
            <w:pPr>
              <w:jc w:val="center"/>
              <w:rPr>
                <w:b/>
                <w:sz w:val="24"/>
                <w:szCs w:val="24"/>
              </w:rPr>
            </w:pPr>
            <w:r>
              <w:rPr>
                <w:b/>
                <w:bCs/>
              </w:rPr>
              <w:t>Version</w:t>
            </w:r>
          </w:p>
        </w:tc>
        <w:tc>
          <w:tcPr>
            <w:tcW w:w="4021" w:type="dxa"/>
            <w:shd w:val="clear" w:color="auto" w:fill="D9D9D9"/>
            <w:vAlign w:val="center"/>
          </w:tcPr>
          <w:p w14:paraId="59E1FBE1" w14:textId="19436566" w:rsidR="006352CE" w:rsidRDefault="006352CE" w:rsidP="006352CE">
            <w:pPr>
              <w:jc w:val="center"/>
              <w:rPr>
                <w:b/>
                <w:sz w:val="24"/>
                <w:szCs w:val="24"/>
              </w:rPr>
            </w:pPr>
            <w:r>
              <w:rPr>
                <w:b/>
                <w:bCs/>
              </w:rPr>
              <w:t>Checker</w:t>
            </w:r>
          </w:p>
        </w:tc>
        <w:tc>
          <w:tcPr>
            <w:tcW w:w="3611" w:type="dxa"/>
            <w:shd w:val="clear" w:color="auto" w:fill="D9D9D9"/>
            <w:vAlign w:val="center"/>
          </w:tcPr>
          <w:p w14:paraId="4D88C932" w14:textId="0DAAD208" w:rsidR="006352CE" w:rsidRDefault="006352CE" w:rsidP="006352CE">
            <w:pPr>
              <w:jc w:val="center"/>
              <w:rPr>
                <w:b/>
                <w:sz w:val="24"/>
                <w:szCs w:val="24"/>
              </w:rPr>
            </w:pPr>
            <w:r>
              <w:rPr>
                <w:b/>
                <w:bCs/>
              </w:rPr>
              <w:t>Description Tool</w:t>
            </w:r>
          </w:p>
        </w:tc>
      </w:tr>
      <w:tr w:rsidR="006352CE" w14:paraId="21DC6877" w14:textId="77777777" w:rsidTr="002C372F">
        <w:trPr>
          <w:trHeight w:val="460"/>
        </w:trPr>
        <w:tc>
          <w:tcPr>
            <w:tcW w:w="1807" w:type="dxa"/>
            <w:shd w:val="clear" w:color="auto" w:fill="auto"/>
            <w:vAlign w:val="center"/>
          </w:tcPr>
          <w:p w14:paraId="486E9681" w14:textId="050D75EF" w:rsidR="006352CE" w:rsidRDefault="006352CE" w:rsidP="006352CE">
            <w:pPr>
              <w:jc w:val="center"/>
            </w:pPr>
            <w:proofErr w:type="spellStart"/>
            <w:r>
              <w:t>Cppcheck</w:t>
            </w:r>
            <w:proofErr w:type="spellEnd"/>
          </w:p>
        </w:tc>
        <w:tc>
          <w:tcPr>
            <w:tcW w:w="1341" w:type="dxa"/>
            <w:shd w:val="clear" w:color="auto" w:fill="auto"/>
            <w:vAlign w:val="center"/>
          </w:tcPr>
          <w:p w14:paraId="5590A5CF" w14:textId="607335F4" w:rsidR="006352CE" w:rsidRDefault="006352CE" w:rsidP="006352CE">
            <w:pPr>
              <w:jc w:val="center"/>
            </w:pPr>
            <w:r>
              <w:t>2.x</w:t>
            </w:r>
          </w:p>
        </w:tc>
        <w:tc>
          <w:tcPr>
            <w:tcW w:w="4021" w:type="dxa"/>
            <w:shd w:val="clear" w:color="auto" w:fill="auto"/>
            <w:vAlign w:val="center"/>
          </w:tcPr>
          <w:p w14:paraId="2935D2F6" w14:textId="2991AF3F" w:rsidR="006352CE" w:rsidRDefault="006352CE" w:rsidP="006352CE">
            <w:pPr>
              <w:jc w:val="center"/>
            </w:pPr>
            <w:proofErr w:type="spellStart"/>
            <w:r>
              <w:t>danglingPointer</w:t>
            </w:r>
            <w:proofErr w:type="spellEnd"/>
          </w:p>
        </w:tc>
        <w:tc>
          <w:tcPr>
            <w:tcW w:w="3611" w:type="dxa"/>
            <w:shd w:val="clear" w:color="auto" w:fill="auto"/>
            <w:vAlign w:val="center"/>
          </w:tcPr>
          <w:p w14:paraId="10EAFC44" w14:textId="03FB3870" w:rsidR="006352CE" w:rsidRDefault="006352CE" w:rsidP="006352CE">
            <w:pPr>
              <w:jc w:val="center"/>
            </w:pPr>
            <w:r>
              <w:t>Detects use of freed memory</w:t>
            </w:r>
          </w:p>
        </w:tc>
      </w:tr>
      <w:tr w:rsidR="006352CE" w14:paraId="64F0AC3A" w14:textId="77777777" w:rsidTr="002C372F">
        <w:trPr>
          <w:trHeight w:val="460"/>
        </w:trPr>
        <w:tc>
          <w:tcPr>
            <w:tcW w:w="1807" w:type="dxa"/>
            <w:shd w:val="clear" w:color="auto" w:fill="auto"/>
            <w:vAlign w:val="center"/>
          </w:tcPr>
          <w:p w14:paraId="1FA053B5" w14:textId="32D14313" w:rsidR="006352CE" w:rsidRDefault="006352CE" w:rsidP="006352CE">
            <w:pPr>
              <w:jc w:val="center"/>
            </w:pPr>
            <w:r>
              <w:lastRenderedPageBreak/>
              <w:t>Clang-Tidy</w:t>
            </w:r>
          </w:p>
        </w:tc>
        <w:tc>
          <w:tcPr>
            <w:tcW w:w="1341" w:type="dxa"/>
            <w:shd w:val="clear" w:color="auto" w:fill="auto"/>
            <w:vAlign w:val="center"/>
          </w:tcPr>
          <w:p w14:paraId="64B7FC40" w14:textId="224D7AE4" w:rsidR="006352CE" w:rsidRDefault="006352CE" w:rsidP="006352CE">
            <w:pPr>
              <w:jc w:val="center"/>
            </w:pPr>
            <w:r>
              <w:t>15.x</w:t>
            </w:r>
          </w:p>
        </w:tc>
        <w:tc>
          <w:tcPr>
            <w:tcW w:w="4021" w:type="dxa"/>
            <w:shd w:val="clear" w:color="auto" w:fill="auto"/>
            <w:vAlign w:val="center"/>
          </w:tcPr>
          <w:p w14:paraId="0155179E" w14:textId="1CF63897" w:rsidR="006352CE" w:rsidRDefault="006352CE" w:rsidP="006352CE">
            <w:pPr>
              <w:jc w:val="center"/>
              <w:rPr>
                <w:u w:val="single"/>
              </w:rPr>
            </w:pPr>
            <w:r>
              <w:t>clang-analyzer-</w:t>
            </w:r>
            <w:proofErr w:type="spellStart"/>
            <w:proofErr w:type="gramStart"/>
            <w:r>
              <w:t>cplusplus.NewDelete</w:t>
            </w:r>
            <w:proofErr w:type="spellEnd"/>
            <w:proofErr w:type="gramEnd"/>
          </w:p>
        </w:tc>
        <w:tc>
          <w:tcPr>
            <w:tcW w:w="3611" w:type="dxa"/>
            <w:shd w:val="clear" w:color="auto" w:fill="auto"/>
            <w:vAlign w:val="center"/>
          </w:tcPr>
          <w:p w14:paraId="3877BF3F" w14:textId="03C03728" w:rsidR="006352CE" w:rsidRDefault="006352CE" w:rsidP="006352CE">
            <w:pPr>
              <w:jc w:val="center"/>
            </w:pPr>
            <w:r>
              <w:t>Detects misuse of new/delete memory</w:t>
            </w:r>
          </w:p>
        </w:tc>
      </w:tr>
      <w:tr w:rsidR="006352CE" w14:paraId="2E5EE7DD" w14:textId="77777777" w:rsidTr="002C372F">
        <w:trPr>
          <w:trHeight w:val="460"/>
        </w:trPr>
        <w:tc>
          <w:tcPr>
            <w:tcW w:w="1807" w:type="dxa"/>
            <w:shd w:val="clear" w:color="auto" w:fill="auto"/>
            <w:vAlign w:val="center"/>
          </w:tcPr>
          <w:p w14:paraId="000C184C" w14:textId="1A11FFAE" w:rsidR="006352CE" w:rsidRDefault="006352CE" w:rsidP="006352CE">
            <w:pPr>
              <w:jc w:val="center"/>
            </w:pPr>
            <w:r>
              <w:t>SonarQube</w:t>
            </w:r>
          </w:p>
        </w:tc>
        <w:tc>
          <w:tcPr>
            <w:tcW w:w="1341" w:type="dxa"/>
            <w:shd w:val="clear" w:color="auto" w:fill="auto"/>
            <w:vAlign w:val="center"/>
          </w:tcPr>
          <w:p w14:paraId="6B0CCC4F" w14:textId="3B3C2D52" w:rsidR="006352CE" w:rsidRDefault="006352CE" w:rsidP="006352CE">
            <w:pPr>
              <w:jc w:val="center"/>
            </w:pPr>
            <w:r>
              <w:t>9.x</w:t>
            </w:r>
          </w:p>
        </w:tc>
        <w:tc>
          <w:tcPr>
            <w:tcW w:w="4021" w:type="dxa"/>
            <w:shd w:val="clear" w:color="auto" w:fill="auto"/>
            <w:vAlign w:val="center"/>
          </w:tcPr>
          <w:p w14:paraId="6506F573" w14:textId="2D450873" w:rsidR="006352CE" w:rsidRDefault="006352CE" w:rsidP="006352CE">
            <w:pPr>
              <w:jc w:val="center"/>
              <w:rPr>
                <w:u w:val="single"/>
              </w:rPr>
            </w:pPr>
            <w:r>
              <w:t>S2259</w:t>
            </w:r>
          </w:p>
        </w:tc>
        <w:tc>
          <w:tcPr>
            <w:tcW w:w="3611" w:type="dxa"/>
            <w:shd w:val="clear" w:color="auto" w:fill="auto"/>
            <w:vAlign w:val="center"/>
          </w:tcPr>
          <w:p w14:paraId="570322E7" w14:textId="66F50070" w:rsidR="006352CE" w:rsidRDefault="006352CE" w:rsidP="006352CE">
            <w:pPr>
              <w:jc w:val="center"/>
            </w:pPr>
            <w:r>
              <w:t>Detects invalid pointer dereferencing</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0AC201E3" w:rsidR="00381847" w:rsidRDefault="006352CE">
            <w:pPr>
              <w:jc w:val="center"/>
            </w:pPr>
            <w:r w:rsidRPr="006352CE">
              <w:t>Resource Management</w:t>
            </w:r>
          </w:p>
        </w:tc>
        <w:tc>
          <w:tcPr>
            <w:tcW w:w="1341" w:type="dxa"/>
            <w:tcMar>
              <w:top w:w="100" w:type="dxa"/>
              <w:left w:w="100" w:type="dxa"/>
              <w:bottom w:w="100" w:type="dxa"/>
              <w:right w:w="100" w:type="dxa"/>
            </w:tcMar>
          </w:tcPr>
          <w:p w14:paraId="72961103" w14:textId="09329E85" w:rsidR="00381847" w:rsidRDefault="00316600">
            <w:pPr>
              <w:jc w:val="center"/>
            </w:pPr>
            <w:r w:rsidRPr="00316600">
              <w:t>STD-010-CPP</w:t>
            </w:r>
          </w:p>
        </w:tc>
        <w:tc>
          <w:tcPr>
            <w:tcW w:w="7632" w:type="dxa"/>
            <w:tcMar>
              <w:top w:w="100" w:type="dxa"/>
              <w:left w:w="100" w:type="dxa"/>
              <w:bottom w:w="100" w:type="dxa"/>
              <w:right w:w="100" w:type="dxa"/>
            </w:tcMar>
          </w:tcPr>
          <w:p w14:paraId="6EF82568" w14:textId="77777777" w:rsidR="00381847" w:rsidRDefault="00316600">
            <w:r w:rsidRPr="00316600">
              <w:t>Use RAII for Resource Management</w:t>
            </w:r>
          </w:p>
          <w:p w14:paraId="1FFA7BD1" w14:textId="77777777" w:rsidR="00316600" w:rsidRDefault="00316600"/>
          <w:p w14:paraId="52E6C758" w14:textId="65485FD6" w:rsidR="00316600" w:rsidRDefault="001D2706">
            <w:r w:rsidRPr="0045349C">
              <w:rPr>
                <w:b/>
                <w:bCs/>
              </w:rPr>
              <w:t>Rationale:</w:t>
            </w:r>
          </w:p>
          <w:p w14:paraId="02179BF3" w14:textId="53264570" w:rsidR="00316600" w:rsidRDefault="00316600">
            <w:r w:rsidRPr="00316600">
              <w:t>RAII (Resource Acquisition Is Initialization) ensures that resources are properly managed and automatically released, preventing memory leaks.</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0C729F2B" w:rsidR="00F72634" w:rsidRDefault="00316600" w:rsidP="0015146B">
            <w:r w:rsidRPr="00316600">
              <w:t>Memory is manually allocated and not properly released.</w:t>
            </w:r>
          </w:p>
        </w:tc>
      </w:tr>
      <w:tr w:rsidR="00F72634" w14:paraId="23207A43" w14:textId="77777777" w:rsidTr="00001F14">
        <w:trPr>
          <w:trHeight w:val="460"/>
        </w:trPr>
        <w:tc>
          <w:tcPr>
            <w:tcW w:w="10800" w:type="dxa"/>
            <w:tcMar>
              <w:top w:w="100" w:type="dxa"/>
              <w:left w:w="100" w:type="dxa"/>
              <w:bottom w:w="100" w:type="dxa"/>
              <w:right w:w="100" w:type="dxa"/>
            </w:tcMar>
          </w:tcPr>
          <w:p w14:paraId="524A3433" w14:textId="77777777" w:rsidR="00316600" w:rsidRPr="00316600" w:rsidRDefault="00316600" w:rsidP="00316600">
            <w:pPr>
              <w:rPr>
                <w:rFonts w:ascii="Courier New" w:hAnsi="Courier New" w:cs="Courier New"/>
                <w:sz w:val="24"/>
                <w:szCs w:val="24"/>
              </w:rPr>
            </w:pPr>
            <w:r w:rsidRPr="00316600">
              <w:rPr>
                <w:rFonts w:ascii="Courier New" w:hAnsi="Courier New" w:cs="Courier New"/>
                <w:sz w:val="24"/>
                <w:szCs w:val="24"/>
              </w:rPr>
              <w:t xml:space="preserve">int* </w:t>
            </w:r>
            <w:proofErr w:type="spellStart"/>
            <w:r w:rsidRPr="00316600">
              <w:rPr>
                <w:rFonts w:ascii="Courier New" w:hAnsi="Courier New" w:cs="Courier New"/>
                <w:sz w:val="24"/>
                <w:szCs w:val="24"/>
              </w:rPr>
              <w:t>ptr</w:t>
            </w:r>
            <w:proofErr w:type="spellEnd"/>
            <w:r w:rsidRPr="00316600">
              <w:rPr>
                <w:rFonts w:ascii="Courier New" w:hAnsi="Courier New" w:cs="Courier New"/>
                <w:sz w:val="24"/>
                <w:szCs w:val="24"/>
              </w:rPr>
              <w:t xml:space="preserve"> = new </w:t>
            </w:r>
            <w:proofErr w:type="gramStart"/>
            <w:r w:rsidRPr="00316600">
              <w:rPr>
                <w:rFonts w:ascii="Courier New" w:hAnsi="Courier New" w:cs="Courier New"/>
                <w:sz w:val="24"/>
                <w:szCs w:val="24"/>
              </w:rPr>
              <w:t>int(</w:t>
            </w:r>
            <w:proofErr w:type="gramEnd"/>
            <w:r w:rsidRPr="00316600">
              <w:rPr>
                <w:rFonts w:ascii="Courier New" w:hAnsi="Courier New" w:cs="Courier New"/>
                <w:sz w:val="24"/>
                <w:szCs w:val="24"/>
              </w:rPr>
              <w:t>10</w:t>
            </w:r>
            <w:proofErr w:type="gramStart"/>
            <w:r w:rsidRPr="00316600">
              <w:rPr>
                <w:rFonts w:ascii="Courier New" w:hAnsi="Courier New" w:cs="Courier New"/>
                <w:sz w:val="24"/>
                <w:szCs w:val="24"/>
              </w:rPr>
              <w:t>);</w:t>
            </w:r>
            <w:proofErr w:type="gramEnd"/>
          </w:p>
          <w:p w14:paraId="6BD9F1DC" w14:textId="03C159AE" w:rsidR="00F72634" w:rsidRPr="00316600" w:rsidRDefault="00316600" w:rsidP="00316600">
            <w:pPr>
              <w:rPr>
                <w:rFonts w:ascii="Courier New" w:hAnsi="Courier New" w:cs="Courier New"/>
                <w:sz w:val="24"/>
                <w:szCs w:val="24"/>
              </w:rPr>
            </w:pPr>
            <w:r w:rsidRPr="00316600">
              <w:rPr>
                <w:rFonts w:ascii="Courier New" w:hAnsi="Courier New" w:cs="Courier New"/>
                <w:sz w:val="24"/>
                <w:szCs w:val="24"/>
              </w:rPr>
              <w:t xml:space="preserve">// forgot to delete </w:t>
            </w:r>
            <w:proofErr w:type="spellStart"/>
            <w:r w:rsidRPr="00316600">
              <w:rPr>
                <w:rFonts w:ascii="Courier New" w:hAnsi="Courier New" w:cs="Courier New"/>
                <w:sz w:val="24"/>
                <w:szCs w:val="24"/>
              </w:rPr>
              <w:t>ptr</w:t>
            </w:r>
            <w:proofErr w:type="spellEnd"/>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038B2133" w:rsidR="00F72634" w:rsidRDefault="00316600" w:rsidP="0015146B">
            <w:r w:rsidRPr="00316600">
              <w:t>Smart pointers automatically manage memory and release resources safely.</w:t>
            </w:r>
          </w:p>
        </w:tc>
      </w:tr>
      <w:tr w:rsidR="00F72634" w14:paraId="66F887A3" w14:textId="77777777" w:rsidTr="00001F14">
        <w:trPr>
          <w:trHeight w:val="460"/>
        </w:trPr>
        <w:tc>
          <w:tcPr>
            <w:tcW w:w="10800" w:type="dxa"/>
            <w:tcMar>
              <w:top w:w="100" w:type="dxa"/>
              <w:left w:w="100" w:type="dxa"/>
              <w:bottom w:w="100" w:type="dxa"/>
              <w:right w:w="100" w:type="dxa"/>
            </w:tcMar>
          </w:tcPr>
          <w:p w14:paraId="2AA59522" w14:textId="77777777" w:rsidR="00316600" w:rsidRPr="00316600" w:rsidRDefault="00316600" w:rsidP="00316600">
            <w:pPr>
              <w:rPr>
                <w:rFonts w:ascii="Courier New" w:hAnsi="Courier New" w:cs="Courier New"/>
                <w:sz w:val="24"/>
                <w:szCs w:val="24"/>
              </w:rPr>
            </w:pPr>
            <w:proofErr w:type="gramStart"/>
            <w:r w:rsidRPr="00316600">
              <w:rPr>
                <w:rFonts w:ascii="Courier New" w:hAnsi="Courier New" w:cs="Courier New"/>
                <w:sz w:val="24"/>
                <w:szCs w:val="24"/>
              </w:rPr>
              <w:t>#include</w:t>
            </w:r>
            <w:proofErr w:type="gramEnd"/>
            <w:r w:rsidRPr="00316600">
              <w:rPr>
                <w:rFonts w:ascii="Courier New" w:hAnsi="Courier New" w:cs="Courier New"/>
                <w:sz w:val="24"/>
                <w:szCs w:val="24"/>
              </w:rPr>
              <w:t xml:space="preserve"> &lt;memory&gt;</w:t>
            </w:r>
          </w:p>
          <w:p w14:paraId="2D56F42C" w14:textId="77777777" w:rsidR="00316600" w:rsidRPr="00316600" w:rsidRDefault="00316600" w:rsidP="00316600">
            <w:pPr>
              <w:rPr>
                <w:rFonts w:ascii="Courier New" w:hAnsi="Courier New" w:cs="Courier New"/>
                <w:sz w:val="24"/>
                <w:szCs w:val="24"/>
              </w:rPr>
            </w:pPr>
          </w:p>
          <w:p w14:paraId="09D5B7CA" w14:textId="7BE20603" w:rsidR="00F72634" w:rsidRPr="00316600" w:rsidRDefault="00316600" w:rsidP="00316600">
            <w:pPr>
              <w:rPr>
                <w:rFonts w:ascii="Courier New" w:hAnsi="Courier New" w:cs="Courier New"/>
                <w:sz w:val="24"/>
                <w:szCs w:val="24"/>
              </w:rPr>
            </w:pPr>
            <w:proofErr w:type="gramStart"/>
            <w:r w:rsidRPr="00316600">
              <w:rPr>
                <w:rFonts w:ascii="Courier New" w:hAnsi="Courier New" w:cs="Courier New"/>
                <w:sz w:val="24"/>
                <w:szCs w:val="24"/>
              </w:rPr>
              <w:t>std::</w:t>
            </w:r>
            <w:proofErr w:type="spellStart"/>
            <w:proofErr w:type="gramEnd"/>
            <w:r w:rsidRPr="00316600">
              <w:rPr>
                <w:rFonts w:ascii="Courier New" w:hAnsi="Courier New" w:cs="Courier New"/>
                <w:sz w:val="24"/>
                <w:szCs w:val="24"/>
              </w:rPr>
              <w:t>unique_ptr</w:t>
            </w:r>
            <w:proofErr w:type="spellEnd"/>
            <w:r w:rsidRPr="00316600">
              <w:rPr>
                <w:rFonts w:ascii="Courier New" w:hAnsi="Courier New" w:cs="Courier New"/>
                <w:sz w:val="24"/>
                <w:szCs w:val="24"/>
              </w:rPr>
              <w:t xml:space="preserve">&lt;int&gt; </w:t>
            </w:r>
            <w:proofErr w:type="spellStart"/>
            <w:r w:rsidRPr="00316600">
              <w:rPr>
                <w:rFonts w:ascii="Courier New" w:hAnsi="Courier New" w:cs="Courier New"/>
                <w:sz w:val="24"/>
                <w:szCs w:val="24"/>
              </w:rPr>
              <w:t>ptr</w:t>
            </w:r>
            <w:proofErr w:type="spellEnd"/>
            <w:r w:rsidRPr="00316600">
              <w:rPr>
                <w:rFonts w:ascii="Courier New" w:hAnsi="Courier New" w:cs="Courier New"/>
                <w:sz w:val="24"/>
                <w:szCs w:val="24"/>
              </w:rPr>
              <w:t xml:space="preserve"> = </w:t>
            </w:r>
            <w:proofErr w:type="gramStart"/>
            <w:r w:rsidRPr="00316600">
              <w:rPr>
                <w:rFonts w:ascii="Courier New" w:hAnsi="Courier New" w:cs="Courier New"/>
                <w:sz w:val="24"/>
                <w:szCs w:val="24"/>
              </w:rPr>
              <w:t>std::</w:t>
            </w:r>
            <w:proofErr w:type="spellStart"/>
            <w:proofErr w:type="gramEnd"/>
            <w:r w:rsidRPr="00316600">
              <w:rPr>
                <w:rFonts w:ascii="Courier New" w:hAnsi="Courier New" w:cs="Courier New"/>
                <w:sz w:val="24"/>
                <w:szCs w:val="24"/>
              </w:rPr>
              <w:t>make_unique</w:t>
            </w:r>
            <w:proofErr w:type="spellEnd"/>
            <w:r w:rsidRPr="00316600">
              <w:rPr>
                <w:rFonts w:ascii="Courier New" w:hAnsi="Courier New" w:cs="Courier New"/>
                <w:sz w:val="24"/>
                <w:szCs w:val="24"/>
              </w:rPr>
              <w:t>&lt;int</w:t>
            </w:r>
            <w:proofErr w:type="gramStart"/>
            <w:r w:rsidRPr="00316600">
              <w:rPr>
                <w:rFonts w:ascii="Courier New" w:hAnsi="Courier New" w:cs="Courier New"/>
                <w:sz w:val="24"/>
                <w:szCs w:val="24"/>
              </w:rPr>
              <w:t>&gt;(</w:t>
            </w:r>
            <w:proofErr w:type="gramEnd"/>
            <w:r w:rsidRPr="00316600">
              <w:rPr>
                <w:rFonts w:ascii="Courier New" w:hAnsi="Courier New" w:cs="Courier New"/>
                <w:sz w:val="24"/>
                <w:szCs w:val="24"/>
              </w:rPr>
              <w:t>10);</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328C6056" w:rsidR="00381847" w:rsidRDefault="00E769D9">
            <w:pPr>
              <w:pBdr>
                <w:top w:val="nil"/>
                <w:left w:val="nil"/>
                <w:bottom w:val="nil"/>
                <w:right w:val="nil"/>
                <w:between w:val="nil"/>
              </w:pBdr>
            </w:pPr>
            <w:r>
              <w:rPr>
                <w:b/>
              </w:rPr>
              <w:t>Principles(s):</w:t>
            </w:r>
            <w:r>
              <w:t xml:space="preserve"> </w:t>
            </w:r>
            <w:r w:rsidR="006352CE" w:rsidRPr="006352CE">
              <w:t>Practice Defense in Depth, Use Effective Quality Assurance Techniques — RAII ensures resources are automatically managed and released, reducing the risk of memory leaks and improving program reliability. It enforces safe and predictable resource handling.</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6352CE" w14:paraId="42FD3F9A" w14:textId="77777777" w:rsidTr="00001F14">
        <w:trPr>
          <w:trHeight w:val="460"/>
          <w:tblHeader/>
        </w:trPr>
        <w:tc>
          <w:tcPr>
            <w:tcW w:w="1806" w:type="dxa"/>
            <w:shd w:val="clear" w:color="auto" w:fill="D9D9D9"/>
            <w:vAlign w:val="center"/>
          </w:tcPr>
          <w:p w14:paraId="0A3CE63B" w14:textId="10848CFD" w:rsidR="006352CE" w:rsidRDefault="006352CE" w:rsidP="006352CE">
            <w:pPr>
              <w:jc w:val="center"/>
              <w:rPr>
                <w:b/>
                <w:sz w:val="24"/>
                <w:szCs w:val="24"/>
              </w:rPr>
            </w:pPr>
            <w:r>
              <w:rPr>
                <w:b/>
                <w:bCs/>
              </w:rPr>
              <w:t>Severity</w:t>
            </w:r>
          </w:p>
        </w:tc>
        <w:tc>
          <w:tcPr>
            <w:tcW w:w="1341" w:type="dxa"/>
            <w:shd w:val="clear" w:color="auto" w:fill="D9D9D9"/>
            <w:vAlign w:val="center"/>
          </w:tcPr>
          <w:p w14:paraId="5D591C48" w14:textId="4A42B9B8" w:rsidR="006352CE" w:rsidRDefault="006352CE" w:rsidP="006352CE">
            <w:pPr>
              <w:jc w:val="center"/>
              <w:rPr>
                <w:b/>
                <w:sz w:val="24"/>
                <w:szCs w:val="24"/>
              </w:rPr>
            </w:pPr>
            <w:r>
              <w:rPr>
                <w:b/>
                <w:bCs/>
              </w:rPr>
              <w:t>Likelihood</w:t>
            </w:r>
          </w:p>
        </w:tc>
        <w:tc>
          <w:tcPr>
            <w:tcW w:w="4021" w:type="dxa"/>
            <w:shd w:val="clear" w:color="auto" w:fill="D9D9D9"/>
            <w:vAlign w:val="center"/>
          </w:tcPr>
          <w:p w14:paraId="3E9ECE7F" w14:textId="10BF8949" w:rsidR="006352CE" w:rsidRDefault="006352CE" w:rsidP="006352CE">
            <w:pPr>
              <w:jc w:val="center"/>
              <w:rPr>
                <w:b/>
                <w:sz w:val="24"/>
                <w:szCs w:val="24"/>
              </w:rPr>
            </w:pPr>
            <w:r>
              <w:rPr>
                <w:b/>
                <w:bCs/>
              </w:rPr>
              <w:t>Remediation Cost</w:t>
            </w:r>
          </w:p>
        </w:tc>
        <w:tc>
          <w:tcPr>
            <w:tcW w:w="1807" w:type="dxa"/>
            <w:shd w:val="clear" w:color="auto" w:fill="D9D9D9"/>
            <w:vAlign w:val="center"/>
          </w:tcPr>
          <w:p w14:paraId="6D64BDE5" w14:textId="39A85A23" w:rsidR="006352CE" w:rsidRDefault="006352CE" w:rsidP="006352CE">
            <w:pPr>
              <w:jc w:val="center"/>
              <w:rPr>
                <w:b/>
                <w:sz w:val="24"/>
                <w:szCs w:val="24"/>
              </w:rPr>
            </w:pPr>
            <w:r>
              <w:rPr>
                <w:b/>
                <w:bCs/>
              </w:rPr>
              <w:t>Priority</w:t>
            </w:r>
          </w:p>
        </w:tc>
        <w:tc>
          <w:tcPr>
            <w:tcW w:w="1805" w:type="dxa"/>
            <w:shd w:val="clear" w:color="auto" w:fill="D9D9D9"/>
            <w:vAlign w:val="center"/>
          </w:tcPr>
          <w:p w14:paraId="4CD5D946" w14:textId="56C5B12B" w:rsidR="006352CE" w:rsidRDefault="006352CE" w:rsidP="006352CE">
            <w:pPr>
              <w:jc w:val="center"/>
              <w:rPr>
                <w:b/>
                <w:sz w:val="24"/>
                <w:szCs w:val="24"/>
              </w:rPr>
            </w:pPr>
            <w:r>
              <w:rPr>
                <w:b/>
                <w:bCs/>
              </w:rPr>
              <w:t>Level</w:t>
            </w:r>
          </w:p>
        </w:tc>
      </w:tr>
      <w:tr w:rsidR="006352CE" w14:paraId="7149F2C7" w14:textId="77777777" w:rsidTr="00234167">
        <w:trPr>
          <w:trHeight w:val="460"/>
        </w:trPr>
        <w:tc>
          <w:tcPr>
            <w:tcW w:w="1806" w:type="dxa"/>
            <w:shd w:val="clear" w:color="auto" w:fill="auto"/>
            <w:vAlign w:val="center"/>
          </w:tcPr>
          <w:p w14:paraId="087DC360" w14:textId="75A89030" w:rsidR="006352CE" w:rsidRDefault="006352CE" w:rsidP="006352CE">
            <w:pPr>
              <w:jc w:val="center"/>
            </w:pPr>
            <w:r>
              <w:t>High</w:t>
            </w:r>
          </w:p>
        </w:tc>
        <w:tc>
          <w:tcPr>
            <w:tcW w:w="1341" w:type="dxa"/>
            <w:shd w:val="clear" w:color="auto" w:fill="auto"/>
            <w:vAlign w:val="center"/>
          </w:tcPr>
          <w:p w14:paraId="5BBCF7D7" w14:textId="3167E4FC" w:rsidR="006352CE" w:rsidRDefault="006352CE" w:rsidP="006352CE">
            <w:pPr>
              <w:jc w:val="center"/>
            </w:pPr>
            <w:r>
              <w:t>Medium</w:t>
            </w:r>
          </w:p>
        </w:tc>
        <w:tc>
          <w:tcPr>
            <w:tcW w:w="4021" w:type="dxa"/>
            <w:shd w:val="clear" w:color="auto" w:fill="auto"/>
            <w:vAlign w:val="center"/>
          </w:tcPr>
          <w:p w14:paraId="7B7CD542" w14:textId="1976575B" w:rsidR="006352CE" w:rsidRDefault="006352CE" w:rsidP="006352CE">
            <w:pPr>
              <w:jc w:val="center"/>
            </w:pPr>
            <w:r>
              <w:t>Medium</w:t>
            </w:r>
          </w:p>
        </w:tc>
        <w:tc>
          <w:tcPr>
            <w:tcW w:w="1807" w:type="dxa"/>
            <w:shd w:val="clear" w:color="auto" w:fill="auto"/>
            <w:vAlign w:val="center"/>
          </w:tcPr>
          <w:p w14:paraId="7F0E433A" w14:textId="23061626" w:rsidR="006352CE" w:rsidRDefault="006352CE" w:rsidP="006352CE">
            <w:pPr>
              <w:jc w:val="center"/>
            </w:pPr>
            <w:r>
              <w:t>High</w:t>
            </w:r>
          </w:p>
        </w:tc>
        <w:tc>
          <w:tcPr>
            <w:tcW w:w="1805" w:type="dxa"/>
            <w:shd w:val="clear" w:color="auto" w:fill="auto"/>
            <w:vAlign w:val="center"/>
          </w:tcPr>
          <w:p w14:paraId="61360AD2" w14:textId="166474D4" w:rsidR="006352CE" w:rsidRDefault="006352CE" w:rsidP="006352CE">
            <w:pPr>
              <w:jc w:val="center"/>
            </w:pPr>
            <w:r>
              <w:t>2</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6352CE" w14:paraId="1055DAE8" w14:textId="77777777" w:rsidTr="00001F14">
        <w:trPr>
          <w:trHeight w:val="460"/>
          <w:tblHeader/>
        </w:trPr>
        <w:tc>
          <w:tcPr>
            <w:tcW w:w="1807" w:type="dxa"/>
            <w:shd w:val="clear" w:color="auto" w:fill="D9D9D9"/>
            <w:vAlign w:val="center"/>
          </w:tcPr>
          <w:p w14:paraId="5B2E2498" w14:textId="42886374" w:rsidR="006352CE" w:rsidRDefault="006352CE" w:rsidP="006352CE">
            <w:pPr>
              <w:jc w:val="center"/>
              <w:rPr>
                <w:b/>
                <w:sz w:val="24"/>
                <w:szCs w:val="24"/>
              </w:rPr>
            </w:pPr>
            <w:r>
              <w:rPr>
                <w:b/>
                <w:bCs/>
              </w:rPr>
              <w:t>Tool</w:t>
            </w:r>
          </w:p>
        </w:tc>
        <w:tc>
          <w:tcPr>
            <w:tcW w:w="1341" w:type="dxa"/>
            <w:shd w:val="clear" w:color="auto" w:fill="D9D9D9"/>
            <w:vAlign w:val="center"/>
          </w:tcPr>
          <w:p w14:paraId="143EC026" w14:textId="3CFFDA26" w:rsidR="006352CE" w:rsidRDefault="006352CE" w:rsidP="006352CE">
            <w:pPr>
              <w:jc w:val="center"/>
              <w:rPr>
                <w:b/>
                <w:sz w:val="24"/>
                <w:szCs w:val="24"/>
              </w:rPr>
            </w:pPr>
            <w:r>
              <w:rPr>
                <w:b/>
                <w:bCs/>
              </w:rPr>
              <w:t>Version</w:t>
            </w:r>
          </w:p>
        </w:tc>
        <w:tc>
          <w:tcPr>
            <w:tcW w:w="4021" w:type="dxa"/>
            <w:shd w:val="clear" w:color="auto" w:fill="D9D9D9"/>
            <w:vAlign w:val="center"/>
          </w:tcPr>
          <w:p w14:paraId="465E3EFB" w14:textId="20B4307A" w:rsidR="006352CE" w:rsidRDefault="006352CE" w:rsidP="006352CE">
            <w:pPr>
              <w:jc w:val="center"/>
              <w:rPr>
                <w:b/>
                <w:sz w:val="24"/>
                <w:szCs w:val="24"/>
              </w:rPr>
            </w:pPr>
            <w:r>
              <w:rPr>
                <w:b/>
                <w:bCs/>
              </w:rPr>
              <w:t>Checker</w:t>
            </w:r>
          </w:p>
        </w:tc>
        <w:tc>
          <w:tcPr>
            <w:tcW w:w="3611" w:type="dxa"/>
            <w:shd w:val="clear" w:color="auto" w:fill="D9D9D9"/>
            <w:vAlign w:val="center"/>
          </w:tcPr>
          <w:p w14:paraId="28A30079" w14:textId="16C2DE50" w:rsidR="006352CE" w:rsidRDefault="006352CE" w:rsidP="006352CE">
            <w:pPr>
              <w:jc w:val="center"/>
              <w:rPr>
                <w:b/>
                <w:sz w:val="24"/>
                <w:szCs w:val="24"/>
              </w:rPr>
            </w:pPr>
            <w:r>
              <w:rPr>
                <w:b/>
                <w:bCs/>
              </w:rPr>
              <w:t>Description Tool</w:t>
            </w:r>
          </w:p>
        </w:tc>
      </w:tr>
      <w:tr w:rsidR="006352CE" w14:paraId="6B2B24EF" w14:textId="77777777" w:rsidTr="006E523B">
        <w:trPr>
          <w:trHeight w:val="460"/>
        </w:trPr>
        <w:tc>
          <w:tcPr>
            <w:tcW w:w="1807" w:type="dxa"/>
            <w:shd w:val="clear" w:color="auto" w:fill="auto"/>
            <w:vAlign w:val="center"/>
          </w:tcPr>
          <w:p w14:paraId="48BBAB8E" w14:textId="001F0FC5" w:rsidR="006352CE" w:rsidRDefault="006352CE" w:rsidP="006352CE">
            <w:pPr>
              <w:jc w:val="center"/>
            </w:pPr>
            <w:proofErr w:type="spellStart"/>
            <w:r>
              <w:t>Cppcheck</w:t>
            </w:r>
            <w:proofErr w:type="spellEnd"/>
          </w:p>
        </w:tc>
        <w:tc>
          <w:tcPr>
            <w:tcW w:w="1341" w:type="dxa"/>
            <w:shd w:val="clear" w:color="auto" w:fill="auto"/>
            <w:vAlign w:val="center"/>
          </w:tcPr>
          <w:p w14:paraId="62B1460B" w14:textId="73DB447B" w:rsidR="006352CE" w:rsidRDefault="006352CE" w:rsidP="006352CE">
            <w:pPr>
              <w:jc w:val="center"/>
            </w:pPr>
            <w:r>
              <w:t>2.x</w:t>
            </w:r>
          </w:p>
        </w:tc>
        <w:tc>
          <w:tcPr>
            <w:tcW w:w="4021" w:type="dxa"/>
            <w:shd w:val="clear" w:color="auto" w:fill="auto"/>
            <w:vAlign w:val="center"/>
          </w:tcPr>
          <w:p w14:paraId="45D8FD92" w14:textId="306D5CB3" w:rsidR="006352CE" w:rsidRDefault="006352CE" w:rsidP="006352CE">
            <w:pPr>
              <w:jc w:val="center"/>
            </w:pPr>
            <w:proofErr w:type="spellStart"/>
            <w:r>
              <w:t>memleak</w:t>
            </w:r>
            <w:proofErr w:type="spellEnd"/>
          </w:p>
        </w:tc>
        <w:tc>
          <w:tcPr>
            <w:tcW w:w="3611" w:type="dxa"/>
            <w:shd w:val="clear" w:color="auto" w:fill="auto"/>
            <w:vAlign w:val="center"/>
          </w:tcPr>
          <w:p w14:paraId="3084A142" w14:textId="439DE62C" w:rsidR="006352CE" w:rsidRDefault="006352CE" w:rsidP="006352CE">
            <w:pPr>
              <w:jc w:val="center"/>
            </w:pPr>
            <w:r>
              <w:t>Detects memory leaks</w:t>
            </w:r>
          </w:p>
        </w:tc>
      </w:tr>
      <w:tr w:rsidR="006352CE" w14:paraId="3EDB9E1C" w14:textId="77777777" w:rsidTr="006E523B">
        <w:trPr>
          <w:trHeight w:val="460"/>
        </w:trPr>
        <w:tc>
          <w:tcPr>
            <w:tcW w:w="1807" w:type="dxa"/>
            <w:shd w:val="clear" w:color="auto" w:fill="auto"/>
            <w:vAlign w:val="center"/>
          </w:tcPr>
          <w:p w14:paraId="7134DB5C" w14:textId="1911C495" w:rsidR="006352CE" w:rsidRDefault="006352CE" w:rsidP="006352CE">
            <w:pPr>
              <w:jc w:val="center"/>
            </w:pPr>
            <w:r>
              <w:t>Clang-Tidy</w:t>
            </w:r>
          </w:p>
        </w:tc>
        <w:tc>
          <w:tcPr>
            <w:tcW w:w="1341" w:type="dxa"/>
            <w:shd w:val="clear" w:color="auto" w:fill="auto"/>
            <w:vAlign w:val="center"/>
          </w:tcPr>
          <w:p w14:paraId="13D0400D" w14:textId="36D2C9D6" w:rsidR="006352CE" w:rsidRDefault="006352CE" w:rsidP="006352CE">
            <w:pPr>
              <w:jc w:val="center"/>
            </w:pPr>
            <w:r>
              <w:t>15.x</w:t>
            </w:r>
          </w:p>
        </w:tc>
        <w:tc>
          <w:tcPr>
            <w:tcW w:w="4021" w:type="dxa"/>
            <w:shd w:val="clear" w:color="auto" w:fill="auto"/>
            <w:vAlign w:val="center"/>
          </w:tcPr>
          <w:p w14:paraId="3735EE4B" w14:textId="47328AAE" w:rsidR="006352CE" w:rsidRDefault="006352CE" w:rsidP="006352CE">
            <w:pPr>
              <w:jc w:val="center"/>
              <w:rPr>
                <w:u w:val="single"/>
              </w:rPr>
            </w:pPr>
            <w:r>
              <w:t>modernize-use-std-smart-</w:t>
            </w:r>
            <w:proofErr w:type="spellStart"/>
            <w:r>
              <w:t>ptr</w:t>
            </w:r>
            <w:proofErr w:type="spellEnd"/>
          </w:p>
        </w:tc>
        <w:tc>
          <w:tcPr>
            <w:tcW w:w="3611" w:type="dxa"/>
            <w:shd w:val="clear" w:color="auto" w:fill="auto"/>
            <w:vAlign w:val="center"/>
          </w:tcPr>
          <w:p w14:paraId="2B03763C" w14:textId="6A8147F2" w:rsidR="006352CE" w:rsidRDefault="006352CE" w:rsidP="006352CE">
            <w:pPr>
              <w:jc w:val="center"/>
            </w:pPr>
            <w:r>
              <w:t>Encourages use of smart pointers</w:t>
            </w:r>
          </w:p>
        </w:tc>
      </w:tr>
      <w:tr w:rsidR="006352CE" w14:paraId="7282C048" w14:textId="77777777" w:rsidTr="006E523B">
        <w:trPr>
          <w:trHeight w:val="460"/>
        </w:trPr>
        <w:tc>
          <w:tcPr>
            <w:tcW w:w="1807" w:type="dxa"/>
            <w:shd w:val="clear" w:color="auto" w:fill="auto"/>
            <w:vAlign w:val="center"/>
          </w:tcPr>
          <w:p w14:paraId="0A4D6880" w14:textId="547F54A4" w:rsidR="006352CE" w:rsidRDefault="006352CE" w:rsidP="006352CE">
            <w:pPr>
              <w:jc w:val="center"/>
            </w:pPr>
            <w:r>
              <w:t>SonarQube</w:t>
            </w:r>
          </w:p>
        </w:tc>
        <w:tc>
          <w:tcPr>
            <w:tcW w:w="1341" w:type="dxa"/>
            <w:shd w:val="clear" w:color="auto" w:fill="auto"/>
            <w:vAlign w:val="center"/>
          </w:tcPr>
          <w:p w14:paraId="56AE9F2F" w14:textId="0BDD5C2A" w:rsidR="006352CE" w:rsidRDefault="006352CE" w:rsidP="006352CE">
            <w:pPr>
              <w:jc w:val="center"/>
            </w:pPr>
            <w:r>
              <w:t>9.x</w:t>
            </w:r>
          </w:p>
        </w:tc>
        <w:tc>
          <w:tcPr>
            <w:tcW w:w="4021" w:type="dxa"/>
            <w:shd w:val="clear" w:color="auto" w:fill="auto"/>
            <w:vAlign w:val="center"/>
          </w:tcPr>
          <w:p w14:paraId="041DC01E" w14:textId="27901C89" w:rsidR="006352CE" w:rsidRDefault="006352CE" w:rsidP="006352CE">
            <w:pPr>
              <w:jc w:val="center"/>
              <w:rPr>
                <w:u w:val="single"/>
              </w:rPr>
            </w:pPr>
            <w:r>
              <w:t>S2095</w:t>
            </w:r>
          </w:p>
        </w:tc>
        <w:tc>
          <w:tcPr>
            <w:tcW w:w="3611" w:type="dxa"/>
            <w:shd w:val="clear" w:color="auto" w:fill="auto"/>
            <w:vAlign w:val="center"/>
          </w:tcPr>
          <w:p w14:paraId="046003E9" w14:textId="40ED08D5" w:rsidR="006352CE" w:rsidRDefault="006352CE" w:rsidP="006352CE">
            <w:pPr>
              <w:jc w:val="center"/>
            </w:pPr>
            <w:r>
              <w:t>Detects resources not properly released</w:t>
            </w:r>
          </w:p>
        </w:tc>
      </w:tr>
    </w:tbl>
    <w:p w14:paraId="048F96A9" w14:textId="60789949" w:rsidR="00381847" w:rsidRDefault="00381847"/>
    <w:p w14:paraId="1393827A" w14:textId="77777777" w:rsidR="00381847" w:rsidRDefault="00E769D9" w:rsidP="0059536C">
      <w:pPr>
        <w:pStyle w:val="Heading3"/>
      </w:pPr>
      <w:bookmarkStart w:id="17" w:name="_Toc52464069"/>
      <w:r>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1E783C16" w14:textId="59DDF780" w:rsidR="00381847" w:rsidRDefault="006352CE">
      <w:pPr>
        <w:ind w:left="720"/>
      </w:pPr>
      <w:r w:rsidRPr="006352CE">
        <w:t xml:space="preserve">Automation is integrated into the </w:t>
      </w:r>
      <w:proofErr w:type="spellStart"/>
      <w:r w:rsidRPr="006352CE">
        <w:t>DevSecOps</w:t>
      </w:r>
      <w:proofErr w:type="spellEnd"/>
      <w:r w:rsidRPr="006352CE">
        <w:t xml:space="preserve"> pipeline to ensure that security is enforced throughout the entire software development lifecycle rather than being added at the end. During the development phase, tools such as </w:t>
      </w:r>
      <w:proofErr w:type="spellStart"/>
      <w:r w:rsidRPr="006352CE">
        <w:t>Cppcheck</w:t>
      </w:r>
      <w:proofErr w:type="spellEnd"/>
      <w:r w:rsidRPr="006352CE">
        <w:t xml:space="preserve"> and Clang-Tidy are used to perform static code analysis and identify vulnerabilities early. In the build and integration phases, automated testing, including unit and security testing, ensures that code changes do not introduce new risks. During deployment and operations, monitoring tools and logging systems continuously track system behavior and detect potential threats. This layered approach aligns with the </w:t>
      </w:r>
      <w:proofErr w:type="spellStart"/>
      <w:r w:rsidRPr="006352CE">
        <w:t>DevSecOps</w:t>
      </w:r>
      <w:proofErr w:type="spellEnd"/>
      <w:r w:rsidRPr="006352CE">
        <w:t xml:space="preserve"> model by embedding security into each phase, improving consistency, reducing human error, and enabling faster detection and remediation of vulnerabilities.</w:t>
      </w:r>
    </w:p>
    <w:p w14:paraId="110406E1" w14:textId="77777777" w:rsidR="006352CE" w:rsidRDefault="006352CE">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6352CE" w14:paraId="668FD8B2" w14:textId="77777777" w:rsidTr="00715D80">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vAlign w:val="center"/>
          </w:tcPr>
          <w:p w14:paraId="6B408D59" w14:textId="43F8FD4B" w:rsidR="006352CE" w:rsidRDefault="006352CE" w:rsidP="006352CE">
            <w:pPr>
              <w:jc w:val="center"/>
              <w:rPr>
                <w:color w:val="000000"/>
              </w:rPr>
            </w:pPr>
            <w:r>
              <w:rPr>
                <w:b w:val="0"/>
                <w:bCs/>
              </w:rPr>
              <w:t>Rule</w:t>
            </w:r>
          </w:p>
        </w:tc>
        <w:tc>
          <w:tcPr>
            <w:tcW w:w="1434" w:type="dxa"/>
            <w:shd w:val="clear" w:color="auto" w:fill="D9D9D9"/>
            <w:vAlign w:val="center"/>
          </w:tcPr>
          <w:p w14:paraId="267B808D" w14:textId="7931CCCB" w:rsidR="006352CE" w:rsidRDefault="006352CE" w:rsidP="006352CE">
            <w:pPr>
              <w:jc w:val="center"/>
              <w:cnfStyle w:val="100000000000" w:firstRow="1" w:lastRow="0" w:firstColumn="0" w:lastColumn="0" w:oddVBand="0" w:evenVBand="0" w:oddHBand="0" w:evenHBand="0" w:firstRowFirstColumn="0" w:firstRowLastColumn="0" w:lastRowFirstColumn="0" w:lastRowLastColumn="0"/>
              <w:rPr>
                <w:color w:val="000000"/>
              </w:rPr>
            </w:pPr>
            <w:r>
              <w:rPr>
                <w:b w:val="0"/>
                <w:bCs/>
              </w:rPr>
              <w:t>Severity</w:t>
            </w:r>
          </w:p>
        </w:tc>
        <w:tc>
          <w:tcPr>
            <w:tcW w:w="1349" w:type="dxa"/>
            <w:shd w:val="clear" w:color="auto" w:fill="D9D9D9"/>
            <w:vAlign w:val="center"/>
          </w:tcPr>
          <w:p w14:paraId="6AFF6661" w14:textId="0901C44F" w:rsidR="006352CE" w:rsidRDefault="006352CE" w:rsidP="006352CE">
            <w:pPr>
              <w:jc w:val="center"/>
              <w:cnfStyle w:val="100000000000" w:firstRow="1" w:lastRow="0" w:firstColumn="0" w:lastColumn="0" w:oddVBand="0" w:evenVBand="0" w:oddHBand="0" w:evenHBand="0" w:firstRowFirstColumn="0" w:firstRowLastColumn="0" w:lastRowFirstColumn="0" w:lastRowLastColumn="0"/>
              <w:rPr>
                <w:color w:val="000000"/>
              </w:rPr>
            </w:pPr>
            <w:r>
              <w:rPr>
                <w:b w:val="0"/>
                <w:bCs/>
              </w:rPr>
              <w:t>Likelihood</w:t>
            </w:r>
          </w:p>
        </w:tc>
        <w:tc>
          <w:tcPr>
            <w:tcW w:w="1856" w:type="dxa"/>
            <w:shd w:val="clear" w:color="auto" w:fill="D9D9D9"/>
            <w:vAlign w:val="center"/>
          </w:tcPr>
          <w:p w14:paraId="63078A2D" w14:textId="35B59D52" w:rsidR="006352CE" w:rsidRDefault="006352CE" w:rsidP="006352CE">
            <w:pPr>
              <w:jc w:val="center"/>
              <w:cnfStyle w:val="100000000000" w:firstRow="1" w:lastRow="0" w:firstColumn="0" w:lastColumn="0" w:oddVBand="0" w:evenVBand="0" w:oddHBand="0" w:evenHBand="0" w:firstRowFirstColumn="0" w:firstRowLastColumn="0" w:lastRowFirstColumn="0" w:lastRowLastColumn="0"/>
              <w:rPr>
                <w:color w:val="000000"/>
              </w:rPr>
            </w:pPr>
            <w:r>
              <w:rPr>
                <w:b w:val="0"/>
                <w:bCs/>
              </w:rPr>
              <w:t>Remediation Cost</w:t>
            </w:r>
          </w:p>
        </w:tc>
        <w:tc>
          <w:tcPr>
            <w:tcW w:w="2041" w:type="dxa"/>
            <w:shd w:val="clear" w:color="auto" w:fill="D9D9D9"/>
            <w:vAlign w:val="center"/>
          </w:tcPr>
          <w:p w14:paraId="334CD2C4" w14:textId="0EEEF136" w:rsidR="006352CE" w:rsidRDefault="006352CE" w:rsidP="006352CE">
            <w:pPr>
              <w:jc w:val="center"/>
              <w:cnfStyle w:val="100000000000" w:firstRow="1" w:lastRow="0" w:firstColumn="0" w:lastColumn="0" w:oddVBand="0" w:evenVBand="0" w:oddHBand="0" w:evenHBand="0" w:firstRowFirstColumn="0" w:firstRowLastColumn="0" w:lastRowFirstColumn="0" w:lastRowLastColumn="0"/>
              <w:rPr>
                <w:color w:val="000000"/>
              </w:rPr>
            </w:pPr>
            <w:r>
              <w:rPr>
                <w:b w:val="0"/>
                <w:bCs/>
              </w:rPr>
              <w:t>Priority</w:t>
            </w:r>
          </w:p>
        </w:tc>
        <w:tc>
          <w:tcPr>
            <w:tcW w:w="2680" w:type="dxa"/>
            <w:shd w:val="clear" w:color="auto" w:fill="D9D9D9"/>
            <w:vAlign w:val="center"/>
          </w:tcPr>
          <w:p w14:paraId="253E6AB1" w14:textId="78DAFBCB" w:rsidR="006352CE" w:rsidRDefault="006352CE" w:rsidP="006352CE">
            <w:pPr>
              <w:jc w:val="center"/>
              <w:cnfStyle w:val="100000000000" w:firstRow="1" w:lastRow="0" w:firstColumn="0" w:lastColumn="0" w:oddVBand="0" w:evenVBand="0" w:oddHBand="0" w:evenHBand="0" w:firstRowFirstColumn="0" w:firstRowLastColumn="0" w:lastRowFirstColumn="0" w:lastRowLastColumn="0"/>
              <w:rPr>
                <w:color w:val="000000"/>
              </w:rPr>
            </w:pPr>
            <w:r>
              <w:rPr>
                <w:b w:val="0"/>
                <w:bCs/>
              </w:rPr>
              <w:t>Level</w:t>
            </w:r>
          </w:p>
        </w:tc>
      </w:tr>
      <w:tr w:rsidR="006352CE" w14:paraId="0ECFBA0D" w14:textId="77777777" w:rsidTr="00715D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3779210C" w14:textId="3D488E5B" w:rsidR="006352CE" w:rsidRDefault="006352CE" w:rsidP="006352CE">
            <w:r>
              <w:t>STD-001-CPP</w:t>
            </w:r>
          </w:p>
        </w:tc>
        <w:tc>
          <w:tcPr>
            <w:tcW w:w="1434" w:type="dxa"/>
            <w:vAlign w:val="center"/>
          </w:tcPr>
          <w:p w14:paraId="3CF590EB" w14:textId="0329318D" w:rsidR="006352CE" w:rsidRDefault="006352CE" w:rsidP="006352CE">
            <w:pPr>
              <w:cnfStyle w:val="000000100000" w:firstRow="0" w:lastRow="0" w:firstColumn="0" w:lastColumn="0" w:oddVBand="0" w:evenVBand="0" w:oddHBand="1" w:evenHBand="0" w:firstRowFirstColumn="0" w:firstRowLastColumn="0" w:lastRowFirstColumn="0" w:lastRowLastColumn="0"/>
            </w:pPr>
            <w:r>
              <w:t>High</w:t>
            </w:r>
          </w:p>
        </w:tc>
        <w:tc>
          <w:tcPr>
            <w:tcW w:w="1349" w:type="dxa"/>
            <w:vAlign w:val="center"/>
          </w:tcPr>
          <w:p w14:paraId="33C54CC1" w14:textId="6D155CBA" w:rsidR="006352CE" w:rsidRDefault="006352CE" w:rsidP="006352CE">
            <w:pPr>
              <w:cnfStyle w:val="000000100000" w:firstRow="0" w:lastRow="0" w:firstColumn="0" w:lastColumn="0" w:oddVBand="0" w:evenVBand="0" w:oddHBand="1" w:evenHBand="0" w:firstRowFirstColumn="0" w:firstRowLastColumn="0" w:lastRowFirstColumn="0" w:lastRowLastColumn="0"/>
            </w:pPr>
            <w:r>
              <w:t>Medium</w:t>
            </w:r>
          </w:p>
        </w:tc>
        <w:tc>
          <w:tcPr>
            <w:tcW w:w="1856" w:type="dxa"/>
            <w:vAlign w:val="center"/>
          </w:tcPr>
          <w:p w14:paraId="331E6999" w14:textId="19083A18" w:rsidR="006352CE" w:rsidRDefault="006352CE" w:rsidP="006352CE">
            <w:pPr>
              <w:cnfStyle w:val="000000100000" w:firstRow="0" w:lastRow="0" w:firstColumn="0" w:lastColumn="0" w:oddVBand="0" w:evenVBand="0" w:oddHBand="1" w:evenHBand="0" w:firstRowFirstColumn="0" w:firstRowLastColumn="0" w:lastRowFirstColumn="0" w:lastRowLastColumn="0"/>
            </w:pPr>
            <w:r>
              <w:t>Low</w:t>
            </w:r>
          </w:p>
        </w:tc>
        <w:tc>
          <w:tcPr>
            <w:tcW w:w="2041" w:type="dxa"/>
            <w:vAlign w:val="center"/>
          </w:tcPr>
          <w:p w14:paraId="30C5D21F" w14:textId="5BAF1469" w:rsidR="006352CE" w:rsidRDefault="006352CE" w:rsidP="006352CE">
            <w:pPr>
              <w:cnfStyle w:val="000000100000" w:firstRow="0" w:lastRow="0" w:firstColumn="0" w:lastColumn="0" w:oddVBand="0" w:evenVBand="0" w:oddHBand="1" w:evenHBand="0" w:firstRowFirstColumn="0" w:firstRowLastColumn="0" w:lastRowFirstColumn="0" w:lastRowLastColumn="0"/>
            </w:pPr>
            <w:r>
              <w:t>High</w:t>
            </w:r>
          </w:p>
        </w:tc>
        <w:tc>
          <w:tcPr>
            <w:tcW w:w="2680" w:type="dxa"/>
            <w:vAlign w:val="center"/>
          </w:tcPr>
          <w:p w14:paraId="301ACA4D" w14:textId="619374AD" w:rsidR="006352CE" w:rsidRDefault="006352CE" w:rsidP="006352CE">
            <w:pPr>
              <w:cnfStyle w:val="000000100000" w:firstRow="0" w:lastRow="0" w:firstColumn="0" w:lastColumn="0" w:oddVBand="0" w:evenVBand="0" w:oddHBand="1" w:evenHBand="0" w:firstRowFirstColumn="0" w:firstRowLastColumn="0" w:lastRowFirstColumn="0" w:lastRowLastColumn="0"/>
            </w:pPr>
            <w:r>
              <w:t>2</w:t>
            </w:r>
          </w:p>
        </w:tc>
      </w:tr>
      <w:tr w:rsidR="006352CE" w14:paraId="5E698A8A" w14:textId="77777777" w:rsidTr="00715D80">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14:paraId="5221428A" w14:textId="42021178" w:rsidR="006352CE" w:rsidRDefault="006352CE" w:rsidP="006352CE">
            <w:r>
              <w:t>STD-002-CPP</w:t>
            </w:r>
          </w:p>
        </w:tc>
        <w:tc>
          <w:tcPr>
            <w:tcW w:w="1434" w:type="dxa"/>
            <w:vAlign w:val="center"/>
          </w:tcPr>
          <w:p w14:paraId="61027C5A" w14:textId="0FFEC650" w:rsidR="006352CE" w:rsidRDefault="006352CE" w:rsidP="006352CE">
            <w:pPr>
              <w:cnfStyle w:val="000000000000" w:firstRow="0" w:lastRow="0" w:firstColumn="0" w:lastColumn="0" w:oddVBand="0" w:evenVBand="0" w:oddHBand="0" w:evenHBand="0" w:firstRowFirstColumn="0" w:firstRowLastColumn="0" w:lastRowFirstColumn="0" w:lastRowLastColumn="0"/>
            </w:pPr>
            <w:r>
              <w:t>High</w:t>
            </w:r>
          </w:p>
        </w:tc>
        <w:tc>
          <w:tcPr>
            <w:tcW w:w="1349" w:type="dxa"/>
            <w:vAlign w:val="center"/>
          </w:tcPr>
          <w:p w14:paraId="376968D4" w14:textId="7F7F19A5" w:rsidR="006352CE" w:rsidRDefault="006352CE" w:rsidP="006352CE">
            <w:pPr>
              <w:cnfStyle w:val="000000000000" w:firstRow="0" w:lastRow="0" w:firstColumn="0" w:lastColumn="0" w:oddVBand="0" w:evenVBand="0" w:oddHBand="0" w:evenHBand="0" w:firstRowFirstColumn="0" w:firstRowLastColumn="0" w:lastRowFirstColumn="0" w:lastRowLastColumn="0"/>
            </w:pPr>
            <w:r>
              <w:t>High</w:t>
            </w:r>
          </w:p>
        </w:tc>
        <w:tc>
          <w:tcPr>
            <w:tcW w:w="1856" w:type="dxa"/>
            <w:vAlign w:val="center"/>
          </w:tcPr>
          <w:p w14:paraId="61E76894" w14:textId="2801976F" w:rsidR="006352CE" w:rsidRDefault="006352CE" w:rsidP="006352CE">
            <w:pPr>
              <w:cnfStyle w:val="000000000000" w:firstRow="0" w:lastRow="0" w:firstColumn="0" w:lastColumn="0" w:oddVBand="0" w:evenVBand="0" w:oddHBand="0" w:evenHBand="0" w:firstRowFirstColumn="0" w:firstRowLastColumn="0" w:lastRowFirstColumn="0" w:lastRowLastColumn="0"/>
            </w:pPr>
            <w:r>
              <w:t>Low</w:t>
            </w:r>
          </w:p>
        </w:tc>
        <w:tc>
          <w:tcPr>
            <w:tcW w:w="2041" w:type="dxa"/>
            <w:vAlign w:val="center"/>
          </w:tcPr>
          <w:p w14:paraId="05A3CE43" w14:textId="0F3D0DDD" w:rsidR="006352CE" w:rsidRDefault="006352CE" w:rsidP="006352CE">
            <w:pPr>
              <w:cnfStyle w:val="000000000000" w:firstRow="0" w:lastRow="0" w:firstColumn="0" w:lastColumn="0" w:oddVBand="0" w:evenVBand="0" w:oddHBand="0" w:evenHBand="0" w:firstRowFirstColumn="0" w:firstRowLastColumn="0" w:lastRowFirstColumn="0" w:lastRowLastColumn="0"/>
            </w:pPr>
            <w:r>
              <w:t>High</w:t>
            </w:r>
          </w:p>
        </w:tc>
        <w:tc>
          <w:tcPr>
            <w:tcW w:w="2680" w:type="dxa"/>
            <w:vAlign w:val="center"/>
          </w:tcPr>
          <w:p w14:paraId="782C814E" w14:textId="031E1ADF" w:rsidR="006352CE" w:rsidRDefault="006352CE" w:rsidP="006352CE">
            <w:pPr>
              <w:cnfStyle w:val="000000000000" w:firstRow="0" w:lastRow="0" w:firstColumn="0" w:lastColumn="0" w:oddVBand="0" w:evenVBand="0" w:oddHBand="0" w:evenHBand="0" w:firstRowFirstColumn="0" w:firstRowLastColumn="0" w:lastRowFirstColumn="0" w:lastRowLastColumn="0"/>
            </w:pPr>
            <w:r>
              <w:t>2</w:t>
            </w:r>
          </w:p>
        </w:tc>
      </w:tr>
      <w:tr w:rsidR="006352CE" w14:paraId="4E346B29" w14:textId="77777777" w:rsidTr="00715D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11F4BE0E" w14:textId="64A782E7" w:rsidR="006352CE" w:rsidRDefault="006352CE" w:rsidP="006352CE">
            <w:r>
              <w:t>STD-003-CPP</w:t>
            </w:r>
          </w:p>
        </w:tc>
        <w:tc>
          <w:tcPr>
            <w:tcW w:w="1434" w:type="dxa"/>
            <w:vAlign w:val="center"/>
          </w:tcPr>
          <w:p w14:paraId="752BE477" w14:textId="39FE1537" w:rsidR="006352CE" w:rsidRDefault="006352CE" w:rsidP="006352CE">
            <w:pPr>
              <w:cnfStyle w:val="000000100000" w:firstRow="0" w:lastRow="0" w:firstColumn="0" w:lastColumn="0" w:oddVBand="0" w:evenVBand="0" w:oddHBand="1" w:evenHBand="0" w:firstRowFirstColumn="0" w:firstRowLastColumn="0" w:lastRowFirstColumn="0" w:lastRowLastColumn="0"/>
            </w:pPr>
            <w:r>
              <w:t>High</w:t>
            </w:r>
          </w:p>
        </w:tc>
        <w:tc>
          <w:tcPr>
            <w:tcW w:w="1349" w:type="dxa"/>
            <w:vAlign w:val="center"/>
          </w:tcPr>
          <w:p w14:paraId="2FE8B114" w14:textId="5B02F02F" w:rsidR="006352CE" w:rsidRDefault="006352CE" w:rsidP="006352CE">
            <w:pPr>
              <w:cnfStyle w:val="000000100000" w:firstRow="0" w:lastRow="0" w:firstColumn="0" w:lastColumn="0" w:oddVBand="0" w:evenVBand="0" w:oddHBand="1" w:evenHBand="0" w:firstRowFirstColumn="0" w:firstRowLastColumn="0" w:lastRowFirstColumn="0" w:lastRowLastColumn="0"/>
            </w:pPr>
            <w:r>
              <w:t>High</w:t>
            </w:r>
          </w:p>
        </w:tc>
        <w:tc>
          <w:tcPr>
            <w:tcW w:w="1856" w:type="dxa"/>
            <w:vAlign w:val="center"/>
          </w:tcPr>
          <w:p w14:paraId="0CDE0BE2" w14:textId="1A607166" w:rsidR="006352CE" w:rsidRDefault="006352CE" w:rsidP="006352CE">
            <w:pPr>
              <w:cnfStyle w:val="000000100000" w:firstRow="0" w:lastRow="0" w:firstColumn="0" w:lastColumn="0" w:oddVBand="0" w:evenVBand="0" w:oddHBand="1" w:evenHBand="0" w:firstRowFirstColumn="0" w:firstRowLastColumn="0" w:lastRowFirstColumn="0" w:lastRowLastColumn="0"/>
            </w:pPr>
            <w:r>
              <w:t>Low</w:t>
            </w:r>
          </w:p>
        </w:tc>
        <w:tc>
          <w:tcPr>
            <w:tcW w:w="2041" w:type="dxa"/>
            <w:vAlign w:val="center"/>
          </w:tcPr>
          <w:p w14:paraId="3D7A98BF" w14:textId="580C87B6" w:rsidR="006352CE" w:rsidRDefault="006352CE" w:rsidP="006352CE">
            <w:pPr>
              <w:cnfStyle w:val="000000100000" w:firstRow="0" w:lastRow="0" w:firstColumn="0" w:lastColumn="0" w:oddVBand="0" w:evenVBand="0" w:oddHBand="1" w:evenHBand="0" w:firstRowFirstColumn="0" w:firstRowLastColumn="0" w:lastRowFirstColumn="0" w:lastRowLastColumn="0"/>
            </w:pPr>
            <w:r>
              <w:t>High</w:t>
            </w:r>
          </w:p>
        </w:tc>
        <w:tc>
          <w:tcPr>
            <w:tcW w:w="2680" w:type="dxa"/>
            <w:vAlign w:val="center"/>
          </w:tcPr>
          <w:p w14:paraId="2342A158" w14:textId="06CBE28F" w:rsidR="006352CE" w:rsidRDefault="006352CE" w:rsidP="006352CE">
            <w:pPr>
              <w:cnfStyle w:val="000000100000" w:firstRow="0" w:lastRow="0" w:firstColumn="0" w:lastColumn="0" w:oddVBand="0" w:evenVBand="0" w:oddHBand="1" w:evenHBand="0" w:firstRowFirstColumn="0" w:firstRowLastColumn="0" w:lastRowFirstColumn="0" w:lastRowLastColumn="0"/>
            </w:pPr>
            <w:r>
              <w:t>2</w:t>
            </w:r>
          </w:p>
        </w:tc>
      </w:tr>
      <w:tr w:rsidR="006352CE" w14:paraId="334DB08B" w14:textId="77777777" w:rsidTr="00715D80">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14:paraId="4BFFD498" w14:textId="01E19011" w:rsidR="006352CE" w:rsidRDefault="006352CE" w:rsidP="006352CE">
            <w:r>
              <w:t>STD-004-CPP</w:t>
            </w:r>
          </w:p>
        </w:tc>
        <w:tc>
          <w:tcPr>
            <w:tcW w:w="1434" w:type="dxa"/>
            <w:vAlign w:val="center"/>
          </w:tcPr>
          <w:p w14:paraId="308B96BF" w14:textId="237C9677" w:rsidR="006352CE" w:rsidRDefault="006352CE" w:rsidP="006352CE">
            <w:pPr>
              <w:cnfStyle w:val="000000000000" w:firstRow="0" w:lastRow="0" w:firstColumn="0" w:lastColumn="0" w:oddVBand="0" w:evenVBand="0" w:oddHBand="0" w:evenHBand="0" w:firstRowFirstColumn="0" w:firstRowLastColumn="0" w:lastRowFirstColumn="0" w:lastRowLastColumn="0"/>
            </w:pPr>
            <w:r>
              <w:t>High</w:t>
            </w:r>
          </w:p>
        </w:tc>
        <w:tc>
          <w:tcPr>
            <w:tcW w:w="1349" w:type="dxa"/>
            <w:vAlign w:val="center"/>
          </w:tcPr>
          <w:p w14:paraId="7622FAD2" w14:textId="43BF08B9" w:rsidR="006352CE" w:rsidRDefault="006352CE" w:rsidP="006352CE">
            <w:pPr>
              <w:cnfStyle w:val="000000000000" w:firstRow="0" w:lastRow="0" w:firstColumn="0" w:lastColumn="0" w:oddVBand="0" w:evenVBand="0" w:oddHBand="0" w:evenHBand="0" w:firstRowFirstColumn="0" w:firstRowLastColumn="0" w:lastRowFirstColumn="0" w:lastRowLastColumn="0"/>
            </w:pPr>
            <w:r>
              <w:t>High</w:t>
            </w:r>
          </w:p>
        </w:tc>
        <w:tc>
          <w:tcPr>
            <w:tcW w:w="1856" w:type="dxa"/>
            <w:vAlign w:val="center"/>
          </w:tcPr>
          <w:p w14:paraId="36FD3789" w14:textId="2DEE2AC7" w:rsidR="006352CE" w:rsidRDefault="006352CE" w:rsidP="006352CE">
            <w:pPr>
              <w:cnfStyle w:val="000000000000" w:firstRow="0" w:lastRow="0" w:firstColumn="0" w:lastColumn="0" w:oddVBand="0" w:evenVBand="0" w:oddHBand="0" w:evenHBand="0" w:firstRowFirstColumn="0" w:firstRowLastColumn="0" w:lastRowFirstColumn="0" w:lastRowLastColumn="0"/>
            </w:pPr>
            <w:r>
              <w:t>Medium</w:t>
            </w:r>
          </w:p>
        </w:tc>
        <w:tc>
          <w:tcPr>
            <w:tcW w:w="2041" w:type="dxa"/>
            <w:vAlign w:val="center"/>
          </w:tcPr>
          <w:p w14:paraId="2B485651" w14:textId="085AF434" w:rsidR="006352CE" w:rsidRDefault="006352CE" w:rsidP="006352CE">
            <w:pPr>
              <w:cnfStyle w:val="000000000000" w:firstRow="0" w:lastRow="0" w:firstColumn="0" w:lastColumn="0" w:oddVBand="0" w:evenVBand="0" w:oddHBand="0" w:evenHBand="0" w:firstRowFirstColumn="0" w:firstRowLastColumn="0" w:lastRowFirstColumn="0" w:lastRowLastColumn="0"/>
            </w:pPr>
            <w:r>
              <w:t>High</w:t>
            </w:r>
          </w:p>
        </w:tc>
        <w:tc>
          <w:tcPr>
            <w:tcW w:w="2680" w:type="dxa"/>
            <w:vAlign w:val="center"/>
          </w:tcPr>
          <w:p w14:paraId="11242936" w14:textId="3C5892A2" w:rsidR="006352CE" w:rsidRDefault="006352CE" w:rsidP="006352CE">
            <w:pPr>
              <w:cnfStyle w:val="000000000000" w:firstRow="0" w:lastRow="0" w:firstColumn="0" w:lastColumn="0" w:oddVBand="0" w:evenVBand="0" w:oddHBand="0" w:evenHBand="0" w:firstRowFirstColumn="0" w:firstRowLastColumn="0" w:lastRowFirstColumn="0" w:lastRowLastColumn="0"/>
            </w:pPr>
            <w:r>
              <w:t>1</w:t>
            </w:r>
          </w:p>
        </w:tc>
      </w:tr>
      <w:tr w:rsidR="006352CE" w14:paraId="2F0514EA" w14:textId="77777777" w:rsidTr="00715D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467A999D" w14:textId="2D739D14" w:rsidR="006352CE" w:rsidRDefault="006352CE" w:rsidP="006352CE">
            <w:r>
              <w:t>STD-005-CPP</w:t>
            </w:r>
          </w:p>
        </w:tc>
        <w:tc>
          <w:tcPr>
            <w:tcW w:w="1434" w:type="dxa"/>
            <w:vAlign w:val="center"/>
          </w:tcPr>
          <w:p w14:paraId="6864030F" w14:textId="7539D430" w:rsidR="006352CE" w:rsidRDefault="006352CE" w:rsidP="006352CE">
            <w:pPr>
              <w:cnfStyle w:val="000000100000" w:firstRow="0" w:lastRow="0" w:firstColumn="0" w:lastColumn="0" w:oddVBand="0" w:evenVBand="0" w:oddHBand="1" w:evenHBand="0" w:firstRowFirstColumn="0" w:firstRowLastColumn="0" w:lastRowFirstColumn="0" w:lastRowLastColumn="0"/>
            </w:pPr>
            <w:r>
              <w:t>High</w:t>
            </w:r>
          </w:p>
        </w:tc>
        <w:tc>
          <w:tcPr>
            <w:tcW w:w="1349" w:type="dxa"/>
            <w:vAlign w:val="center"/>
          </w:tcPr>
          <w:p w14:paraId="5FD64D49" w14:textId="57BB3130" w:rsidR="006352CE" w:rsidRDefault="006352CE" w:rsidP="006352CE">
            <w:pPr>
              <w:cnfStyle w:val="000000100000" w:firstRow="0" w:lastRow="0" w:firstColumn="0" w:lastColumn="0" w:oddVBand="0" w:evenVBand="0" w:oddHBand="1" w:evenHBand="0" w:firstRowFirstColumn="0" w:firstRowLastColumn="0" w:lastRowFirstColumn="0" w:lastRowLastColumn="0"/>
            </w:pPr>
            <w:r>
              <w:t>High</w:t>
            </w:r>
          </w:p>
        </w:tc>
        <w:tc>
          <w:tcPr>
            <w:tcW w:w="1856" w:type="dxa"/>
            <w:vAlign w:val="center"/>
          </w:tcPr>
          <w:p w14:paraId="3B5FC682" w14:textId="104480AA" w:rsidR="006352CE" w:rsidRDefault="006352CE" w:rsidP="006352CE">
            <w:pPr>
              <w:cnfStyle w:val="000000100000" w:firstRow="0" w:lastRow="0" w:firstColumn="0" w:lastColumn="0" w:oddVBand="0" w:evenVBand="0" w:oddHBand="1" w:evenHBand="0" w:firstRowFirstColumn="0" w:firstRowLastColumn="0" w:lastRowFirstColumn="0" w:lastRowLastColumn="0"/>
            </w:pPr>
            <w:r>
              <w:t>Low</w:t>
            </w:r>
          </w:p>
        </w:tc>
        <w:tc>
          <w:tcPr>
            <w:tcW w:w="2041" w:type="dxa"/>
            <w:vAlign w:val="center"/>
          </w:tcPr>
          <w:p w14:paraId="644F2CA9" w14:textId="7CF2F10F" w:rsidR="006352CE" w:rsidRDefault="006352CE" w:rsidP="006352CE">
            <w:pPr>
              <w:cnfStyle w:val="000000100000" w:firstRow="0" w:lastRow="0" w:firstColumn="0" w:lastColumn="0" w:oddVBand="0" w:evenVBand="0" w:oddHBand="1" w:evenHBand="0" w:firstRowFirstColumn="0" w:firstRowLastColumn="0" w:lastRowFirstColumn="0" w:lastRowLastColumn="0"/>
            </w:pPr>
            <w:r>
              <w:t>High</w:t>
            </w:r>
          </w:p>
        </w:tc>
        <w:tc>
          <w:tcPr>
            <w:tcW w:w="2680" w:type="dxa"/>
            <w:vAlign w:val="center"/>
          </w:tcPr>
          <w:p w14:paraId="4C713B84" w14:textId="7618329F" w:rsidR="006352CE" w:rsidRDefault="006352CE" w:rsidP="006352CE">
            <w:pPr>
              <w:cnfStyle w:val="000000100000" w:firstRow="0" w:lastRow="0" w:firstColumn="0" w:lastColumn="0" w:oddVBand="0" w:evenVBand="0" w:oddHBand="1" w:evenHBand="0" w:firstRowFirstColumn="0" w:firstRowLastColumn="0" w:lastRowFirstColumn="0" w:lastRowLastColumn="0"/>
            </w:pPr>
            <w:r>
              <w:t>2</w:t>
            </w:r>
          </w:p>
        </w:tc>
      </w:tr>
      <w:tr w:rsidR="006352CE" w14:paraId="4E676554" w14:textId="77777777" w:rsidTr="00715D80">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14:paraId="7100264D" w14:textId="4F3E878C" w:rsidR="006352CE" w:rsidRDefault="006352CE" w:rsidP="006352CE">
            <w:r>
              <w:t>STD-006-CPP</w:t>
            </w:r>
          </w:p>
        </w:tc>
        <w:tc>
          <w:tcPr>
            <w:tcW w:w="1434" w:type="dxa"/>
            <w:vAlign w:val="center"/>
          </w:tcPr>
          <w:p w14:paraId="2DCA5B40" w14:textId="18FFACEE" w:rsidR="006352CE" w:rsidRDefault="006352CE" w:rsidP="006352CE">
            <w:pPr>
              <w:cnfStyle w:val="000000000000" w:firstRow="0" w:lastRow="0" w:firstColumn="0" w:lastColumn="0" w:oddVBand="0" w:evenVBand="0" w:oddHBand="0" w:evenHBand="0" w:firstRowFirstColumn="0" w:firstRowLastColumn="0" w:lastRowFirstColumn="0" w:lastRowLastColumn="0"/>
            </w:pPr>
            <w:r>
              <w:t>Medium</w:t>
            </w:r>
          </w:p>
        </w:tc>
        <w:tc>
          <w:tcPr>
            <w:tcW w:w="1349" w:type="dxa"/>
            <w:vAlign w:val="center"/>
          </w:tcPr>
          <w:p w14:paraId="471B62B8" w14:textId="649D4C11" w:rsidR="006352CE" w:rsidRDefault="006352CE" w:rsidP="006352CE">
            <w:pPr>
              <w:cnfStyle w:val="000000000000" w:firstRow="0" w:lastRow="0" w:firstColumn="0" w:lastColumn="0" w:oddVBand="0" w:evenVBand="0" w:oddHBand="0" w:evenHBand="0" w:firstRowFirstColumn="0" w:firstRowLastColumn="0" w:lastRowFirstColumn="0" w:lastRowLastColumn="0"/>
            </w:pPr>
            <w:r>
              <w:t>Medium</w:t>
            </w:r>
          </w:p>
        </w:tc>
        <w:tc>
          <w:tcPr>
            <w:tcW w:w="1856" w:type="dxa"/>
            <w:vAlign w:val="center"/>
          </w:tcPr>
          <w:p w14:paraId="00A6F6BA" w14:textId="11069B5B" w:rsidR="006352CE" w:rsidRDefault="006352CE" w:rsidP="006352CE">
            <w:pPr>
              <w:cnfStyle w:val="000000000000" w:firstRow="0" w:lastRow="0" w:firstColumn="0" w:lastColumn="0" w:oddVBand="0" w:evenVBand="0" w:oddHBand="0" w:evenHBand="0" w:firstRowFirstColumn="0" w:firstRowLastColumn="0" w:lastRowFirstColumn="0" w:lastRowLastColumn="0"/>
            </w:pPr>
            <w:r>
              <w:t>Low</w:t>
            </w:r>
          </w:p>
        </w:tc>
        <w:tc>
          <w:tcPr>
            <w:tcW w:w="2041" w:type="dxa"/>
            <w:vAlign w:val="center"/>
          </w:tcPr>
          <w:p w14:paraId="2053F4CB" w14:textId="41C1A2AC" w:rsidR="006352CE" w:rsidRDefault="006352CE" w:rsidP="006352CE">
            <w:pPr>
              <w:cnfStyle w:val="000000000000" w:firstRow="0" w:lastRow="0" w:firstColumn="0" w:lastColumn="0" w:oddVBand="0" w:evenVBand="0" w:oddHBand="0" w:evenHBand="0" w:firstRowFirstColumn="0" w:firstRowLastColumn="0" w:lastRowFirstColumn="0" w:lastRowLastColumn="0"/>
            </w:pPr>
            <w:r>
              <w:t>Medium</w:t>
            </w:r>
          </w:p>
        </w:tc>
        <w:tc>
          <w:tcPr>
            <w:tcW w:w="2680" w:type="dxa"/>
            <w:vAlign w:val="center"/>
          </w:tcPr>
          <w:p w14:paraId="4FE2E491" w14:textId="299D1BA4" w:rsidR="006352CE" w:rsidRDefault="006352CE" w:rsidP="006352CE">
            <w:pPr>
              <w:cnfStyle w:val="000000000000" w:firstRow="0" w:lastRow="0" w:firstColumn="0" w:lastColumn="0" w:oddVBand="0" w:evenVBand="0" w:oddHBand="0" w:evenHBand="0" w:firstRowFirstColumn="0" w:firstRowLastColumn="0" w:lastRowFirstColumn="0" w:lastRowLastColumn="0"/>
            </w:pPr>
            <w:r>
              <w:t>3</w:t>
            </w:r>
          </w:p>
        </w:tc>
      </w:tr>
      <w:tr w:rsidR="006352CE" w14:paraId="2909CEA7" w14:textId="77777777" w:rsidTr="00715D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6FA73728" w14:textId="539A0D23" w:rsidR="006352CE" w:rsidRDefault="006352CE" w:rsidP="006352CE">
            <w:r>
              <w:t>STD-007-CPP</w:t>
            </w:r>
          </w:p>
        </w:tc>
        <w:tc>
          <w:tcPr>
            <w:tcW w:w="1434" w:type="dxa"/>
            <w:vAlign w:val="center"/>
          </w:tcPr>
          <w:p w14:paraId="7CFBEC18" w14:textId="3581075A" w:rsidR="006352CE" w:rsidRDefault="006352CE" w:rsidP="006352CE">
            <w:pPr>
              <w:cnfStyle w:val="000000100000" w:firstRow="0" w:lastRow="0" w:firstColumn="0" w:lastColumn="0" w:oddVBand="0" w:evenVBand="0" w:oddHBand="1" w:evenHBand="0" w:firstRowFirstColumn="0" w:firstRowLastColumn="0" w:lastRowFirstColumn="0" w:lastRowLastColumn="0"/>
            </w:pPr>
            <w:r>
              <w:t>Medium</w:t>
            </w:r>
          </w:p>
        </w:tc>
        <w:tc>
          <w:tcPr>
            <w:tcW w:w="1349" w:type="dxa"/>
            <w:vAlign w:val="center"/>
          </w:tcPr>
          <w:p w14:paraId="679D4A94" w14:textId="55FF23D5" w:rsidR="006352CE" w:rsidRDefault="006352CE" w:rsidP="006352CE">
            <w:pPr>
              <w:cnfStyle w:val="000000100000" w:firstRow="0" w:lastRow="0" w:firstColumn="0" w:lastColumn="0" w:oddVBand="0" w:evenVBand="0" w:oddHBand="1" w:evenHBand="0" w:firstRowFirstColumn="0" w:firstRowLastColumn="0" w:lastRowFirstColumn="0" w:lastRowLastColumn="0"/>
            </w:pPr>
            <w:r>
              <w:t>Medium</w:t>
            </w:r>
          </w:p>
        </w:tc>
        <w:tc>
          <w:tcPr>
            <w:tcW w:w="1856" w:type="dxa"/>
            <w:vAlign w:val="center"/>
          </w:tcPr>
          <w:p w14:paraId="18430555" w14:textId="22BCB41B" w:rsidR="006352CE" w:rsidRDefault="006352CE" w:rsidP="006352CE">
            <w:pPr>
              <w:cnfStyle w:val="000000100000" w:firstRow="0" w:lastRow="0" w:firstColumn="0" w:lastColumn="0" w:oddVBand="0" w:evenVBand="0" w:oddHBand="1" w:evenHBand="0" w:firstRowFirstColumn="0" w:firstRowLastColumn="0" w:lastRowFirstColumn="0" w:lastRowLastColumn="0"/>
            </w:pPr>
            <w:r>
              <w:t>Low</w:t>
            </w:r>
          </w:p>
        </w:tc>
        <w:tc>
          <w:tcPr>
            <w:tcW w:w="2041" w:type="dxa"/>
            <w:vAlign w:val="center"/>
          </w:tcPr>
          <w:p w14:paraId="5E304121" w14:textId="547CA0AD" w:rsidR="006352CE" w:rsidRDefault="006352CE" w:rsidP="006352CE">
            <w:pPr>
              <w:cnfStyle w:val="000000100000" w:firstRow="0" w:lastRow="0" w:firstColumn="0" w:lastColumn="0" w:oddVBand="0" w:evenVBand="0" w:oddHBand="1" w:evenHBand="0" w:firstRowFirstColumn="0" w:firstRowLastColumn="0" w:lastRowFirstColumn="0" w:lastRowLastColumn="0"/>
            </w:pPr>
            <w:r>
              <w:t>Medium</w:t>
            </w:r>
          </w:p>
        </w:tc>
        <w:tc>
          <w:tcPr>
            <w:tcW w:w="2680" w:type="dxa"/>
            <w:vAlign w:val="center"/>
          </w:tcPr>
          <w:p w14:paraId="7C3F721D" w14:textId="71DCDCA2" w:rsidR="006352CE" w:rsidRDefault="006352CE" w:rsidP="006352CE">
            <w:pPr>
              <w:cnfStyle w:val="000000100000" w:firstRow="0" w:lastRow="0" w:firstColumn="0" w:lastColumn="0" w:oddVBand="0" w:evenVBand="0" w:oddHBand="1" w:evenHBand="0" w:firstRowFirstColumn="0" w:firstRowLastColumn="0" w:lastRowFirstColumn="0" w:lastRowLastColumn="0"/>
            </w:pPr>
            <w:r>
              <w:t>3</w:t>
            </w:r>
          </w:p>
        </w:tc>
      </w:tr>
      <w:tr w:rsidR="006352CE" w14:paraId="007D0FBC" w14:textId="77777777" w:rsidTr="00715D80">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14:paraId="7849A9EA" w14:textId="163271B4" w:rsidR="006352CE" w:rsidRDefault="006352CE" w:rsidP="006352CE">
            <w:r>
              <w:t>STD-008-CPP</w:t>
            </w:r>
          </w:p>
        </w:tc>
        <w:tc>
          <w:tcPr>
            <w:tcW w:w="1434" w:type="dxa"/>
            <w:vAlign w:val="center"/>
          </w:tcPr>
          <w:p w14:paraId="3D0880A0" w14:textId="5926C8CA" w:rsidR="006352CE" w:rsidRDefault="006352CE" w:rsidP="006352CE">
            <w:pPr>
              <w:cnfStyle w:val="000000000000" w:firstRow="0" w:lastRow="0" w:firstColumn="0" w:lastColumn="0" w:oddVBand="0" w:evenVBand="0" w:oddHBand="0" w:evenHBand="0" w:firstRowFirstColumn="0" w:firstRowLastColumn="0" w:lastRowFirstColumn="0" w:lastRowLastColumn="0"/>
            </w:pPr>
            <w:r>
              <w:t>High</w:t>
            </w:r>
          </w:p>
        </w:tc>
        <w:tc>
          <w:tcPr>
            <w:tcW w:w="1349" w:type="dxa"/>
            <w:vAlign w:val="center"/>
          </w:tcPr>
          <w:p w14:paraId="0A3B5577" w14:textId="3B37F313" w:rsidR="006352CE" w:rsidRDefault="006352CE" w:rsidP="006352CE">
            <w:pPr>
              <w:cnfStyle w:val="000000000000" w:firstRow="0" w:lastRow="0" w:firstColumn="0" w:lastColumn="0" w:oddVBand="0" w:evenVBand="0" w:oddHBand="0" w:evenHBand="0" w:firstRowFirstColumn="0" w:firstRowLastColumn="0" w:lastRowFirstColumn="0" w:lastRowLastColumn="0"/>
            </w:pPr>
            <w:r>
              <w:t>High</w:t>
            </w:r>
          </w:p>
        </w:tc>
        <w:tc>
          <w:tcPr>
            <w:tcW w:w="1856" w:type="dxa"/>
            <w:vAlign w:val="center"/>
          </w:tcPr>
          <w:p w14:paraId="214A79D1" w14:textId="5F52D78C" w:rsidR="006352CE" w:rsidRDefault="006352CE" w:rsidP="006352CE">
            <w:pPr>
              <w:cnfStyle w:val="000000000000" w:firstRow="0" w:lastRow="0" w:firstColumn="0" w:lastColumn="0" w:oddVBand="0" w:evenVBand="0" w:oddHBand="0" w:evenHBand="0" w:firstRowFirstColumn="0" w:firstRowLastColumn="0" w:lastRowFirstColumn="0" w:lastRowLastColumn="0"/>
            </w:pPr>
            <w:r>
              <w:t>Low</w:t>
            </w:r>
          </w:p>
        </w:tc>
        <w:tc>
          <w:tcPr>
            <w:tcW w:w="2041" w:type="dxa"/>
            <w:vAlign w:val="center"/>
          </w:tcPr>
          <w:p w14:paraId="41301A9F" w14:textId="66F728F4" w:rsidR="006352CE" w:rsidRDefault="006352CE" w:rsidP="006352CE">
            <w:pPr>
              <w:cnfStyle w:val="000000000000" w:firstRow="0" w:lastRow="0" w:firstColumn="0" w:lastColumn="0" w:oddVBand="0" w:evenVBand="0" w:oddHBand="0" w:evenHBand="0" w:firstRowFirstColumn="0" w:firstRowLastColumn="0" w:lastRowFirstColumn="0" w:lastRowLastColumn="0"/>
            </w:pPr>
            <w:r>
              <w:t>High</w:t>
            </w:r>
          </w:p>
        </w:tc>
        <w:tc>
          <w:tcPr>
            <w:tcW w:w="2680" w:type="dxa"/>
            <w:vAlign w:val="center"/>
          </w:tcPr>
          <w:p w14:paraId="6D7A1B7A" w14:textId="7EA97935" w:rsidR="006352CE" w:rsidRDefault="006352CE" w:rsidP="006352CE">
            <w:pPr>
              <w:cnfStyle w:val="000000000000" w:firstRow="0" w:lastRow="0" w:firstColumn="0" w:lastColumn="0" w:oddVBand="0" w:evenVBand="0" w:oddHBand="0" w:evenHBand="0" w:firstRowFirstColumn="0" w:firstRowLastColumn="0" w:lastRowFirstColumn="0" w:lastRowLastColumn="0"/>
            </w:pPr>
            <w:r>
              <w:t>2</w:t>
            </w:r>
          </w:p>
        </w:tc>
      </w:tr>
      <w:tr w:rsidR="006352CE" w14:paraId="30EB0D27" w14:textId="77777777" w:rsidTr="00715D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58D14EE0" w14:textId="66DC1D20" w:rsidR="006352CE" w:rsidRDefault="006352CE" w:rsidP="006352CE">
            <w:r>
              <w:t>STD-009-CPP</w:t>
            </w:r>
          </w:p>
        </w:tc>
        <w:tc>
          <w:tcPr>
            <w:tcW w:w="1434" w:type="dxa"/>
            <w:vAlign w:val="center"/>
          </w:tcPr>
          <w:p w14:paraId="70CBCE53" w14:textId="7B9C7F36" w:rsidR="006352CE" w:rsidRDefault="006352CE" w:rsidP="006352CE">
            <w:pPr>
              <w:cnfStyle w:val="000000100000" w:firstRow="0" w:lastRow="0" w:firstColumn="0" w:lastColumn="0" w:oddVBand="0" w:evenVBand="0" w:oddHBand="1" w:evenHBand="0" w:firstRowFirstColumn="0" w:firstRowLastColumn="0" w:lastRowFirstColumn="0" w:lastRowLastColumn="0"/>
            </w:pPr>
            <w:r>
              <w:t>High</w:t>
            </w:r>
          </w:p>
        </w:tc>
        <w:tc>
          <w:tcPr>
            <w:tcW w:w="1349" w:type="dxa"/>
            <w:vAlign w:val="center"/>
          </w:tcPr>
          <w:p w14:paraId="55B7417C" w14:textId="6A6F8CCB" w:rsidR="006352CE" w:rsidRDefault="006352CE" w:rsidP="006352CE">
            <w:pPr>
              <w:cnfStyle w:val="000000100000" w:firstRow="0" w:lastRow="0" w:firstColumn="0" w:lastColumn="0" w:oddVBand="0" w:evenVBand="0" w:oddHBand="1" w:evenHBand="0" w:firstRowFirstColumn="0" w:firstRowLastColumn="0" w:lastRowFirstColumn="0" w:lastRowLastColumn="0"/>
            </w:pPr>
            <w:r>
              <w:t>Medium</w:t>
            </w:r>
          </w:p>
        </w:tc>
        <w:tc>
          <w:tcPr>
            <w:tcW w:w="1856" w:type="dxa"/>
            <w:vAlign w:val="center"/>
          </w:tcPr>
          <w:p w14:paraId="72580B49" w14:textId="473DDB53" w:rsidR="006352CE" w:rsidRDefault="006352CE" w:rsidP="006352CE">
            <w:pPr>
              <w:cnfStyle w:val="000000100000" w:firstRow="0" w:lastRow="0" w:firstColumn="0" w:lastColumn="0" w:oddVBand="0" w:evenVBand="0" w:oddHBand="1" w:evenHBand="0" w:firstRowFirstColumn="0" w:firstRowLastColumn="0" w:lastRowFirstColumn="0" w:lastRowLastColumn="0"/>
            </w:pPr>
            <w:r>
              <w:t>Low</w:t>
            </w:r>
          </w:p>
        </w:tc>
        <w:tc>
          <w:tcPr>
            <w:tcW w:w="2041" w:type="dxa"/>
            <w:vAlign w:val="center"/>
          </w:tcPr>
          <w:p w14:paraId="36B5D62C" w14:textId="364F993A" w:rsidR="006352CE" w:rsidRDefault="006352CE" w:rsidP="006352CE">
            <w:pPr>
              <w:cnfStyle w:val="000000100000" w:firstRow="0" w:lastRow="0" w:firstColumn="0" w:lastColumn="0" w:oddVBand="0" w:evenVBand="0" w:oddHBand="1" w:evenHBand="0" w:firstRowFirstColumn="0" w:firstRowLastColumn="0" w:lastRowFirstColumn="0" w:lastRowLastColumn="0"/>
            </w:pPr>
            <w:r>
              <w:t>High</w:t>
            </w:r>
          </w:p>
        </w:tc>
        <w:tc>
          <w:tcPr>
            <w:tcW w:w="2680" w:type="dxa"/>
            <w:vAlign w:val="center"/>
          </w:tcPr>
          <w:p w14:paraId="78E62A20" w14:textId="32DC2BDD" w:rsidR="006352CE" w:rsidRDefault="006352CE" w:rsidP="006352CE">
            <w:pPr>
              <w:cnfStyle w:val="000000100000" w:firstRow="0" w:lastRow="0" w:firstColumn="0" w:lastColumn="0" w:oddVBand="0" w:evenVBand="0" w:oddHBand="1" w:evenHBand="0" w:firstRowFirstColumn="0" w:firstRowLastColumn="0" w:lastRowFirstColumn="0" w:lastRowLastColumn="0"/>
            </w:pPr>
            <w:r>
              <w:t>2</w:t>
            </w:r>
          </w:p>
        </w:tc>
      </w:tr>
      <w:tr w:rsidR="006352CE" w14:paraId="1A8BA019" w14:textId="77777777" w:rsidTr="00715D80">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14:paraId="44647100" w14:textId="59CA7F7B" w:rsidR="006352CE" w:rsidRDefault="006352CE" w:rsidP="006352CE">
            <w:r>
              <w:t>STD-010-CPP</w:t>
            </w:r>
          </w:p>
        </w:tc>
        <w:tc>
          <w:tcPr>
            <w:tcW w:w="1434" w:type="dxa"/>
            <w:vAlign w:val="center"/>
          </w:tcPr>
          <w:p w14:paraId="5C4FF30D" w14:textId="5E0541C9" w:rsidR="006352CE" w:rsidRDefault="006352CE" w:rsidP="006352CE">
            <w:pPr>
              <w:cnfStyle w:val="000000000000" w:firstRow="0" w:lastRow="0" w:firstColumn="0" w:lastColumn="0" w:oddVBand="0" w:evenVBand="0" w:oddHBand="0" w:evenHBand="0" w:firstRowFirstColumn="0" w:firstRowLastColumn="0" w:lastRowFirstColumn="0" w:lastRowLastColumn="0"/>
            </w:pPr>
            <w:r>
              <w:t>High</w:t>
            </w:r>
          </w:p>
        </w:tc>
        <w:tc>
          <w:tcPr>
            <w:tcW w:w="1349" w:type="dxa"/>
            <w:vAlign w:val="center"/>
          </w:tcPr>
          <w:p w14:paraId="022C22B4" w14:textId="0F492CFB" w:rsidR="006352CE" w:rsidRDefault="006352CE" w:rsidP="006352CE">
            <w:pPr>
              <w:cnfStyle w:val="000000000000" w:firstRow="0" w:lastRow="0" w:firstColumn="0" w:lastColumn="0" w:oddVBand="0" w:evenVBand="0" w:oddHBand="0" w:evenHBand="0" w:firstRowFirstColumn="0" w:firstRowLastColumn="0" w:lastRowFirstColumn="0" w:lastRowLastColumn="0"/>
            </w:pPr>
            <w:r>
              <w:t>Medium</w:t>
            </w:r>
          </w:p>
        </w:tc>
        <w:tc>
          <w:tcPr>
            <w:tcW w:w="1856" w:type="dxa"/>
            <w:vAlign w:val="center"/>
          </w:tcPr>
          <w:p w14:paraId="723BF2DC" w14:textId="5078C754" w:rsidR="006352CE" w:rsidRDefault="006352CE" w:rsidP="006352CE">
            <w:pPr>
              <w:cnfStyle w:val="000000000000" w:firstRow="0" w:lastRow="0" w:firstColumn="0" w:lastColumn="0" w:oddVBand="0" w:evenVBand="0" w:oddHBand="0" w:evenHBand="0" w:firstRowFirstColumn="0" w:firstRowLastColumn="0" w:lastRowFirstColumn="0" w:lastRowLastColumn="0"/>
            </w:pPr>
            <w:r>
              <w:t>Medium</w:t>
            </w:r>
          </w:p>
        </w:tc>
        <w:tc>
          <w:tcPr>
            <w:tcW w:w="2041" w:type="dxa"/>
            <w:vAlign w:val="center"/>
          </w:tcPr>
          <w:p w14:paraId="00E0C6DB" w14:textId="103B1B41" w:rsidR="006352CE" w:rsidRDefault="006352CE" w:rsidP="006352CE">
            <w:pPr>
              <w:cnfStyle w:val="000000000000" w:firstRow="0" w:lastRow="0" w:firstColumn="0" w:lastColumn="0" w:oddVBand="0" w:evenVBand="0" w:oddHBand="0" w:evenHBand="0" w:firstRowFirstColumn="0" w:firstRowLastColumn="0" w:lastRowFirstColumn="0" w:lastRowLastColumn="0"/>
            </w:pPr>
            <w:r>
              <w:t>High</w:t>
            </w:r>
          </w:p>
        </w:tc>
        <w:tc>
          <w:tcPr>
            <w:tcW w:w="2680" w:type="dxa"/>
            <w:vAlign w:val="center"/>
          </w:tcPr>
          <w:p w14:paraId="4A397D60" w14:textId="4F6E0BD8" w:rsidR="006352CE" w:rsidRDefault="006352CE" w:rsidP="006352CE">
            <w:pPr>
              <w:cnfStyle w:val="000000000000" w:firstRow="0" w:lastRow="0" w:firstColumn="0" w:lastColumn="0" w:oddVBand="0" w:evenVBand="0" w:oddHBand="0" w:evenHBand="0" w:firstRowFirstColumn="0" w:firstRowLastColumn="0" w:lastRowFirstColumn="0" w:lastRowLastColumn="0"/>
            </w:pPr>
            <w:r>
              <w:t>2</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lastRenderedPageBreak/>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6BFD6847" w:rsidR="00381847" w:rsidRDefault="006352CE">
            <w:r w:rsidRPr="006352CE">
              <w:t>Encryption at rest protects stored data such as databases and files by ensuring that sensitive information is unreadable without proper authorization. This is typically implemented using strong encryption algorithms such as AES. This policy applies to all stored sensitive data to prevent unauthorized access in the event of a data breach or physical system compromise.</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6B791B26" w:rsidR="00381847" w:rsidRDefault="006352CE">
            <w:r w:rsidRPr="006352CE">
              <w:t>Encryption in flight protects data as it is transmitted between systems using secure communication protocols such as TLS. This ensures that data cannot be intercepted or modified during transmission. This policy applies to all network communications, especially those involving user data, authentication, and system interactions.</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5C1F5AAA" w:rsidR="00381847" w:rsidRDefault="006352CE">
            <w:r w:rsidRPr="006352CE">
              <w:t>Encryption in use protects sensitive data while it is being processed in memory. Although more complex, techniques such as secure enclaves or memory protection mechanisms can be used. This policy helps minimize exposure of sensitive data during runtime and reduces the risk of exploitation from memory-based attacks.</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28DE1FE0" w:rsidR="00381847" w:rsidRDefault="006352CE">
            <w:r w:rsidRPr="006352CE">
              <w:t>Authentication verifies the identity of users before granting access to the system. This includes secure login mechanisms such as usernames, passwords, and multi-factor authentication. It ensures that only legitimate users can access the system.</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6C73C225" w:rsidR="00381847" w:rsidRDefault="006352CE">
            <w:r w:rsidRPr="006352CE">
              <w:t>Authorization determines what actions a user is allowed to perform after authentication. Role-based access control (RBAC) ensures users only have access to the resources necessary for their role, reducing the risk of unauthorized actions.</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09BC3DCB" w:rsidR="00381847" w:rsidRDefault="006352CE">
            <w:r w:rsidRPr="006352CE">
              <w:t xml:space="preserve">Accounting tracks user activity within the system, including </w:t>
            </w:r>
            <w:proofErr w:type="gramStart"/>
            <w:r w:rsidRPr="006352CE">
              <w:t>logins</w:t>
            </w:r>
            <w:proofErr w:type="gramEnd"/>
            <w:r w:rsidRPr="006352CE">
              <w:t>, actions, and changes made. Logging and monitoring provide an audit trail that can be used to detect suspicious behavior and support incident response.</w:t>
            </w:r>
          </w:p>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0FEF7BC8" w14:textId="77777777" w:rsidR="006352CE" w:rsidRDefault="006352CE" w:rsidP="0059536C">
      <w:pPr>
        <w:pStyle w:val="Heading3"/>
      </w:pPr>
      <w:bookmarkStart w:id="25" w:name="_Toc52464077"/>
    </w:p>
    <w:p w14:paraId="77082399" w14:textId="4B3D7648" w:rsidR="00381847" w:rsidRDefault="00E769D9" w:rsidP="0059536C">
      <w:pPr>
        <w:pStyle w:val="Heading3"/>
        <w:rPr>
          <w:i/>
        </w:rPr>
      </w:pPr>
      <w:r>
        <w:lastRenderedPageBreak/>
        <w:t>Map the Principles</w:t>
      </w:r>
      <w:bookmarkEnd w:id="25"/>
      <w:r>
        <w:rPr>
          <w:i/>
        </w:rPr>
        <w:t xml:space="preserve"> </w:t>
      </w:r>
    </w:p>
    <w:p w14:paraId="63478C29" w14:textId="77777777" w:rsidR="006352CE" w:rsidRPr="006352CE" w:rsidRDefault="006352CE" w:rsidP="006352CE"/>
    <w:p w14:paraId="0E4AA3D0" w14:textId="77777777" w:rsidR="00381847" w:rsidRDefault="00E769D9">
      <w:pPr>
        <w:ind w:left="720"/>
        <w:rPr>
          <w:b/>
        </w:rPr>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7C03C3D7" w14:textId="77777777" w:rsidR="00DB03AD" w:rsidRDefault="00DB03AD"/>
    <w:p w14:paraId="53BB5BB4" w14:textId="2BD71E2E" w:rsidR="00DB03AD" w:rsidRDefault="00DB03AD">
      <w:pPr>
        <w:rPr>
          <w:b/>
          <w:bCs/>
          <w:sz w:val="28"/>
          <w:szCs w:val="28"/>
        </w:rPr>
      </w:pPr>
      <w:r w:rsidRPr="00DB03AD">
        <w:rPr>
          <w:b/>
          <w:bCs/>
          <w:sz w:val="28"/>
          <w:szCs w:val="28"/>
        </w:rPr>
        <w:t>AI Usage Disclosure</w:t>
      </w:r>
    </w:p>
    <w:p w14:paraId="4C5B3D19" w14:textId="0CF88D78" w:rsidR="00381847" w:rsidRDefault="00DB03AD">
      <w:r w:rsidRPr="00DB03AD">
        <w:t>I used tools like ChatGPT and Grammarly to help me better understand secure coding concepts, organize my work, and improve the clarity of my writing. I made sure to review, edit, and verify everything to ensure it meets the assignment requirements and aligns with the SEI CERT C++ Coding Standard.</w:t>
      </w:r>
    </w:p>
    <w:p w14:paraId="686B69CF" w14:textId="77777777" w:rsidR="00DB03AD" w:rsidRDefault="00DB03AD"/>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6352CE" w14:paraId="10667DFA" w14:textId="77777777" w:rsidTr="00894FFA">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vAlign w:val="center"/>
          </w:tcPr>
          <w:p w14:paraId="39CC6866" w14:textId="61561142" w:rsidR="006352CE" w:rsidRDefault="006352CE" w:rsidP="006352CE">
            <w:pPr>
              <w:rPr>
                <w:color w:val="000000"/>
              </w:rPr>
            </w:pPr>
            <w:r>
              <w:rPr>
                <w:b w:val="0"/>
                <w:bCs/>
              </w:rPr>
              <w:t>Version</w:t>
            </w:r>
          </w:p>
        </w:tc>
        <w:tc>
          <w:tcPr>
            <w:tcW w:w="1530" w:type="dxa"/>
            <w:shd w:val="clear" w:color="auto" w:fill="D9D9D9"/>
            <w:vAlign w:val="center"/>
          </w:tcPr>
          <w:p w14:paraId="71CDDDC7" w14:textId="7D2C3117" w:rsidR="006352CE" w:rsidRDefault="006352CE" w:rsidP="006352CE">
            <w:pPr>
              <w:cnfStyle w:val="100000000000" w:firstRow="1" w:lastRow="0" w:firstColumn="0" w:lastColumn="0" w:oddVBand="0" w:evenVBand="0" w:oddHBand="0" w:evenHBand="0" w:firstRowFirstColumn="0" w:firstRowLastColumn="0" w:lastRowFirstColumn="0" w:lastRowLastColumn="0"/>
              <w:rPr>
                <w:color w:val="000000"/>
              </w:rPr>
            </w:pPr>
            <w:r>
              <w:rPr>
                <w:b w:val="0"/>
                <w:bCs/>
              </w:rPr>
              <w:t>Date</w:t>
            </w:r>
          </w:p>
        </w:tc>
        <w:tc>
          <w:tcPr>
            <w:tcW w:w="3510" w:type="dxa"/>
            <w:shd w:val="clear" w:color="auto" w:fill="D9D9D9"/>
            <w:vAlign w:val="center"/>
          </w:tcPr>
          <w:p w14:paraId="01C21B80" w14:textId="544F4C14" w:rsidR="006352CE" w:rsidRDefault="006352CE" w:rsidP="006352CE">
            <w:pPr>
              <w:cnfStyle w:val="100000000000" w:firstRow="1" w:lastRow="0" w:firstColumn="0" w:lastColumn="0" w:oddVBand="0" w:evenVBand="0" w:oddHBand="0" w:evenHBand="0" w:firstRowFirstColumn="0" w:firstRowLastColumn="0" w:lastRowFirstColumn="0" w:lastRowLastColumn="0"/>
              <w:rPr>
                <w:color w:val="000000"/>
              </w:rPr>
            </w:pPr>
            <w:r>
              <w:rPr>
                <w:b w:val="0"/>
                <w:bCs/>
              </w:rPr>
              <w:t>Description</w:t>
            </w:r>
          </w:p>
        </w:tc>
        <w:tc>
          <w:tcPr>
            <w:tcW w:w="1923" w:type="dxa"/>
            <w:shd w:val="clear" w:color="auto" w:fill="D9D9D9"/>
            <w:vAlign w:val="center"/>
          </w:tcPr>
          <w:p w14:paraId="0EA5A8E3" w14:textId="3E895A66" w:rsidR="006352CE" w:rsidRDefault="006352CE" w:rsidP="006352CE">
            <w:pPr>
              <w:cnfStyle w:val="100000000000" w:firstRow="1" w:lastRow="0" w:firstColumn="0" w:lastColumn="0" w:oddVBand="0" w:evenVBand="0" w:oddHBand="0" w:evenHBand="0" w:firstRowFirstColumn="0" w:firstRowLastColumn="0" w:lastRowFirstColumn="0" w:lastRowLastColumn="0"/>
              <w:rPr>
                <w:color w:val="000000"/>
              </w:rPr>
            </w:pPr>
            <w:r>
              <w:rPr>
                <w:b w:val="0"/>
                <w:bCs/>
              </w:rPr>
              <w:t>Edited By</w:t>
            </w:r>
          </w:p>
        </w:tc>
        <w:tc>
          <w:tcPr>
            <w:tcW w:w="2077" w:type="dxa"/>
            <w:shd w:val="clear" w:color="auto" w:fill="D9D9D9"/>
            <w:vAlign w:val="center"/>
          </w:tcPr>
          <w:p w14:paraId="044CC677" w14:textId="48D7112A" w:rsidR="006352CE" w:rsidRDefault="006352CE" w:rsidP="006352CE">
            <w:pPr>
              <w:cnfStyle w:val="100000000000" w:firstRow="1" w:lastRow="0" w:firstColumn="0" w:lastColumn="0" w:oddVBand="0" w:evenVBand="0" w:oddHBand="0" w:evenHBand="0" w:firstRowFirstColumn="0" w:firstRowLastColumn="0" w:lastRowFirstColumn="0" w:lastRowLastColumn="0"/>
              <w:rPr>
                <w:color w:val="000000"/>
              </w:rPr>
            </w:pPr>
            <w:r>
              <w:rPr>
                <w:b w:val="0"/>
                <w:bCs/>
              </w:rPr>
              <w:t>Approved By</w:t>
            </w:r>
          </w:p>
        </w:tc>
      </w:tr>
      <w:tr w:rsidR="006352CE" w14:paraId="112D7EE8" w14:textId="77777777" w:rsidTr="00894F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vAlign w:val="center"/>
          </w:tcPr>
          <w:p w14:paraId="46FBA2E2" w14:textId="6ED8672B" w:rsidR="006352CE" w:rsidRDefault="006352CE" w:rsidP="006352CE">
            <w:r>
              <w:t>1.0</w:t>
            </w:r>
          </w:p>
        </w:tc>
        <w:tc>
          <w:tcPr>
            <w:tcW w:w="1530" w:type="dxa"/>
            <w:vAlign w:val="center"/>
          </w:tcPr>
          <w:p w14:paraId="3EA48162" w14:textId="74F70A70" w:rsidR="006352CE" w:rsidRDefault="006352CE" w:rsidP="006352CE">
            <w:pPr>
              <w:cnfStyle w:val="000000100000" w:firstRow="0" w:lastRow="0" w:firstColumn="0" w:lastColumn="0" w:oddVBand="0" w:evenVBand="0" w:oddHBand="1" w:evenHBand="0" w:firstRowFirstColumn="0" w:firstRowLastColumn="0" w:lastRowFirstColumn="0" w:lastRowLastColumn="0"/>
            </w:pPr>
            <w:r>
              <w:t>08/05/2020</w:t>
            </w:r>
          </w:p>
        </w:tc>
        <w:tc>
          <w:tcPr>
            <w:tcW w:w="3510" w:type="dxa"/>
            <w:vAlign w:val="center"/>
          </w:tcPr>
          <w:p w14:paraId="480458CE" w14:textId="0BAB2560" w:rsidR="006352CE" w:rsidRDefault="006352CE" w:rsidP="006352CE">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vAlign w:val="center"/>
          </w:tcPr>
          <w:p w14:paraId="69CFA642" w14:textId="1A2DDF1E" w:rsidR="006352CE" w:rsidRDefault="006352CE" w:rsidP="006352CE">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vAlign w:val="center"/>
          </w:tcPr>
          <w:p w14:paraId="5E2A207F" w14:textId="6CD53C57" w:rsidR="006352CE" w:rsidRDefault="006352CE" w:rsidP="006352CE">
            <w:pPr>
              <w:cnfStyle w:val="000000100000" w:firstRow="0" w:lastRow="0" w:firstColumn="0" w:lastColumn="0" w:oddVBand="0" w:evenVBand="0" w:oddHBand="1" w:evenHBand="0" w:firstRowFirstColumn="0" w:firstRowLastColumn="0" w:lastRowFirstColumn="0" w:lastRowLastColumn="0"/>
            </w:pPr>
            <w:r>
              <w:t>[Instructor Name]</w:t>
            </w:r>
          </w:p>
        </w:tc>
      </w:tr>
      <w:tr w:rsidR="006352CE" w14:paraId="5B6F1353" w14:textId="77777777" w:rsidTr="00894FFA">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vAlign w:val="center"/>
          </w:tcPr>
          <w:p w14:paraId="196A4ACC" w14:textId="73D7CD27" w:rsidR="006352CE" w:rsidRDefault="006352CE" w:rsidP="006352CE">
            <w:r>
              <w:t>1.1</w:t>
            </w:r>
          </w:p>
        </w:tc>
        <w:tc>
          <w:tcPr>
            <w:tcW w:w="1530" w:type="dxa"/>
            <w:vAlign w:val="center"/>
          </w:tcPr>
          <w:p w14:paraId="1DC436A6" w14:textId="7593296D" w:rsidR="006352CE" w:rsidRDefault="006352CE" w:rsidP="006352CE">
            <w:pPr>
              <w:cnfStyle w:val="000000000000" w:firstRow="0" w:lastRow="0" w:firstColumn="0" w:lastColumn="0" w:oddVBand="0" w:evenVBand="0" w:oddHBand="0" w:evenHBand="0" w:firstRowFirstColumn="0" w:firstRowLastColumn="0" w:lastRowFirstColumn="0" w:lastRowLastColumn="0"/>
            </w:pPr>
            <w:r>
              <w:t>04/12/2026</w:t>
            </w:r>
          </w:p>
        </w:tc>
        <w:tc>
          <w:tcPr>
            <w:tcW w:w="3510" w:type="dxa"/>
            <w:vAlign w:val="center"/>
          </w:tcPr>
          <w:p w14:paraId="0B713D2C" w14:textId="5C9AB849" w:rsidR="006352CE" w:rsidRDefault="006352CE" w:rsidP="006352CE">
            <w:pPr>
              <w:cnfStyle w:val="000000000000" w:firstRow="0" w:lastRow="0" w:firstColumn="0" w:lastColumn="0" w:oddVBand="0" w:evenVBand="0" w:oddHBand="0" w:evenHBand="0" w:firstRowFirstColumn="0" w:firstRowLastColumn="0" w:lastRowFirstColumn="0" w:lastRowLastColumn="0"/>
            </w:pPr>
            <w:r>
              <w:t>Completed Project One</w:t>
            </w:r>
          </w:p>
        </w:tc>
        <w:tc>
          <w:tcPr>
            <w:tcW w:w="1923" w:type="dxa"/>
            <w:vAlign w:val="center"/>
          </w:tcPr>
          <w:p w14:paraId="124483AC" w14:textId="322D13AC" w:rsidR="006352CE" w:rsidRDefault="006352CE" w:rsidP="006352CE">
            <w:pPr>
              <w:cnfStyle w:val="000000000000" w:firstRow="0" w:lastRow="0" w:firstColumn="0" w:lastColumn="0" w:oddVBand="0" w:evenVBand="0" w:oddHBand="0" w:evenHBand="0" w:firstRowFirstColumn="0" w:firstRowLastColumn="0" w:lastRowFirstColumn="0" w:lastRowLastColumn="0"/>
            </w:pPr>
            <w:r>
              <w:t>Dusty Cook</w:t>
            </w:r>
          </w:p>
        </w:tc>
        <w:tc>
          <w:tcPr>
            <w:tcW w:w="2077" w:type="dxa"/>
            <w:vAlign w:val="center"/>
          </w:tcPr>
          <w:p w14:paraId="697C2A49" w14:textId="0C2FB9A2" w:rsidR="006352CE" w:rsidRDefault="006352CE" w:rsidP="006352CE">
            <w:pPr>
              <w:cnfStyle w:val="000000000000" w:firstRow="0" w:lastRow="0" w:firstColumn="0" w:lastColumn="0" w:oddVBand="0" w:evenVBand="0" w:oddHBand="0" w:evenHBand="0" w:firstRowFirstColumn="0" w:firstRowLastColumn="0" w:lastRowFirstColumn="0" w:lastRowLastColumn="0"/>
            </w:pPr>
            <w:r>
              <w:t>[Instructor Name]</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513E3" w14:textId="77777777" w:rsidR="00AF7466" w:rsidRDefault="00AF7466">
      <w:r>
        <w:separator/>
      </w:r>
    </w:p>
  </w:endnote>
  <w:endnote w:type="continuationSeparator" w:id="0">
    <w:p w14:paraId="538CA1E5" w14:textId="77777777" w:rsidR="00AF7466" w:rsidRDefault="00AF7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B925E" w14:textId="77777777" w:rsidR="00AF7466" w:rsidRDefault="00AF7466">
      <w:r>
        <w:separator/>
      </w:r>
    </w:p>
  </w:footnote>
  <w:footnote w:type="continuationSeparator" w:id="0">
    <w:p w14:paraId="19142746" w14:textId="77777777" w:rsidR="00AF7466" w:rsidRDefault="00AF74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0391"/>
    <w:rsid w:val="00001F14"/>
    <w:rsid w:val="0008274A"/>
    <w:rsid w:val="000C3348"/>
    <w:rsid w:val="00117EB9"/>
    <w:rsid w:val="0014005B"/>
    <w:rsid w:val="00160995"/>
    <w:rsid w:val="001646BD"/>
    <w:rsid w:val="00171556"/>
    <w:rsid w:val="0017274F"/>
    <w:rsid w:val="00192176"/>
    <w:rsid w:val="001D2706"/>
    <w:rsid w:val="001D4766"/>
    <w:rsid w:val="002474B4"/>
    <w:rsid w:val="002B23D7"/>
    <w:rsid w:val="00316600"/>
    <w:rsid w:val="00332392"/>
    <w:rsid w:val="00381847"/>
    <w:rsid w:val="003B0A5C"/>
    <w:rsid w:val="003C2366"/>
    <w:rsid w:val="003D6F4A"/>
    <w:rsid w:val="0045349C"/>
    <w:rsid w:val="004905C0"/>
    <w:rsid w:val="004E12CE"/>
    <w:rsid w:val="0059536C"/>
    <w:rsid w:val="005A3503"/>
    <w:rsid w:val="005B7417"/>
    <w:rsid w:val="005C0C1A"/>
    <w:rsid w:val="006352CE"/>
    <w:rsid w:val="006D38A7"/>
    <w:rsid w:val="006F7CCE"/>
    <w:rsid w:val="0078704B"/>
    <w:rsid w:val="008673EA"/>
    <w:rsid w:val="00895AA1"/>
    <w:rsid w:val="008C3FC6"/>
    <w:rsid w:val="008D5A8D"/>
    <w:rsid w:val="00973B67"/>
    <w:rsid w:val="009B710E"/>
    <w:rsid w:val="009F1B64"/>
    <w:rsid w:val="009F7011"/>
    <w:rsid w:val="00A04F5E"/>
    <w:rsid w:val="00A64600"/>
    <w:rsid w:val="00A8296D"/>
    <w:rsid w:val="00AF7466"/>
    <w:rsid w:val="00B21AEC"/>
    <w:rsid w:val="00B475A1"/>
    <w:rsid w:val="00B83D35"/>
    <w:rsid w:val="00B92A44"/>
    <w:rsid w:val="00BC2B54"/>
    <w:rsid w:val="00C73007"/>
    <w:rsid w:val="00CB2327"/>
    <w:rsid w:val="00CE3A73"/>
    <w:rsid w:val="00D211BA"/>
    <w:rsid w:val="00D30268"/>
    <w:rsid w:val="00DB03AD"/>
    <w:rsid w:val="00E170F5"/>
    <w:rsid w:val="00E31CA4"/>
    <w:rsid w:val="00E54E9E"/>
    <w:rsid w:val="00E769D9"/>
    <w:rsid w:val="00E910C0"/>
    <w:rsid w:val="00F51FA8"/>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paragraph" w:styleId="HTMLPreformatted">
    <w:name w:val="HTML Preformatted"/>
    <w:basedOn w:val="Normal"/>
    <w:link w:val="HTMLPreformattedChar"/>
    <w:uiPriority w:val="99"/>
    <w:semiHidden/>
    <w:unhideWhenUsed/>
    <w:rsid w:val="0031660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1660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24</Pages>
  <Words>4298</Words>
  <Characters>24500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28741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Cook, Dusty</cp:lastModifiedBy>
  <cp:revision>2</cp:revision>
  <dcterms:created xsi:type="dcterms:W3CDTF">2026-04-12T23:04:00Z</dcterms:created>
  <dcterms:modified xsi:type="dcterms:W3CDTF">2026-04-12T23:04:00Z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y fmtid="{D5CDD505-2E9C-101B-9397-08002B2CF9AE}" pid="3" name="GrammarlyDocumentId">
    <vt:lpwstr>8433af79-66bb-4062-aa48-4a7f0bbfe2ac</vt:lpwstr>
  </property>
</Properties>
</file>