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A2353" w:rsidRDefault="00EA2353">
      <w:pPr>
        <w:rPr>
          <w:rFonts w:ascii="Roboto" w:eastAsia="Roboto" w:hAnsi="Roboto" w:cs="Roboto"/>
          <w:b/>
          <w:sz w:val="20"/>
          <w:szCs w:val="20"/>
        </w:rPr>
      </w:pPr>
    </w:p>
    <w:p w14:paraId="00000002" w14:textId="4737F8DA" w:rsidR="00EA2353" w:rsidRDefault="00E17D53">
      <w:pPr>
        <w:jc w:val="center"/>
        <w:rPr>
          <w:rFonts w:ascii="Roboto" w:eastAsia="Roboto" w:hAnsi="Roboto" w:cs="Roboto"/>
          <w:b/>
          <w:sz w:val="48"/>
          <w:szCs w:val="48"/>
        </w:rPr>
      </w:pPr>
      <w:r>
        <w:rPr>
          <w:rFonts w:ascii="Roboto" w:eastAsia="Roboto" w:hAnsi="Roboto" w:cs="Roboto"/>
          <w:b/>
          <w:sz w:val="48"/>
          <w:szCs w:val="48"/>
        </w:rPr>
        <w:t xml:space="preserve">AWS </w:t>
      </w:r>
      <w:r w:rsidR="00C20673">
        <w:rPr>
          <w:rFonts w:ascii="Roboto" w:eastAsia="Roboto" w:hAnsi="Roboto" w:cs="Roboto"/>
          <w:b/>
          <w:sz w:val="48"/>
          <w:szCs w:val="48"/>
        </w:rPr>
        <w:t>Assignment</w:t>
      </w:r>
      <w:r>
        <w:rPr>
          <w:rFonts w:ascii="Roboto" w:eastAsia="Roboto" w:hAnsi="Roboto" w:cs="Roboto"/>
          <w:b/>
          <w:sz w:val="48"/>
          <w:szCs w:val="48"/>
        </w:rPr>
        <w:t xml:space="preserve"> 3 </w:t>
      </w:r>
    </w:p>
    <w:p w14:paraId="00000003" w14:textId="77777777" w:rsidR="00EA2353" w:rsidRDefault="00EA2353">
      <w:pPr>
        <w:jc w:val="center"/>
        <w:rPr>
          <w:rFonts w:ascii="Roboto" w:eastAsia="Roboto" w:hAnsi="Roboto" w:cs="Roboto"/>
          <w:b/>
          <w:sz w:val="40"/>
          <w:szCs w:val="40"/>
        </w:rPr>
      </w:pPr>
    </w:p>
    <w:p w14:paraId="1F406549" w14:textId="19DE526B" w:rsidR="001F455C" w:rsidRDefault="001F455C" w:rsidP="001F455C">
      <w:pPr>
        <w:numPr>
          <w:ilvl w:val="0"/>
          <w:numId w:val="1"/>
        </w:numPr>
        <w:rPr>
          <w:rFonts w:ascii="Roboto" w:eastAsia="Roboto" w:hAnsi="Roboto" w:cs="Roboto"/>
          <w:b/>
          <w:bCs/>
          <w:sz w:val="28"/>
          <w:szCs w:val="28"/>
        </w:rPr>
      </w:pPr>
      <w:r w:rsidRPr="0037426B">
        <w:rPr>
          <w:rFonts w:ascii="Roboto" w:eastAsia="Roboto" w:hAnsi="Roboto" w:cs="Roboto"/>
          <w:b/>
          <w:bCs/>
          <w:sz w:val="28"/>
          <w:szCs w:val="28"/>
        </w:rPr>
        <w:t>Describe the significance of AWS.</w:t>
      </w:r>
    </w:p>
    <w:p w14:paraId="010C9470" w14:textId="5CF68132" w:rsidR="000C493E" w:rsidRPr="0037426B" w:rsidRDefault="000C493E" w:rsidP="000C493E">
      <w:pPr>
        <w:ind w:left="720"/>
        <w:rPr>
          <w:rFonts w:ascii="Roboto" w:eastAsia="Roboto" w:hAnsi="Roboto" w:cs="Roboto"/>
          <w:b/>
          <w:bCs/>
          <w:sz w:val="28"/>
          <w:szCs w:val="28"/>
        </w:rPr>
      </w:pPr>
    </w:p>
    <w:p w14:paraId="0E5CA323"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Easy to use </w:t>
      </w:r>
    </w:p>
    <w:p w14:paraId="12EB2572"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AWS is designed to allow application providers, ISVs, and vendors to quickly and securely host your applications – whether an existing application or a new SaaS-based application. You can use the AWS Management Console or well-documented web services APIs to access AWS’s application hosting platform.</w:t>
      </w:r>
    </w:p>
    <w:p w14:paraId="620854F0"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Flexible </w:t>
      </w:r>
    </w:p>
    <w:p w14:paraId="74AF62CF"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AWS enables you to select the operating system, programming language, web application platform, database, and other services you need. With AWS, you receive a virtual environment that lets you load the software and services your application requires. This eases the migration process for existing applications while preserving options for building new solutions.</w:t>
      </w:r>
    </w:p>
    <w:p w14:paraId="076EA76C"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Cost-Effective </w:t>
      </w:r>
    </w:p>
    <w:p w14:paraId="3B199667"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You pay only for the compute power, storage, and other resources you use, with no long-term contracts or up-front commitments. For more information on comparing the costs of other hosting alternatives with AWS, see the AWS Economics </w:t>
      </w:r>
      <w:proofErr w:type="spellStart"/>
      <w:r w:rsidRPr="000C493E">
        <w:rPr>
          <w:rFonts w:ascii="Roboto" w:eastAsia="Roboto" w:hAnsi="Roboto" w:cs="Roboto"/>
          <w:sz w:val="28"/>
          <w:szCs w:val="28"/>
        </w:rPr>
        <w:t>Center</w:t>
      </w:r>
      <w:proofErr w:type="spellEnd"/>
      <w:r w:rsidRPr="000C493E">
        <w:rPr>
          <w:rFonts w:ascii="Roboto" w:eastAsia="Roboto" w:hAnsi="Roboto" w:cs="Roboto"/>
          <w:sz w:val="28"/>
          <w:szCs w:val="28"/>
        </w:rPr>
        <w:t>.</w:t>
      </w:r>
    </w:p>
    <w:p w14:paraId="5FABC1C9"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Reliable </w:t>
      </w:r>
    </w:p>
    <w:p w14:paraId="5B362A16"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With AWS, you take advantage of a scalable, reliable, and secure global computing infrastructure, the virtual backbone of </w:t>
      </w:r>
      <w:proofErr w:type="spellStart"/>
      <w:r w:rsidRPr="000C493E">
        <w:rPr>
          <w:rFonts w:ascii="Roboto" w:eastAsia="Roboto" w:hAnsi="Roboto" w:cs="Roboto"/>
          <w:sz w:val="28"/>
          <w:szCs w:val="28"/>
        </w:rPr>
        <w:t>Amazon.com’s</w:t>
      </w:r>
      <w:proofErr w:type="spellEnd"/>
      <w:r w:rsidRPr="000C493E">
        <w:rPr>
          <w:rFonts w:ascii="Roboto" w:eastAsia="Roboto" w:hAnsi="Roboto" w:cs="Roboto"/>
          <w:sz w:val="28"/>
          <w:szCs w:val="28"/>
        </w:rPr>
        <w:t xml:space="preserve"> multi-</w:t>
      </w:r>
      <w:proofErr w:type="gramStart"/>
      <w:r w:rsidRPr="000C493E">
        <w:rPr>
          <w:rFonts w:ascii="Roboto" w:eastAsia="Roboto" w:hAnsi="Roboto" w:cs="Roboto"/>
          <w:sz w:val="28"/>
          <w:szCs w:val="28"/>
        </w:rPr>
        <w:t>billion dollar</w:t>
      </w:r>
      <w:proofErr w:type="gramEnd"/>
      <w:r w:rsidRPr="000C493E">
        <w:rPr>
          <w:rFonts w:ascii="Roboto" w:eastAsia="Roboto" w:hAnsi="Roboto" w:cs="Roboto"/>
          <w:sz w:val="28"/>
          <w:szCs w:val="28"/>
        </w:rPr>
        <w:t xml:space="preserve"> online business that has been honed for over a decade.</w:t>
      </w:r>
    </w:p>
    <w:p w14:paraId="47F987AD"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Scalable and high-performance </w:t>
      </w:r>
    </w:p>
    <w:p w14:paraId="4AD6D116"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Using AWS tools, Auto Scaling, and Elastic Load Balancing, your application can scale up or down based on demand. Backed by Amazon’s massive infrastructure, you have access to compute and storage resources when you need them.</w:t>
      </w:r>
    </w:p>
    <w:p w14:paraId="2E201FA5" w14:textId="77777777" w:rsidR="000C493E" w:rsidRPr="000C493E"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Secure. </w:t>
      </w:r>
    </w:p>
    <w:p w14:paraId="0369B4C1" w14:textId="216AD0F0" w:rsidR="0037426B" w:rsidRDefault="000C493E" w:rsidP="000C493E">
      <w:pPr>
        <w:ind w:left="720"/>
        <w:rPr>
          <w:rFonts w:ascii="Roboto" w:eastAsia="Roboto" w:hAnsi="Roboto" w:cs="Roboto"/>
          <w:sz w:val="28"/>
          <w:szCs w:val="28"/>
        </w:rPr>
      </w:pPr>
      <w:r w:rsidRPr="000C493E">
        <w:rPr>
          <w:rFonts w:ascii="Roboto" w:eastAsia="Roboto" w:hAnsi="Roboto" w:cs="Roboto"/>
          <w:sz w:val="28"/>
          <w:szCs w:val="28"/>
        </w:rPr>
        <w:t xml:space="preserve">AWS utilizes an end-to-end approach to secure and harden our infrastructure, including physical, operational, and software measures. For more information, see the AWS Security </w:t>
      </w:r>
      <w:proofErr w:type="spellStart"/>
      <w:r w:rsidRPr="000C493E">
        <w:rPr>
          <w:rFonts w:ascii="Roboto" w:eastAsia="Roboto" w:hAnsi="Roboto" w:cs="Roboto"/>
          <w:sz w:val="28"/>
          <w:szCs w:val="28"/>
        </w:rPr>
        <w:t>Center</w:t>
      </w:r>
      <w:proofErr w:type="spellEnd"/>
      <w:r w:rsidRPr="000C493E">
        <w:rPr>
          <w:rFonts w:ascii="Roboto" w:eastAsia="Roboto" w:hAnsi="Roboto" w:cs="Roboto"/>
          <w:sz w:val="28"/>
          <w:szCs w:val="28"/>
        </w:rPr>
        <w:t>.</w:t>
      </w:r>
    </w:p>
    <w:p w14:paraId="408737CE" w14:textId="77777777" w:rsidR="0037426B" w:rsidRDefault="0037426B" w:rsidP="0037426B">
      <w:pPr>
        <w:ind w:left="720"/>
        <w:rPr>
          <w:rFonts w:ascii="Roboto" w:eastAsia="Roboto" w:hAnsi="Roboto" w:cs="Roboto"/>
          <w:sz w:val="28"/>
          <w:szCs w:val="28"/>
        </w:rPr>
      </w:pPr>
    </w:p>
    <w:p w14:paraId="0B473174" w14:textId="77777777" w:rsidR="001F455C" w:rsidRPr="001F455C" w:rsidRDefault="001F455C" w:rsidP="001F455C">
      <w:pPr>
        <w:ind w:left="360"/>
        <w:rPr>
          <w:rFonts w:ascii="Roboto" w:eastAsia="Roboto" w:hAnsi="Roboto" w:cs="Roboto"/>
          <w:sz w:val="28"/>
          <w:szCs w:val="28"/>
        </w:rPr>
      </w:pPr>
    </w:p>
    <w:p w14:paraId="047A5F1D" w14:textId="68FB83E7" w:rsidR="001F455C" w:rsidRPr="0037426B" w:rsidRDefault="001F455C" w:rsidP="001F455C">
      <w:pPr>
        <w:numPr>
          <w:ilvl w:val="0"/>
          <w:numId w:val="1"/>
        </w:numPr>
        <w:rPr>
          <w:rFonts w:ascii="Roboto" w:eastAsia="Roboto" w:hAnsi="Roboto" w:cs="Roboto"/>
          <w:b/>
          <w:bCs/>
          <w:sz w:val="28"/>
          <w:szCs w:val="28"/>
        </w:rPr>
      </w:pPr>
      <w:r w:rsidRPr="0037426B">
        <w:rPr>
          <w:rFonts w:ascii="Roboto" w:eastAsia="Roboto" w:hAnsi="Roboto" w:cs="Roboto"/>
          <w:b/>
          <w:bCs/>
          <w:sz w:val="28"/>
          <w:szCs w:val="28"/>
        </w:rPr>
        <w:t>Explain what EC2 is?</w:t>
      </w:r>
    </w:p>
    <w:p w14:paraId="7F1236FF" w14:textId="77777777" w:rsidR="0037426B" w:rsidRPr="0037426B" w:rsidRDefault="0037426B" w:rsidP="0037426B">
      <w:pPr>
        <w:rPr>
          <w:rFonts w:ascii="Roboto" w:eastAsia="Roboto" w:hAnsi="Roboto" w:cs="Roboto"/>
          <w:sz w:val="28"/>
          <w:szCs w:val="28"/>
        </w:rPr>
      </w:pPr>
      <w:r w:rsidRPr="0037426B">
        <w:rPr>
          <w:rFonts w:ascii="Roboto" w:eastAsia="Roboto" w:hAnsi="Roboto" w:cs="Roboto"/>
          <w:sz w:val="28"/>
          <w:szCs w:val="28"/>
        </w:rPr>
        <w:lastRenderedPageBreak/>
        <w:t xml:space="preserve">Amazon Elastic Compute Cloud (Amazon EC2) is a web-based service that allows businesses to run application programs in the Amazon Web Services (AWS) public cloud. Amazon EC2 allows a developer to spin up virtual machines (VMs), which provide compute capacity for IT projects and cloud workloads that run with global AWS data </w:t>
      </w:r>
      <w:proofErr w:type="spellStart"/>
      <w:r w:rsidRPr="0037426B">
        <w:rPr>
          <w:rFonts w:ascii="Roboto" w:eastAsia="Roboto" w:hAnsi="Roboto" w:cs="Roboto"/>
          <w:sz w:val="28"/>
          <w:szCs w:val="28"/>
        </w:rPr>
        <w:t>centers</w:t>
      </w:r>
      <w:proofErr w:type="spellEnd"/>
      <w:r w:rsidRPr="0037426B">
        <w:rPr>
          <w:rFonts w:ascii="Roboto" w:eastAsia="Roboto" w:hAnsi="Roboto" w:cs="Roboto"/>
          <w:sz w:val="28"/>
          <w:szCs w:val="28"/>
        </w:rPr>
        <w:t>.</w:t>
      </w:r>
    </w:p>
    <w:p w14:paraId="78D4E2B3" w14:textId="77777777" w:rsidR="0037426B" w:rsidRPr="0037426B" w:rsidRDefault="0037426B" w:rsidP="0037426B">
      <w:pPr>
        <w:rPr>
          <w:rFonts w:ascii="Roboto" w:eastAsia="Roboto" w:hAnsi="Roboto" w:cs="Roboto"/>
          <w:sz w:val="28"/>
          <w:szCs w:val="28"/>
        </w:rPr>
      </w:pPr>
    </w:p>
    <w:p w14:paraId="36E8EBB0" w14:textId="065DEA89" w:rsidR="001F455C" w:rsidRDefault="0037426B" w:rsidP="0037426B">
      <w:pPr>
        <w:rPr>
          <w:rFonts w:ascii="Roboto" w:eastAsia="Roboto" w:hAnsi="Roboto" w:cs="Roboto"/>
          <w:sz w:val="28"/>
          <w:szCs w:val="28"/>
        </w:rPr>
      </w:pPr>
      <w:r w:rsidRPr="0037426B">
        <w:rPr>
          <w:rFonts w:ascii="Roboto" w:eastAsia="Roboto" w:hAnsi="Roboto" w:cs="Roboto"/>
          <w:sz w:val="28"/>
          <w:szCs w:val="28"/>
        </w:rPr>
        <w:t>An AWS user can increase or decrease instance capacity as needed within minutes using the Amazon EC2 web interface or an application programming interface (API). A developer can code an application to scale instances automatically with AWS Auto Scaling. A developer can also define an autoscaling policy and group to manage multiple instances at once.</w:t>
      </w:r>
    </w:p>
    <w:p w14:paraId="5BFB312E" w14:textId="77777777" w:rsidR="0037426B" w:rsidRPr="001F455C" w:rsidRDefault="0037426B" w:rsidP="0037426B">
      <w:pPr>
        <w:rPr>
          <w:rFonts w:ascii="Roboto" w:eastAsia="Roboto" w:hAnsi="Roboto" w:cs="Roboto"/>
          <w:sz w:val="28"/>
          <w:szCs w:val="28"/>
        </w:rPr>
      </w:pPr>
    </w:p>
    <w:p w14:paraId="659F9AD9" w14:textId="279C444C" w:rsidR="001F455C" w:rsidRDefault="001F455C" w:rsidP="001F455C">
      <w:pPr>
        <w:numPr>
          <w:ilvl w:val="0"/>
          <w:numId w:val="1"/>
        </w:numPr>
        <w:rPr>
          <w:rFonts w:ascii="Roboto" w:eastAsia="Roboto" w:hAnsi="Roboto" w:cs="Roboto"/>
          <w:sz w:val="28"/>
          <w:szCs w:val="28"/>
        </w:rPr>
      </w:pPr>
      <w:r w:rsidRPr="0037426B">
        <w:rPr>
          <w:rFonts w:ascii="Roboto" w:eastAsia="Roboto" w:hAnsi="Roboto" w:cs="Roboto"/>
          <w:b/>
          <w:bCs/>
          <w:sz w:val="28"/>
          <w:szCs w:val="28"/>
        </w:rPr>
        <w:t>Explain the working of S3 and list various types of instances</w:t>
      </w:r>
      <w:r>
        <w:rPr>
          <w:rFonts w:ascii="Roboto" w:eastAsia="Roboto" w:hAnsi="Roboto" w:cs="Roboto"/>
          <w:sz w:val="28"/>
          <w:szCs w:val="28"/>
        </w:rPr>
        <w:t>.</w:t>
      </w:r>
    </w:p>
    <w:p w14:paraId="6184DA28" w14:textId="77777777" w:rsidR="0037426B" w:rsidRPr="0037426B" w:rsidRDefault="0037426B" w:rsidP="0037426B">
      <w:pPr>
        <w:rPr>
          <w:rFonts w:ascii="Roboto" w:eastAsia="Roboto" w:hAnsi="Roboto" w:cs="Roboto"/>
          <w:sz w:val="28"/>
          <w:szCs w:val="28"/>
        </w:rPr>
      </w:pPr>
      <w:r w:rsidRPr="0037426B">
        <w:rPr>
          <w:rFonts w:ascii="Roboto" w:eastAsia="Roboto" w:hAnsi="Roboto" w:cs="Roboto"/>
          <w:sz w:val="28"/>
          <w:szCs w:val="28"/>
        </w:rPr>
        <w:t xml:space="preserve">Within the S3 service, users create ‘Buckets’. Buckets are used to store </w:t>
      </w:r>
      <w:proofErr w:type="gramStart"/>
      <w:r w:rsidRPr="0037426B">
        <w:rPr>
          <w:rFonts w:ascii="Roboto" w:eastAsia="Roboto" w:hAnsi="Roboto" w:cs="Roboto"/>
          <w:sz w:val="28"/>
          <w:szCs w:val="28"/>
        </w:rPr>
        <w:t>object based</w:t>
      </w:r>
      <w:proofErr w:type="gramEnd"/>
      <w:r w:rsidRPr="0037426B">
        <w:rPr>
          <w:rFonts w:ascii="Roboto" w:eastAsia="Roboto" w:hAnsi="Roboto" w:cs="Roboto"/>
          <w:sz w:val="28"/>
          <w:szCs w:val="28"/>
        </w:rPr>
        <w:t xml:space="preserve"> files and can be thought of as folders. When Buckets are created users specify which region the Bucket should be deployed in. Considerations here are usually cost, expected latency and any security or governance related policies.</w:t>
      </w:r>
    </w:p>
    <w:p w14:paraId="40B21456" w14:textId="77777777" w:rsidR="0037426B" w:rsidRPr="0037426B" w:rsidRDefault="0037426B" w:rsidP="0037426B">
      <w:pPr>
        <w:rPr>
          <w:rFonts w:ascii="Roboto" w:eastAsia="Roboto" w:hAnsi="Roboto" w:cs="Roboto"/>
          <w:sz w:val="28"/>
          <w:szCs w:val="28"/>
        </w:rPr>
      </w:pPr>
    </w:p>
    <w:p w14:paraId="0AC2FEFD" w14:textId="77777777" w:rsidR="0037426B" w:rsidRPr="0037426B" w:rsidRDefault="0037426B" w:rsidP="0037426B">
      <w:pPr>
        <w:rPr>
          <w:rFonts w:ascii="Roboto" w:eastAsia="Roboto" w:hAnsi="Roboto" w:cs="Roboto"/>
          <w:sz w:val="28"/>
          <w:szCs w:val="28"/>
        </w:rPr>
      </w:pPr>
      <w:r w:rsidRPr="0037426B">
        <w:rPr>
          <w:rFonts w:ascii="Roboto" w:eastAsia="Roboto" w:hAnsi="Roboto" w:cs="Roboto"/>
          <w:sz w:val="28"/>
          <w:szCs w:val="28"/>
        </w:rPr>
        <w:t>Each object uploaded to an S3 bucket is independent in terms of its properties and associated permissions (who can and cannot access the file(s) for example). When individual or groups of files are uploaded to buckets, users specify the type of S3 storage to be used for those specific objects (RRS, IA or standard S3).</w:t>
      </w:r>
    </w:p>
    <w:p w14:paraId="75BCD7EB" w14:textId="77777777" w:rsidR="0037426B" w:rsidRPr="0037426B" w:rsidRDefault="0037426B" w:rsidP="0037426B">
      <w:pPr>
        <w:rPr>
          <w:rFonts w:ascii="Roboto" w:eastAsia="Roboto" w:hAnsi="Roboto" w:cs="Roboto"/>
          <w:sz w:val="28"/>
          <w:szCs w:val="28"/>
        </w:rPr>
      </w:pPr>
    </w:p>
    <w:p w14:paraId="78D00B98" w14:textId="68CAE368" w:rsidR="001F455C" w:rsidRDefault="0037426B" w:rsidP="0037426B">
      <w:pPr>
        <w:rPr>
          <w:rFonts w:ascii="Roboto" w:eastAsia="Roboto" w:hAnsi="Roboto" w:cs="Roboto"/>
          <w:sz w:val="28"/>
          <w:szCs w:val="28"/>
        </w:rPr>
      </w:pPr>
      <w:r w:rsidRPr="0037426B">
        <w:rPr>
          <w:rFonts w:ascii="Roboto" w:eastAsia="Roboto" w:hAnsi="Roboto" w:cs="Roboto"/>
          <w:sz w:val="28"/>
          <w:szCs w:val="28"/>
        </w:rPr>
        <w:t>With Lifecycle Management S3 users can design lifecycle policies, automatically moving objects from one storage tier to another after a set number of days. These policies can be defined based on when the object was first created or when it was most recently accessed.</w:t>
      </w:r>
    </w:p>
    <w:p w14:paraId="4A82F561" w14:textId="77777777" w:rsidR="0037426B" w:rsidRPr="001F455C" w:rsidRDefault="0037426B" w:rsidP="0037426B">
      <w:pPr>
        <w:rPr>
          <w:rFonts w:ascii="Roboto" w:eastAsia="Roboto" w:hAnsi="Roboto" w:cs="Roboto"/>
          <w:sz w:val="28"/>
          <w:szCs w:val="28"/>
        </w:rPr>
      </w:pPr>
    </w:p>
    <w:p w14:paraId="00000005" w14:textId="77A246DD" w:rsidR="00EA2353" w:rsidRDefault="001F455C" w:rsidP="001F455C">
      <w:pPr>
        <w:numPr>
          <w:ilvl w:val="0"/>
          <w:numId w:val="1"/>
        </w:numPr>
        <w:rPr>
          <w:rFonts w:ascii="Roboto" w:eastAsia="Roboto" w:hAnsi="Roboto" w:cs="Roboto"/>
          <w:b/>
          <w:bCs/>
          <w:sz w:val="28"/>
          <w:szCs w:val="28"/>
        </w:rPr>
      </w:pPr>
      <w:r w:rsidRPr="0037426B">
        <w:rPr>
          <w:rFonts w:ascii="Roboto" w:eastAsia="Roboto" w:hAnsi="Roboto" w:cs="Roboto"/>
          <w:b/>
          <w:bCs/>
          <w:sz w:val="28"/>
          <w:szCs w:val="28"/>
        </w:rPr>
        <w:t>Explain the importance of IAM in AWS.</w:t>
      </w:r>
    </w:p>
    <w:p w14:paraId="27857A48" w14:textId="77777777" w:rsidR="0037426B" w:rsidRPr="0037426B" w:rsidRDefault="0037426B" w:rsidP="0037426B">
      <w:pPr>
        <w:ind w:left="720"/>
        <w:rPr>
          <w:rFonts w:ascii="Roboto" w:eastAsia="Roboto" w:hAnsi="Roboto" w:cs="Roboto"/>
          <w:b/>
          <w:bCs/>
          <w:sz w:val="28"/>
          <w:szCs w:val="28"/>
        </w:rPr>
      </w:pPr>
    </w:p>
    <w:p w14:paraId="3607E08E" w14:textId="404FF494" w:rsidR="0037426B" w:rsidRPr="0037426B" w:rsidRDefault="0037426B" w:rsidP="0037426B">
      <w:pPr>
        <w:spacing w:line="240" w:lineRule="auto"/>
        <w:ind w:left="360"/>
        <w:rPr>
          <w:rFonts w:ascii="Roboto" w:eastAsia="Roboto" w:hAnsi="Roboto" w:cs="Roboto"/>
          <w:sz w:val="28"/>
          <w:szCs w:val="28"/>
        </w:rPr>
      </w:pPr>
      <w:r w:rsidRPr="0037426B">
        <w:rPr>
          <w:rFonts w:ascii="Roboto" w:eastAsia="Roboto" w:hAnsi="Roboto" w:cs="Roboto"/>
          <w:sz w:val="28"/>
          <w:szCs w:val="28"/>
        </w:rPr>
        <w:t>I</w:t>
      </w:r>
      <w:r w:rsidRPr="0037426B">
        <w:rPr>
          <w:rFonts w:ascii="Roboto" w:eastAsia="Roboto" w:hAnsi="Roboto" w:cs="Roboto"/>
          <w:sz w:val="28"/>
          <w:szCs w:val="28"/>
        </w:rPr>
        <w:t xml:space="preserve">dentity Access Management (IAM) plays a crucial role in </w:t>
      </w:r>
      <w:hyperlink r:id="rId7" w:tgtFrame="_blank" w:tooltip="www.clickittech.com" w:history="1">
        <w:r w:rsidRPr="0037426B">
          <w:rPr>
            <w:rFonts w:ascii="Roboto" w:eastAsia="Roboto" w:hAnsi="Roboto" w:cs="Roboto"/>
            <w:sz w:val="28"/>
            <w:szCs w:val="28"/>
          </w:rPr>
          <w:t>AWS Organizations</w:t>
        </w:r>
      </w:hyperlink>
    </w:p>
    <w:p w14:paraId="673E828C" w14:textId="77777777" w:rsidR="0037426B" w:rsidRPr="0037426B" w:rsidRDefault="0037426B" w:rsidP="0037426B">
      <w:pPr>
        <w:spacing w:before="100" w:beforeAutospacing="1" w:after="240" w:line="240" w:lineRule="auto"/>
        <w:ind w:left="360"/>
        <w:rPr>
          <w:rFonts w:ascii="Roboto" w:eastAsia="Roboto" w:hAnsi="Roboto" w:cs="Roboto"/>
          <w:sz w:val="28"/>
          <w:szCs w:val="28"/>
        </w:rPr>
      </w:pPr>
      <w:r w:rsidRPr="0037426B">
        <w:rPr>
          <w:rFonts w:ascii="Roboto" w:eastAsia="Roboto" w:hAnsi="Roboto" w:cs="Roboto"/>
          <w:sz w:val="28"/>
          <w:szCs w:val="28"/>
        </w:rPr>
        <w:t>in terms of supervising the security of the accounts. IAM is an entity that you can create in AWS. Primarily you can give permission to the member of your organization to sign-in through the AWS management console.</w:t>
      </w:r>
    </w:p>
    <w:p w14:paraId="64232254" w14:textId="77777777" w:rsidR="0037426B" w:rsidRPr="0037426B" w:rsidRDefault="0037426B" w:rsidP="0037426B">
      <w:pPr>
        <w:spacing w:before="100" w:beforeAutospacing="1" w:line="240" w:lineRule="auto"/>
        <w:ind w:left="360"/>
        <w:rPr>
          <w:rFonts w:ascii="Roboto" w:eastAsia="Roboto" w:hAnsi="Roboto" w:cs="Roboto"/>
          <w:sz w:val="28"/>
          <w:szCs w:val="28"/>
        </w:rPr>
      </w:pPr>
      <w:r w:rsidRPr="0037426B">
        <w:rPr>
          <w:rFonts w:ascii="Roboto" w:eastAsia="Roboto" w:hAnsi="Roboto" w:cs="Roboto"/>
          <w:sz w:val="28"/>
          <w:szCs w:val="28"/>
        </w:rPr>
        <w:t xml:space="preserve">Generally, a user gets two access keys along with API or CLI in the management console to log in. But once you create an IAM user, you can grant it permissions </w:t>
      </w:r>
      <w:r w:rsidRPr="0037426B">
        <w:rPr>
          <w:rFonts w:ascii="Roboto" w:eastAsia="Roboto" w:hAnsi="Roboto" w:cs="Roboto"/>
          <w:sz w:val="28"/>
          <w:szCs w:val="28"/>
        </w:rPr>
        <w:lastRenderedPageBreak/>
        <w:t>making the account a member of a group with appropriate permission policies or assign specified policy to a user of the group through this account.</w:t>
      </w:r>
    </w:p>
    <w:p w14:paraId="22FC1F66" w14:textId="5BA446DF" w:rsidR="0037426B" w:rsidRPr="001F455C" w:rsidRDefault="0037426B" w:rsidP="0037426B">
      <w:pPr>
        <w:ind w:left="720"/>
        <w:rPr>
          <w:rFonts w:ascii="Roboto" w:eastAsia="Roboto" w:hAnsi="Roboto" w:cs="Roboto"/>
          <w:sz w:val="28"/>
          <w:szCs w:val="28"/>
        </w:rPr>
      </w:pPr>
    </w:p>
    <w:sectPr w:rsidR="0037426B" w:rsidRPr="001F455C">
      <w:headerReference w:type="default" r:id="rId8"/>
      <w:footerReference w:type="default" r:id="rId9"/>
      <w:pgSz w:w="11909" w:h="16834"/>
      <w:pgMar w:top="141" w:right="426" w:bottom="410" w:left="566" w:header="150" w:footer="3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217DC" w14:textId="77777777" w:rsidR="008F4D8D" w:rsidRDefault="008F4D8D">
      <w:pPr>
        <w:spacing w:line="240" w:lineRule="auto"/>
      </w:pPr>
      <w:r>
        <w:separator/>
      </w:r>
    </w:p>
  </w:endnote>
  <w:endnote w:type="continuationSeparator" w:id="0">
    <w:p w14:paraId="3404E8B7" w14:textId="77777777" w:rsidR="008F4D8D" w:rsidRDefault="008F4D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B" w14:textId="77777777" w:rsidR="00EA2353" w:rsidRDefault="00EA2353"/>
  <w:p w14:paraId="0000000C" w14:textId="77777777" w:rsidR="00EA2353" w:rsidRDefault="008F4D8D">
    <w:r>
      <w:pict w14:anchorId="31927843">
        <v:rect id="_x0000_i1026" style="width:0;height:1.5pt" o:hralign="center" o:hrstd="t" o:hr="t" fillcolor="#a0a0a0" stroked="f"/>
      </w:pict>
    </w:r>
  </w:p>
  <w:p w14:paraId="0000000D" w14:textId="77777777" w:rsidR="00EA2353" w:rsidRDefault="00EA23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4C724" w14:textId="77777777" w:rsidR="008F4D8D" w:rsidRDefault="008F4D8D">
      <w:pPr>
        <w:spacing w:line="240" w:lineRule="auto"/>
      </w:pPr>
      <w:r>
        <w:separator/>
      </w:r>
    </w:p>
  </w:footnote>
  <w:footnote w:type="continuationSeparator" w:id="0">
    <w:p w14:paraId="6DFB57ED" w14:textId="77777777" w:rsidR="008F4D8D" w:rsidRDefault="008F4D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08" w14:textId="77777777" w:rsidR="00EA2353" w:rsidRDefault="00EA2353"/>
  <w:p w14:paraId="00000009" w14:textId="77777777" w:rsidR="00EA2353" w:rsidRDefault="008F4D8D">
    <w:r>
      <w:pict w14:anchorId="7FAB609E">
        <v:rect id="_x0000_i1025" style="width:0;height:1.5pt" o:hralign="center" o:hrstd="t" o:hr="t" fillcolor="#a0a0a0" stroked="f"/>
      </w:pict>
    </w:r>
  </w:p>
  <w:p w14:paraId="0000000A" w14:textId="77777777" w:rsidR="00EA2353" w:rsidRDefault="008F4D8D">
    <w:r>
      <w:pict w14:anchorId="4E144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36.9pt;margin-top:301.55pt;width:471.75pt;height:128.05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F22C6"/>
    <w:multiLevelType w:val="multilevel"/>
    <w:tmpl w:val="8C7CE2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YwNLa0NDY2NDA0NTJW0lEKTi0uzszPAykwrAUAjHA4RSwAAAA="/>
  </w:docVars>
  <w:rsids>
    <w:rsidRoot w:val="00EA2353"/>
    <w:rsid w:val="000C493E"/>
    <w:rsid w:val="001F455C"/>
    <w:rsid w:val="0037426B"/>
    <w:rsid w:val="008F4D8D"/>
    <w:rsid w:val="00C20673"/>
    <w:rsid w:val="00E17D53"/>
    <w:rsid w:val="00E45F52"/>
    <w:rsid w:val="00EA2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DD70E"/>
  <w15:docId w15:val="{C4A4ED3B-7A05-4C92-A681-78747D98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F455C"/>
    <w:pPr>
      <w:ind w:left="720"/>
      <w:contextualSpacing/>
    </w:pPr>
  </w:style>
  <w:style w:type="paragraph" w:styleId="NormalWeb">
    <w:name w:val="Normal (Web)"/>
    <w:basedOn w:val="Normal"/>
    <w:uiPriority w:val="99"/>
    <w:semiHidden/>
    <w:unhideWhenUsed/>
    <w:rsid w:val="0037426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q-box">
    <w:name w:val="q-box"/>
    <w:basedOn w:val="DefaultParagraphFont"/>
    <w:rsid w:val="0037426B"/>
  </w:style>
  <w:style w:type="character" w:customStyle="1" w:styleId="q-inline">
    <w:name w:val="q-inline"/>
    <w:basedOn w:val="DefaultParagraphFont"/>
    <w:rsid w:val="0037426B"/>
  </w:style>
  <w:style w:type="character" w:styleId="Hyperlink">
    <w:name w:val="Hyperlink"/>
    <w:basedOn w:val="DefaultParagraphFont"/>
    <w:uiPriority w:val="99"/>
    <w:semiHidden/>
    <w:unhideWhenUsed/>
    <w:rsid w:val="0037426B"/>
    <w:rPr>
      <w:color w:val="0000FF"/>
      <w:u w:val="single"/>
    </w:rPr>
  </w:style>
  <w:style w:type="paragraph" w:customStyle="1" w:styleId="q-text">
    <w:name w:val="q-text"/>
    <w:basedOn w:val="Normal"/>
    <w:rsid w:val="0037426B"/>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743159">
      <w:bodyDiv w:val="1"/>
      <w:marLeft w:val="0"/>
      <w:marRight w:val="0"/>
      <w:marTop w:val="0"/>
      <w:marBottom w:val="0"/>
      <w:divBdr>
        <w:top w:val="none" w:sz="0" w:space="0" w:color="auto"/>
        <w:left w:val="none" w:sz="0" w:space="0" w:color="auto"/>
        <w:bottom w:val="none" w:sz="0" w:space="0" w:color="auto"/>
        <w:right w:val="none" w:sz="0" w:space="0" w:color="auto"/>
      </w:divBdr>
    </w:div>
    <w:div w:id="1644888842">
      <w:bodyDiv w:val="1"/>
      <w:marLeft w:val="0"/>
      <w:marRight w:val="0"/>
      <w:marTop w:val="0"/>
      <w:marBottom w:val="0"/>
      <w:divBdr>
        <w:top w:val="none" w:sz="0" w:space="0" w:color="auto"/>
        <w:left w:val="none" w:sz="0" w:space="0" w:color="auto"/>
        <w:bottom w:val="none" w:sz="0" w:space="0" w:color="auto"/>
        <w:right w:val="none" w:sz="0" w:space="0" w:color="auto"/>
      </w:divBdr>
      <w:divsChild>
        <w:div w:id="2040542115">
          <w:marLeft w:val="0"/>
          <w:marRight w:val="0"/>
          <w:marTop w:val="0"/>
          <w:marBottom w:val="0"/>
          <w:divBdr>
            <w:top w:val="none" w:sz="0" w:space="0" w:color="auto"/>
            <w:left w:val="none" w:sz="0" w:space="0" w:color="auto"/>
            <w:bottom w:val="none" w:sz="0" w:space="0" w:color="auto"/>
            <w:right w:val="none" w:sz="0" w:space="0" w:color="auto"/>
          </w:divBdr>
          <w:divsChild>
            <w:div w:id="519705674">
              <w:marLeft w:val="0"/>
              <w:marRight w:val="0"/>
              <w:marTop w:val="0"/>
              <w:marBottom w:val="0"/>
              <w:divBdr>
                <w:top w:val="none" w:sz="0" w:space="0" w:color="auto"/>
                <w:left w:val="none" w:sz="0" w:space="0" w:color="auto"/>
                <w:bottom w:val="none" w:sz="0" w:space="0" w:color="auto"/>
                <w:right w:val="none" w:sz="0" w:space="0" w:color="auto"/>
              </w:divBdr>
              <w:divsChild>
                <w:div w:id="473067832">
                  <w:marLeft w:val="0"/>
                  <w:marRight w:val="0"/>
                  <w:marTop w:val="0"/>
                  <w:marBottom w:val="0"/>
                  <w:divBdr>
                    <w:top w:val="none" w:sz="0" w:space="0" w:color="auto"/>
                    <w:left w:val="none" w:sz="0" w:space="0" w:color="auto"/>
                    <w:bottom w:val="none" w:sz="0" w:space="0" w:color="auto"/>
                    <w:right w:val="none" w:sz="0" w:space="0" w:color="auto"/>
                  </w:divBdr>
                  <w:divsChild>
                    <w:div w:id="1108162174">
                      <w:marLeft w:val="0"/>
                      <w:marRight w:val="0"/>
                      <w:marTop w:val="0"/>
                      <w:marBottom w:val="0"/>
                      <w:divBdr>
                        <w:top w:val="none" w:sz="0" w:space="0" w:color="auto"/>
                        <w:left w:val="none" w:sz="0" w:space="0" w:color="auto"/>
                        <w:bottom w:val="none" w:sz="0" w:space="0" w:color="auto"/>
                        <w:right w:val="none" w:sz="0" w:space="0" w:color="auto"/>
                      </w:divBdr>
                      <w:divsChild>
                        <w:div w:id="636452760">
                          <w:marLeft w:val="0"/>
                          <w:marRight w:val="0"/>
                          <w:marTop w:val="0"/>
                          <w:marBottom w:val="0"/>
                          <w:divBdr>
                            <w:top w:val="none" w:sz="0" w:space="0" w:color="auto"/>
                            <w:left w:val="none" w:sz="0" w:space="0" w:color="auto"/>
                            <w:bottom w:val="none" w:sz="0" w:space="0" w:color="auto"/>
                            <w:right w:val="none" w:sz="0" w:space="0" w:color="auto"/>
                          </w:divBdr>
                          <w:divsChild>
                            <w:div w:id="1341933834">
                              <w:marLeft w:val="0"/>
                              <w:marRight w:val="0"/>
                              <w:marTop w:val="0"/>
                              <w:marBottom w:val="0"/>
                              <w:divBdr>
                                <w:top w:val="none" w:sz="0" w:space="0" w:color="auto"/>
                                <w:left w:val="none" w:sz="0" w:space="0" w:color="auto"/>
                                <w:bottom w:val="none" w:sz="0" w:space="0" w:color="auto"/>
                                <w:right w:val="none" w:sz="0" w:space="0" w:color="auto"/>
                              </w:divBdr>
                              <w:divsChild>
                                <w:div w:id="7038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2919">
                          <w:marLeft w:val="0"/>
                          <w:marRight w:val="0"/>
                          <w:marTop w:val="0"/>
                          <w:marBottom w:val="0"/>
                          <w:divBdr>
                            <w:top w:val="none" w:sz="0" w:space="0" w:color="auto"/>
                            <w:left w:val="none" w:sz="0" w:space="0" w:color="auto"/>
                            <w:bottom w:val="none" w:sz="0" w:space="0" w:color="auto"/>
                            <w:right w:val="none" w:sz="0" w:space="0" w:color="auto"/>
                          </w:divBdr>
                          <w:divsChild>
                            <w:div w:id="2224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27458">
                  <w:marLeft w:val="0"/>
                  <w:marRight w:val="0"/>
                  <w:marTop w:val="0"/>
                  <w:marBottom w:val="0"/>
                  <w:divBdr>
                    <w:top w:val="none" w:sz="0" w:space="0" w:color="auto"/>
                    <w:left w:val="none" w:sz="0" w:space="0" w:color="auto"/>
                    <w:bottom w:val="none" w:sz="0" w:space="0" w:color="auto"/>
                    <w:right w:val="none" w:sz="0" w:space="0" w:color="auto"/>
                  </w:divBdr>
                  <w:divsChild>
                    <w:div w:id="1420983146">
                      <w:marLeft w:val="0"/>
                      <w:marRight w:val="0"/>
                      <w:marTop w:val="0"/>
                      <w:marBottom w:val="0"/>
                      <w:divBdr>
                        <w:top w:val="none" w:sz="0" w:space="0" w:color="auto"/>
                        <w:left w:val="none" w:sz="0" w:space="0" w:color="auto"/>
                        <w:bottom w:val="none" w:sz="0" w:space="0" w:color="auto"/>
                        <w:right w:val="none" w:sz="0" w:space="0" w:color="auto"/>
                      </w:divBdr>
                      <w:divsChild>
                        <w:div w:id="1439837332">
                          <w:marLeft w:val="0"/>
                          <w:marRight w:val="0"/>
                          <w:marTop w:val="0"/>
                          <w:marBottom w:val="0"/>
                          <w:divBdr>
                            <w:top w:val="none" w:sz="0" w:space="0" w:color="auto"/>
                            <w:left w:val="none" w:sz="0" w:space="0" w:color="auto"/>
                            <w:bottom w:val="none" w:sz="0" w:space="0" w:color="auto"/>
                            <w:right w:val="none" w:sz="0" w:space="0" w:color="auto"/>
                          </w:divBdr>
                          <w:divsChild>
                            <w:div w:id="1684362185">
                              <w:marLeft w:val="0"/>
                              <w:marRight w:val="0"/>
                              <w:marTop w:val="0"/>
                              <w:marBottom w:val="0"/>
                              <w:divBdr>
                                <w:top w:val="none" w:sz="0" w:space="0" w:color="auto"/>
                                <w:left w:val="none" w:sz="0" w:space="0" w:color="auto"/>
                                <w:bottom w:val="none" w:sz="0" w:space="0" w:color="auto"/>
                                <w:right w:val="none" w:sz="0" w:space="0" w:color="auto"/>
                              </w:divBdr>
                              <w:divsChild>
                                <w:div w:id="1652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8188">
                          <w:marLeft w:val="0"/>
                          <w:marRight w:val="0"/>
                          <w:marTop w:val="0"/>
                          <w:marBottom w:val="0"/>
                          <w:divBdr>
                            <w:top w:val="none" w:sz="0" w:space="0" w:color="auto"/>
                            <w:left w:val="none" w:sz="0" w:space="0" w:color="auto"/>
                            <w:bottom w:val="none" w:sz="0" w:space="0" w:color="auto"/>
                            <w:right w:val="none" w:sz="0" w:space="0" w:color="auto"/>
                          </w:divBdr>
                          <w:divsChild>
                            <w:div w:id="136309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59910">
                  <w:marLeft w:val="0"/>
                  <w:marRight w:val="0"/>
                  <w:marTop w:val="0"/>
                  <w:marBottom w:val="0"/>
                  <w:divBdr>
                    <w:top w:val="none" w:sz="0" w:space="0" w:color="auto"/>
                    <w:left w:val="none" w:sz="0" w:space="0" w:color="auto"/>
                    <w:bottom w:val="none" w:sz="0" w:space="0" w:color="auto"/>
                    <w:right w:val="none" w:sz="0" w:space="0" w:color="auto"/>
                  </w:divBdr>
                  <w:divsChild>
                    <w:div w:id="1152679282">
                      <w:marLeft w:val="0"/>
                      <w:marRight w:val="0"/>
                      <w:marTop w:val="0"/>
                      <w:marBottom w:val="0"/>
                      <w:divBdr>
                        <w:top w:val="none" w:sz="0" w:space="0" w:color="auto"/>
                        <w:left w:val="none" w:sz="0" w:space="0" w:color="auto"/>
                        <w:bottom w:val="none" w:sz="0" w:space="0" w:color="auto"/>
                        <w:right w:val="none" w:sz="0" w:space="0" w:color="auto"/>
                      </w:divBdr>
                      <w:divsChild>
                        <w:div w:id="281424787">
                          <w:marLeft w:val="0"/>
                          <w:marRight w:val="0"/>
                          <w:marTop w:val="0"/>
                          <w:marBottom w:val="0"/>
                          <w:divBdr>
                            <w:top w:val="none" w:sz="0" w:space="0" w:color="auto"/>
                            <w:left w:val="none" w:sz="0" w:space="0" w:color="auto"/>
                            <w:bottom w:val="none" w:sz="0" w:space="0" w:color="auto"/>
                            <w:right w:val="none" w:sz="0" w:space="0" w:color="auto"/>
                          </w:divBdr>
                          <w:divsChild>
                            <w:div w:id="1576041167">
                              <w:marLeft w:val="0"/>
                              <w:marRight w:val="0"/>
                              <w:marTop w:val="0"/>
                              <w:marBottom w:val="0"/>
                              <w:divBdr>
                                <w:top w:val="none" w:sz="0" w:space="0" w:color="auto"/>
                                <w:left w:val="none" w:sz="0" w:space="0" w:color="auto"/>
                                <w:bottom w:val="none" w:sz="0" w:space="0" w:color="auto"/>
                                <w:right w:val="none" w:sz="0" w:space="0" w:color="auto"/>
                              </w:divBdr>
                              <w:divsChild>
                                <w:div w:id="90036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6510">
                          <w:marLeft w:val="0"/>
                          <w:marRight w:val="0"/>
                          <w:marTop w:val="0"/>
                          <w:marBottom w:val="0"/>
                          <w:divBdr>
                            <w:top w:val="none" w:sz="0" w:space="0" w:color="auto"/>
                            <w:left w:val="none" w:sz="0" w:space="0" w:color="auto"/>
                            <w:bottom w:val="none" w:sz="0" w:space="0" w:color="auto"/>
                            <w:right w:val="none" w:sz="0" w:space="0" w:color="auto"/>
                          </w:divBdr>
                          <w:divsChild>
                            <w:div w:id="7112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919774">
          <w:marLeft w:val="0"/>
          <w:marRight w:val="0"/>
          <w:marTop w:val="0"/>
          <w:marBottom w:val="0"/>
          <w:divBdr>
            <w:top w:val="none" w:sz="0" w:space="0" w:color="auto"/>
            <w:left w:val="none" w:sz="0" w:space="0" w:color="auto"/>
            <w:bottom w:val="none" w:sz="0" w:space="0" w:color="auto"/>
            <w:right w:val="none" w:sz="0" w:space="0" w:color="auto"/>
          </w:divBdr>
          <w:divsChild>
            <w:div w:id="2026397356">
              <w:marLeft w:val="0"/>
              <w:marRight w:val="0"/>
              <w:marTop w:val="0"/>
              <w:marBottom w:val="0"/>
              <w:divBdr>
                <w:top w:val="none" w:sz="0" w:space="0" w:color="auto"/>
                <w:left w:val="none" w:sz="0" w:space="0" w:color="auto"/>
                <w:bottom w:val="none" w:sz="0" w:space="0" w:color="auto"/>
                <w:right w:val="none" w:sz="0" w:space="0" w:color="auto"/>
              </w:divBdr>
              <w:divsChild>
                <w:div w:id="564797876">
                  <w:marLeft w:val="0"/>
                  <w:marRight w:val="0"/>
                  <w:marTop w:val="0"/>
                  <w:marBottom w:val="0"/>
                  <w:divBdr>
                    <w:top w:val="none" w:sz="0" w:space="0" w:color="auto"/>
                    <w:left w:val="none" w:sz="0" w:space="0" w:color="auto"/>
                    <w:bottom w:val="none" w:sz="0" w:space="0" w:color="auto"/>
                    <w:right w:val="none" w:sz="0" w:space="0" w:color="auto"/>
                  </w:divBdr>
                  <w:divsChild>
                    <w:div w:id="204756792">
                      <w:marLeft w:val="0"/>
                      <w:marRight w:val="0"/>
                      <w:marTop w:val="0"/>
                      <w:marBottom w:val="0"/>
                      <w:divBdr>
                        <w:top w:val="none" w:sz="0" w:space="0" w:color="auto"/>
                        <w:left w:val="none" w:sz="0" w:space="0" w:color="auto"/>
                        <w:bottom w:val="none" w:sz="0" w:space="0" w:color="auto"/>
                        <w:right w:val="none" w:sz="0" w:space="0" w:color="auto"/>
                      </w:divBdr>
                      <w:divsChild>
                        <w:div w:id="1752309154">
                          <w:marLeft w:val="0"/>
                          <w:marRight w:val="0"/>
                          <w:marTop w:val="0"/>
                          <w:marBottom w:val="0"/>
                          <w:divBdr>
                            <w:top w:val="none" w:sz="0" w:space="0" w:color="auto"/>
                            <w:left w:val="none" w:sz="0" w:space="0" w:color="auto"/>
                            <w:bottom w:val="none" w:sz="0" w:space="0" w:color="auto"/>
                            <w:right w:val="none" w:sz="0" w:space="0" w:color="auto"/>
                          </w:divBdr>
                          <w:divsChild>
                            <w:div w:id="1617179294">
                              <w:marLeft w:val="0"/>
                              <w:marRight w:val="0"/>
                              <w:marTop w:val="0"/>
                              <w:marBottom w:val="0"/>
                              <w:divBdr>
                                <w:top w:val="none" w:sz="0" w:space="0" w:color="auto"/>
                                <w:left w:val="none" w:sz="0" w:space="0" w:color="auto"/>
                                <w:bottom w:val="none" w:sz="0" w:space="0" w:color="auto"/>
                                <w:right w:val="none" w:sz="0" w:space="0" w:color="auto"/>
                              </w:divBdr>
                              <w:divsChild>
                                <w:div w:id="211840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11995">
                          <w:marLeft w:val="0"/>
                          <w:marRight w:val="0"/>
                          <w:marTop w:val="0"/>
                          <w:marBottom w:val="0"/>
                          <w:divBdr>
                            <w:top w:val="none" w:sz="0" w:space="0" w:color="auto"/>
                            <w:left w:val="none" w:sz="0" w:space="0" w:color="auto"/>
                            <w:bottom w:val="none" w:sz="0" w:space="0" w:color="auto"/>
                            <w:right w:val="none" w:sz="0" w:space="0" w:color="auto"/>
                          </w:divBdr>
                          <w:divsChild>
                            <w:div w:id="17707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8577">
                  <w:marLeft w:val="0"/>
                  <w:marRight w:val="0"/>
                  <w:marTop w:val="0"/>
                  <w:marBottom w:val="0"/>
                  <w:divBdr>
                    <w:top w:val="none" w:sz="0" w:space="0" w:color="auto"/>
                    <w:left w:val="none" w:sz="0" w:space="0" w:color="auto"/>
                    <w:bottom w:val="none" w:sz="0" w:space="0" w:color="auto"/>
                    <w:right w:val="none" w:sz="0" w:space="0" w:color="auto"/>
                  </w:divBdr>
                  <w:divsChild>
                    <w:div w:id="451217312">
                      <w:marLeft w:val="0"/>
                      <w:marRight w:val="0"/>
                      <w:marTop w:val="0"/>
                      <w:marBottom w:val="0"/>
                      <w:divBdr>
                        <w:top w:val="none" w:sz="0" w:space="0" w:color="auto"/>
                        <w:left w:val="none" w:sz="0" w:space="0" w:color="auto"/>
                        <w:bottom w:val="none" w:sz="0" w:space="0" w:color="auto"/>
                        <w:right w:val="none" w:sz="0" w:space="0" w:color="auto"/>
                      </w:divBdr>
                      <w:divsChild>
                        <w:div w:id="93212440">
                          <w:marLeft w:val="0"/>
                          <w:marRight w:val="0"/>
                          <w:marTop w:val="0"/>
                          <w:marBottom w:val="0"/>
                          <w:divBdr>
                            <w:top w:val="none" w:sz="0" w:space="0" w:color="auto"/>
                            <w:left w:val="none" w:sz="0" w:space="0" w:color="auto"/>
                            <w:bottom w:val="none" w:sz="0" w:space="0" w:color="auto"/>
                            <w:right w:val="none" w:sz="0" w:space="0" w:color="auto"/>
                          </w:divBdr>
                          <w:divsChild>
                            <w:div w:id="810825322">
                              <w:marLeft w:val="0"/>
                              <w:marRight w:val="0"/>
                              <w:marTop w:val="0"/>
                              <w:marBottom w:val="0"/>
                              <w:divBdr>
                                <w:top w:val="none" w:sz="0" w:space="0" w:color="auto"/>
                                <w:left w:val="none" w:sz="0" w:space="0" w:color="auto"/>
                                <w:bottom w:val="none" w:sz="0" w:space="0" w:color="auto"/>
                                <w:right w:val="none" w:sz="0" w:space="0" w:color="auto"/>
                              </w:divBdr>
                              <w:divsChild>
                                <w:div w:id="162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11459">
                          <w:marLeft w:val="0"/>
                          <w:marRight w:val="0"/>
                          <w:marTop w:val="0"/>
                          <w:marBottom w:val="0"/>
                          <w:divBdr>
                            <w:top w:val="none" w:sz="0" w:space="0" w:color="auto"/>
                            <w:left w:val="none" w:sz="0" w:space="0" w:color="auto"/>
                            <w:bottom w:val="none" w:sz="0" w:space="0" w:color="auto"/>
                            <w:right w:val="none" w:sz="0" w:space="0" w:color="auto"/>
                          </w:divBdr>
                          <w:divsChild>
                            <w:div w:id="190699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263829">
                  <w:marLeft w:val="0"/>
                  <w:marRight w:val="0"/>
                  <w:marTop w:val="0"/>
                  <w:marBottom w:val="0"/>
                  <w:divBdr>
                    <w:top w:val="none" w:sz="0" w:space="0" w:color="auto"/>
                    <w:left w:val="none" w:sz="0" w:space="0" w:color="auto"/>
                    <w:bottom w:val="none" w:sz="0" w:space="0" w:color="auto"/>
                    <w:right w:val="none" w:sz="0" w:space="0" w:color="auto"/>
                  </w:divBdr>
                  <w:divsChild>
                    <w:div w:id="1900169597">
                      <w:marLeft w:val="0"/>
                      <w:marRight w:val="0"/>
                      <w:marTop w:val="0"/>
                      <w:marBottom w:val="0"/>
                      <w:divBdr>
                        <w:top w:val="none" w:sz="0" w:space="0" w:color="auto"/>
                        <w:left w:val="none" w:sz="0" w:space="0" w:color="auto"/>
                        <w:bottom w:val="none" w:sz="0" w:space="0" w:color="auto"/>
                        <w:right w:val="none" w:sz="0" w:space="0" w:color="auto"/>
                      </w:divBdr>
                      <w:divsChild>
                        <w:div w:id="46730666">
                          <w:marLeft w:val="0"/>
                          <w:marRight w:val="0"/>
                          <w:marTop w:val="0"/>
                          <w:marBottom w:val="0"/>
                          <w:divBdr>
                            <w:top w:val="none" w:sz="0" w:space="0" w:color="auto"/>
                            <w:left w:val="none" w:sz="0" w:space="0" w:color="auto"/>
                            <w:bottom w:val="none" w:sz="0" w:space="0" w:color="auto"/>
                            <w:right w:val="none" w:sz="0" w:space="0" w:color="auto"/>
                          </w:divBdr>
                          <w:divsChild>
                            <w:div w:id="483399038">
                              <w:marLeft w:val="0"/>
                              <w:marRight w:val="0"/>
                              <w:marTop w:val="0"/>
                              <w:marBottom w:val="0"/>
                              <w:divBdr>
                                <w:top w:val="none" w:sz="0" w:space="0" w:color="auto"/>
                                <w:left w:val="none" w:sz="0" w:space="0" w:color="auto"/>
                                <w:bottom w:val="none" w:sz="0" w:space="0" w:color="auto"/>
                                <w:right w:val="none" w:sz="0" w:space="0" w:color="auto"/>
                              </w:divBdr>
                              <w:divsChild>
                                <w:div w:id="29118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12490">
                          <w:marLeft w:val="0"/>
                          <w:marRight w:val="0"/>
                          <w:marTop w:val="0"/>
                          <w:marBottom w:val="0"/>
                          <w:divBdr>
                            <w:top w:val="none" w:sz="0" w:space="0" w:color="auto"/>
                            <w:left w:val="none" w:sz="0" w:space="0" w:color="auto"/>
                            <w:bottom w:val="none" w:sz="0" w:space="0" w:color="auto"/>
                            <w:right w:val="none" w:sz="0" w:space="0" w:color="auto"/>
                          </w:divBdr>
                          <w:divsChild>
                            <w:div w:id="10968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lickittech.com/aws/aws-organizations-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Shetty</cp:lastModifiedBy>
  <cp:revision>6</cp:revision>
  <dcterms:created xsi:type="dcterms:W3CDTF">2021-12-03T14:06:00Z</dcterms:created>
  <dcterms:modified xsi:type="dcterms:W3CDTF">2022-02-15T08:52:00Z</dcterms:modified>
</cp:coreProperties>
</file>