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A6" w:rsidRDefault="00EE7811" w:rsidP="00EE7811">
      <w:pPr>
        <w:pStyle w:val="Title"/>
      </w:pPr>
      <w:r>
        <w:t>Spezifische Anpassung von Datenklassen zwischen DiversityCollection und DiversityPhone</w:t>
      </w:r>
    </w:p>
    <w:p w:rsidR="00FF4AA0" w:rsidRPr="00FF4AA0" w:rsidRDefault="00FF4AA0" w:rsidP="00FF4AA0"/>
    <w:p w:rsidR="00FF4AA0" w:rsidRPr="00FF4AA0" w:rsidRDefault="00FF4AA0" w:rsidP="00FF4AA0">
      <w:pPr>
        <w:pStyle w:val="Title"/>
        <w:rPr>
          <w:rStyle w:val="SubtleEmphasis"/>
        </w:rPr>
      </w:pPr>
      <w:r>
        <w:rPr>
          <w:rStyle w:val="SubtleEmphasis"/>
        </w:rPr>
        <w:t>DiversityPhoneOnly-K</w:t>
      </w:r>
      <w:r w:rsidR="00007E69">
        <w:rPr>
          <w:rStyle w:val="SubtleEmphasis"/>
        </w:rPr>
        <w:t>l</w:t>
      </w:r>
      <w:r>
        <w:rPr>
          <w:rStyle w:val="SubtleEmphasis"/>
        </w:rPr>
        <w:t>assen</w:t>
      </w:r>
    </w:p>
    <w:p w:rsidR="00EE7811" w:rsidRDefault="008D5C1E" w:rsidP="008D5C1E">
      <w:pPr>
        <w:pStyle w:val="Heading1"/>
      </w:pPr>
      <w:r>
        <w:t>UserProfile</w:t>
      </w:r>
    </w:p>
    <w:p w:rsidR="008D5C1E" w:rsidRDefault="008D5C1E" w:rsidP="008D5C1E">
      <w:r>
        <w:t>Die Tabelle Userprofile existiert nur clientseitig und dient der Nutzerverwaltung. Aus dieser werden folgende Informationen benötigt:</w:t>
      </w:r>
    </w:p>
    <w:p w:rsidR="008D5C1E" w:rsidRDefault="008D5C1E" w:rsidP="008D5C1E">
      <w:pPr>
        <w:pStyle w:val="ListParagraph"/>
        <w:numPr>
          <w:ilvl w:val="0"/>
          <w:numId w:val="6"/>
        </w:numPr>
      </w:pPr>
      <w:r>
        <w:t>ProjectID: ID des aktuellen Projekts. Nur zum Synchronisationszeitpunkt veränderbar.</w:t>
      </w:r>
    </w:p>
    <w:p w:rsidR="008D5C1E" w:rsidRDefault="008D5C1E" w:rsidP="008D5C1E">
      <w:pPr>
        <w:pStyle w:val="ListParagraph"/>
        <w:numPr>
          <w:ilvl w:val="0"/>
          <w:numId w:val="6"/>
        </w:numPr>
      </w:pPr>
      <w:r>
        <w:t>AgentName: Name des Nutzers, wie dieser angezeigt werden soll</w:t>
      </w:r>
    </w:p>
    <w:p w:rsidR="008D5C1E" w:rsidRDefault="008D5C1E" w:rsidP="008D5C1E">
      <w:pPr>
        <w:pStyle w:val="ListParagraph"/>
        <w:numPr>
          <w:ilvl w:val="0"/>
          <w:numId w:val="6"/>
        </w:numPr>
      </w:pPr>
      <w:r>
        <w:t>AgentURI: UIR aus DiversityAgents</w:t>
      </w:r>
    </w:p>
    <w:p w:rsidR="008D5C1E" w:rsidRDefault="008D5C1E" w:rsidP="008D5C1E">
      <w:pPr>
        <w:pStyle w:val="ListParagraph"/>
        <w:numPr>
          <w:ilvl w:val="0"/>
          <w:numId w:val="6"/>
        </w:numPr>
      </w:pPr>
      <w:r>
        <w:t xml:space="preserve">Loginname: </w:t>
      </w:r>
      <w:r w:rsidR="00BA4A96">
        <w:t xml:space="preserve"> </w:t>
      </w:r>
      <w:r>
        <w:t>Loginname in der Datenbank</w:t>
      </w:r>
    </w:p>
    <w:p w:rsidR="00BA4A96" w:rsidRPr="00BA4A96" w:rsidRDefault="00007E69" w:rsidP="00BA4A96">
      <w:pPr>
        <w:pStyle w:val="ListParagraph"/>
        <w:numPr>
          <w:ilvl w:val="0"/>
          <w:numId w:val="6"/>
        </w:numPr>
        <w:autoSpaceDE w:val="0"/>
        <w:autoSpaceDN w:val="0"/>
        <w:adjustRightInd w:val="0"/>
        <w:spacing w:after="0" w:line="240" w:lineRule="auto"/>
        <w:rPr>
          <w:rFonts w:cstheme="minorHAnsi"/>
        </w:rPr>
      </w:pPr>
      <w:r>
        <w:rPr>
          <w:rFonts w:cstheme="minorHAnsi"/>
        </w:rPr>
        <w:t>UseGPS</w:t>
      </w:r>
      <w:r w:rsidR="00BA4A96" w:rsidRPr="00BA4A96">
        <w:rPr>
          <w:rFonts w:cstheme="minorHAnsi"/>
        </w:rPr>
        <w:t>: Usereingabe, ob Geodaten erfasst werden sollen.</w:t>
      </w:r>
    </w:p>
    <w:p w:rsidR="00BA4A96" w:rsidRDefault="00BA4A96" w:rsidP="00BA4A96">
      <w:pPr>
        <w:pStyle w:val="ListParagraph"/>
      </w:pPr>
    </w:p>
    <w:p w:rsidR="00FF4AA0" w:rsidRPr="00A90C45" w:rsidRDefault="00FF4AA0" w:rsidP="00FF4AA0">
      <w:pPr>
        <w:pStyle w:val="Heading1"/>
      </w:pPr>
      <w:r w:rsidRPr="00A90C45">
        <w:t>TaxonName</w:t>
      </w:r>
    </w:p>
    <w:p w:rsidR="00DF71F7" w:rsidRPr="00DF71F7" w:rsidRDefault="00DF71F7" w:rsidP="00DF71F7">
      <w:r w:rsidRPr="00DF71F7">
        <w:t>Direkte Übernahme der Struktur der Taxonlisten aus der DB DiversityMobile</w:t>
      </w:r>
    </w:p>
    <w:p w:rsidR="00FF4AA0" w:rsidRPr="00A90C45" w:rsidRDefault="00FF4AA0" w:rsidP="00FF4AA0">
      <w:pPr>
        <w:pStyle w:val="Heading1"/>
      </w:pPr>
      <w:r w:rsidRPr="00A90C45">
        <w:t>PropertyName</w:t>
      </w:r>
    </w:p>
    <w:p w:rsidR="00DF71F7" w:rsidRPr="00DF71F7" w:rsidRDefault="00DF71F7" w:rsidP="00DF71F7">
      <w:r w:rsidRPr="00DF71F7">
        <w:t xml:space="preserve">Direkte Übernahme der Struktur der </w:t>
      </w:r>
      <w:r>
        <w:t>Propertylisten</w:t>
      </w:r>
      <w:r w:rsidRPr="00DF71F7">
        <w:t xml:space="preserve"> aus der DB DiversityMobile</w:t>
      </w:r>
    </w:p>
    <w:p w:rsidR="00FF4AA0" w:rsidRPr="00DF71F7" w:rsidRDefault="00FF4AA0" w:rsidP="00FF4AA0"/>
    <w:p w:rsidR="00FF4AA0" w:rsidRPr="00DF71F7" w:rsidRDefault="00DF71F7" w:rsidP="00FF4AA0">
      <w:pPr>
        <w:pStyle w:val="Title"/>
        <w:rPr>
          <w:rStyle w:val="SubtleEmphasis"/>
        </w:rPr>
      </w:pPr>
      <w:r w:rsidRPr="00DF71F7">
        <w:rPr>
          <w:rStyle w:val="SubtleEmphasis"/>
        </w:rPr>
        <w:t>Style</w:t>
      </w:r>
      <w:r w:rsidR="00FF4AA0" w:rsidRPr="00DF71F7">
        <w:rPr>
          <w:rStyle w:val="SubtleEmphasis"/>
        </w:rPr>
        <w:t>-KLassen</w:t>
      </w:r>
    </w:p>
    <w:p w:rsidR="00DF71F7" w:rsidRPr="00DF71F7" w:rsidRDefault="00DF71F7" w:rsidP="00DF71F7">
      <w:r w:rsidRPr="00DF71F7">
        <w:t>Diese Klassen werden nicht in das Modell von DiversityPhone überführt, sondern</w:t>
      </w:r>
      <w:r>
        <w:t xml:space="preserve"> werden in eine Style-Informationsklasse gekapselt. Die Implementierung steht noch aus.</w:t>
      </w:r>
    </w:p>
    <w:p w:rsidR="00FF4AA0" w:rsidRPr="00A90C45" w:rsidRDefault="00FF4AA0" w:rsidP="00FF4AA0">
      <w:pPr>
        <w:pStyle w:val="Heading1"/>
      </w:pPr>
      <w:r w:rsidRPr="00A90C45">
        <w:lastRenderedPageBreak/>
        <w:t>Entity</w:t>
      </w:r>
    </w:p>
    <w:p w:rsidR="00FF4AA0" w:rsidRPr="00A90C45" w:rsidRDefault="00FF4AA0" w:rsidP="00FF4AA0">
      <w:pPr>
        <w:pStyle w:val="Heading1"/>
      </w:pPr>
      <w:r w:rsidRPr="00A90C45">
        <w:t>Entity-Usage</w:t>
      </w:r>
    </w:p>
    <w:p w:rsidR="00FF4AA0" w:rsidRPr="00A90C45" w:rsidRDefault="00FF4AA0" w:rsidP="00FF4AA0">
      <w:pPr>
        <w:pStyle w:val="Heading1"/>
      </w:pPr>
      <w:r w:rsidRPr="00A90C45">
        <w:t>Entity-Representation</w:t>
      </w:r>
    </w:p>
    <w:p w:rsidR="00FF4AA0" w:rsidRPr="00A90C45" w:rsidRDefault="00FF4AA0" w:rsidP="00FF4AA0">
      <w:pPr>
        <w:pStyle w:val="Heading1"/>
      </w:pPr>
      <w:r w:rsidRPr="00A90C45">
        <w:t>EntityContext_Enum</w:t>
      </w:r>
    </w:p>
    <w:p w:rsidR="00FF4AA0" w:rsidRPr="00A90C45" w:rsidRDefault="00FF4AA0" w:rsidP="00FF4AA0"/>
    <w:p w:rsidR="00DD5222" w:rsidRPr="00A90C45" w:rsidRDefault="00DD5222" w:rsidP="00DD5222">
      <w:pPr>
        <w:pStyle w:val="Title"/>
        <w:rPr>
          <w:rStyle w:val="SubtleEmphasis"/>
        </w:rPr>
      </w:pPr>
      <w:r w:rsidRPr="00A90C45">
        <w:rPr>
          <w:rStyle w:val="SubtleEmphasis"/>
        </w:rPr>
        <w:t>DiversityCollection</w:t>
      </w:r>
      <w:r w:rsidR="00FF4AA0" w:rsidRPr="00A90C45">
        <w:rPr>
          <w:rStyle w:val="SubtleEmphasis"/>
        </w:rPr>
        <w:t>-Phone</w:t>
      </w:r>
      <w:r w:rsidRPr="00A90C45">
        <w:rPr>
          <w:rStyle w:val="SubtleEmphasis"/>
        </w:rPr>
        <w:t>-Klassen</w:t>
      </w:r>
    </w:p>
    <w:p w:rsidR="00DD5222" w:rsidRDefault="00DD5222" w:rsidP="00DD5222">
      <w:r>
        <w:t xml:space="preserve">Die Klassen werden gemäß der DiversityCollection_Monitoring.htm – Doku  gebildet. Auf Anpassungen wird explizit eingegangen. </w:t>
      </w:r>
      <w:r w:rsidR="00AE70D5">
        <w:t xml:space="preserve"> Preset-Values werden im Konstruktor der Klasse gebildet. Wenn alle Felder die nicht Nullable belegt sind, können entsprechende Objekte in die Datenbank eingefügt werden.</w:t>
      </w:r>
    </w:p>
    <w:p w:rsidR="00DD5222" w:rsidRDefault="00DD5222" w:rsidP="00DD5222">
      <w:r>
        <w:t xml:space="preserve">Für die Synchronisation erhalten alle editierbaren Klassen die Felder </w:t>
      </w:r>
      <w:r w:rsidR="004A51EC">
        <w:t>ModificationState</w:t>
      </w:r>
      <w:r>
        <w:t xml:space="preserve"> und LogUpdatedWhen.</w:t>
      </w:r>
    </w:p>
    <w:p w:rsidR="00DD5222" w:rsidRDefault="00DD5222" w:rsidP="00DD5222">
      <w:r>
        <w:t xml:space="preserve">Readonly-Klassen erhalten nur das Feld </w:t>
      </w:r>
      <w:r w:rsidR="00AF2BE7">
        <w:t>LogUpdatedWhen</w:t>
      </w:r>
      <w:r w:rsidR="00AF2BE7">
        <w:t xml:space="preserve"> </w:t>
      </w:r>
      <w:r>
        <w:t>und es wird im Kommentar darauf hingewiesen, dass es sich um eine ReadOnly-Klasse handelt.</w:t>
      </w:r>
    </w:p>
    <w:p w:rsidR="00AE70D5" w:rsidRDefault="00B375C2" w:rsidP="00DD5222">
      <w:r>
        <w:t>Wenn eine Klasse auf Term a</w:t>
      </w:r>
      <w:r w:rsidR="005325E9">
        <w:t>b</w:t>
      </w:r>
      <w:r>
        <w:t>ge</w:t>
      </w:r>
      <w:r w:rsidR="005325E9">
        <w:t>b</w:t>
      </w:r>
      <w:r>
        <w:t>ildet werden kann, wird diese mit dem Attribut SourceID zur ursprünglichen Tabelle verlinkt. Alle Objekte der Klasse Term werden in derselben Tabelle abgespeichert und der ursprünglichen Tabelle über die SourceID (switch) zugeordnet.</w:t>
      </w:r>
    </w:p>
    <w:p w:rsidR="00DD5222" w:rsidRDefault="00DD5222" w:rsidP="00DD5222"/>
    <w:p w:rsidR="00E36204" w:rsidRDefault="00EE7811" w:rsidP="00E36204">
      <w:pPr>
        <w:pStyle w:val="Heading1"/>
      </w:pPr>
      <w:r>
        <w:t>Analysis</w:t>
      </w:r>
    </w:p>
    <w:p w:rsidR="002E1ABE" w:rsidRPr="002E1ABE" w:rsidRDefault="002E1ABE" w:rsidP="002E1ABE">
      <w:r>
        <w:t>Die Tabelle ist clientseitig Read-only.</w:t>
      </w:r>
    </w:p>
    <w:p w:rsidR="00EE7811" w:rsidRDefault="00EE7811" w:rsidP="00EE7811">
      <w:r>
        <w:t xml:space="preserve">Analysis wird </w:t>
      </w:r>
      <w:r w:rsidR="00BC6F23">
        <w:t xml:space="preserve">clientseitig  </w:t>
      </w:r>
      <w:r>
        <w:t xml:space="preserve">in einer eigenen Klasse </w:t>
      </w:r>
      <w:r w:rsidR="00BC6F23">
        <w:t xml:space="preserve">Analysis </w:t>
      </w:r>
      <w:r>
        <w:t>geführt.</w:t>
      </w:r>
    </w:p>
    <w:p w:rsidR="00EE7811" w:rsidRDefault="00EE7811" w:rsidP="00EE7811">
      <w:r>
        <w:t>Folgende Anpassungen werden ausgeführt:</w:t>
      </w:r>
    </w:p>
    <w:p w:rsidR="00EE7811" w:rsidRDefault="00EE7811" w:rsidP="00EE7811">
      <w:pPr>
        <w:pStyle w:val="ListParagraph"/>
        <w:numPr>
          <w:ilvl w:val="0"/>
          <w:numId w:val="1"/>
        </w:numPr>
      </w:pPr>
      <w:r>
        <w:t>Die Spalte OnlyHierarchie wird nicht übernommen.</w:t>
      </w:r>
    </w:p>
    <w:p w:rsidR="00EE7811" w:rsidRDefault="00EE7811" w:rsidP="00EE7811">
      <w:pPr>
        <w:pStyle w:val="ListParagraph"/>
        <w:numPr>
          <w:ilvl w:val="0"/>
          <w:numId w:val="1"/>
        </w:numPr>
      </w:pPr>
      <w:r>
        <w:t>Tabelleneinträge mit OnlyHierarchie=True werden vom Service nicht geholt</w:t>
      </w:r>
    </w:p>
    <w:p w:rsidR="00EE7811" w:rsidRDefault="00EE7811" w:rsidP="00EE7811">
      <w:pPr>
        <w:pStyle w:val="ListParagraph"/>
        <w:numPr>
          <w:ilvl w:val="0"/>
          <w:numId w:val="1"/>
        </w:numPr>
      </w:pPr>
      <w:r>
        <w:t>Die Spalte AnalysisParentID wird nicht übernommen</w:t>
      </w:r>
    </w:p>
    <w:p w:rsidR="001950C3" w:rsidRDefault="001950C3" w:rsidP="00EE7811">
      <w:pPr>
        <w:pStyle w:val="ListParagraph"/>
        <w:numPr>
          <w:ilvl w:val="0"/>
          <w:numId w:val="1"/>
        </w:numPr>
      </w:pPr>
      <w:r>
        <w:t>Sie Spalte Notes wird nicht übernommen</w:t>
      </w:r>
    </w:p>
    <w:p w:rsidR="001950C3" w:rsidRDefault="001950C3" w:rsidP="00EE7811">
      <w:pPr>
        <w:pStyle w:val="ListParagraph"/>
        <w:numPr>
          <w:ilvl w:val="0"/>
          <w:numId w:val="1"/>
        </w:numPr>
      </w:pPr>
      <w:r>
        <w:t>Die Spalte AnalysisURI wird nicht übernommen, da die Analysis durch die AnalysisID bereits eindeutig identifiziert ist.</w:t>
      </w:r>
    </w:p>
    <w:p w:rsidR="001950C3" w:rsidRDefault="00E36204" w:rsidP="00E36204">
      <w:pPr>
        <w:pStyle w:val="Heading1"/>
      </w:pPr>
      <w:r>
        <w:lastRenderedPageBreak/>
        <w:t>AnalysisResult</w:t>
      </w:r>
    </w:p>
    <w:p w:rsidR="002E1ABE" w:rsidRPr="002E1ABE" w:rsidRDefault="002E1ABE" w:rsidP="002E1ABE">
      <w:r>
        <w:t>Die Tabelle ist clientseitig Read-only.</w:t>
      </w:r>
    </w:p>
    <w:p w:rsidR="002E1ABE" w:rsidRDefault="00E36204" w:rsidP="002E1ABE">
      <w:r>
        <w:t xml:space="preserve">AnalysisResult wird </w:t>
      </w:r>
      <w:r w:rsidR="00B5252D">
        <w:t xml:space="preserve"> in einer eigenen Kl</w:t>
      </w:r>
      <w:r w:rsidR="00B375C2">
        <w:t>assse geführt.</w:t>
      </w:r>
    </w:p>
    <w:p w:rsidR="002E1ABE" w:rsidRPr="00007E69" w:rsidRDefault="005E7A9E" w:rsidP="002E1ABE">
      <w:pPr>
        <w:pStyle w:val="Heading1"/>
        <w:rPr>
          <w:lang w:val="en-US"/>
        </w:rPr>
      </w:pPr>
      <w:r w:rsidRPr="00007E69">
        <w:rPr>
          <w:lang w:val="en-US"/>
        </w:rPr>
        <w:t>AnalysisTa</w:t>
      </w:r>
      <w:r w:rsidR="002E1ABE" w:rsidRPr="00007E69">
        <w:rPr>
          <w:lang w:val="en-US"/>
        </w:rPr>
        <w:t>xonomicGroup</w:t>
      </w:r>
    </w:p>
    <w:p w:rsidR="00B5252D" w:rsidRPr="00007E69" w:rsidRDefault="00B5252D" w:rsidP="00B5252D">
      <w:pPr>
        <w:rPr>
          <w:lang w:val="en-US"/>
        </w:rPr>
      </w:pPr>
      <w:r w:rsidRPr="00007E69">
        <w:rPr>
          <w:lang w:val="en-US"/>
        </w:rPr>
        <w:t>Die Tabelle ist clientseitig Read-only.</w:t>
      </w:r>
    </w:p>
    <w:p w:rsidR="002E1ABE" w:rsidRDefault="002E1ABE" w:rsidP="002E1ABE">
      <w:r w:rsidRPr="002E1ABE">
        <w:t xml:space="preserve">AnalysisTaxonomicGroup wird </w:t>
      </w:r>
      <w:r w:rsidR="00B375C2">
        <w:t>clientseitig in einer eigenen Klasse geführt.</w:t>
      </w:r>
    </w:p>
    <w:p w:rsidR="002E1ABE" w:rsidRDefault="002E1ABE" w:rsidP="002E1ABE">
      <w:pPr>
        <w:pStyle w:val="Heading1"/>
      </w:pPr>
      <w:r>
        <w:t>CollectionAgent</w:t>
      </w:r>
    </w:p>
    <w:p w:rsidR="002E1ABE" w:rsidRDefault="002E1ABE" w:rsidP="002E1ABE">
      <w:r>
        <w:t>Die Tabelle existiert clientseitig nicht.</w:t>
      </w:r>
    </w:p>
    <w:p w:rsidR="002E1ABE" w:rsidRPr="002E1ABE" w:rsidRDefault="002E1ABE" w:rsidP="002E1ABE">
      <w:r>
        <w:t>Korrespondierende Einträge werden bei der Synchronisation beim Übertragen der CollectionSpecimen</w:t>
      </w:r>
      <w:r w:rsidR="00BC6F23">
        <w:t xml:space="preserve"> in die Serverdatenbank eingefügt.</w:t>
      </w:r>
    </w:p>
    <w:p w:rsidR="00EE7811" w:rsidRDefault="00BC6F23" w:rsidP="00BC6F23">
      <w:pPr>
        <w:pStyle w:val="Heading1"/>
      </w:pPr>
      <w:r>
        <w:t>CollectionEvent</w:t>
      </w:r>
    </w:p>
    <w:p w:rsidR="00BC6F23" w:rsidRDefault="00BC6F23" w:rsidP="00BC6F23">
      <w:r>
        <w:t>CollectionEvent wird clientseitig  in einer eigenen Klasse Event geführt.</w:t>
      </w:r>
    </w:p>
    <w:p w:rsidR="00BC6F23" w:rsidRDefault="00BC6F23" w:rsidP="00BC6F23">
      <w:r>
        <w:t>Folgende Anpassungen finden statt:</w:t>
      </w:r>
    </w:p>
    <w:p w:rsidR="00BC6F23" w:rsidRDefault="00BC6F23" w:rsidP="00BC6F23">
      <w:pPr>
        <w:pStyle w:val="ListParagraph"/>
        <w:numPr>
          <w:ilvl w:val="0"/>
          <w:numId w:val="4"/>
        </w:numPr>
      </w:pPr>
      <w:r>
        <w:t>Die Spalte Version wird nicht übernommen, sondern bei der Synchronisation mit dem Wert 1 befüllt</w:t>
      </w:r>
    </w:p>
    <w:p w:rsidR="00A670C3" w:rsidRDefault="00BC6F23" w:rsidP="00BC6F23">
      <w:pPr>
        <w:pStyle w:val="ListParagraph"/>
        <w:numPr>
          <w:ilvl w:val="0"/>
          <w:numId w:val="4"/>
        </w:numPr>
      </w:pPr>
      <w:r>
        <w:t xml:space="preserve">Das Datum wird </w:t>
      </w:r>
      <w:r w:rsidR="00A670C3">
        <w:t>in einem Feld CollectionDate gespeichert und bei der Synchronisation umgeschriben.</w:t>
      </w:r>
    </w:p>
    <w:p w:rsidR="00BC6F23" w:rsidRDefault="00BC6F23" w:rsidP="00BC6F23">
      <w:pPr>
        <w:pStyle w:val="ListParagraph"/>
        <w:numPr>
          <w:ilvl w:val="0"/>
          <w:numId w:val="4"/>
        </w:numPr>
      </w:pPr>
      <w:r>
        <w:t>CollectionDateCategory wird nicht geführt und bei der Synchronisation auf den W</w:t>
      </w:r>
      <w:r w:rsidR="0021658B">
        <w:t>ert</w:t>
      </w:r>
      <w:r>
        <w:t xml:space="preserve"> actual gesetzt.</w:t>
      </w:r>
    </w:p>
    <w:p w:rsidR="0021658B" w:rsidRDefault="0021658B" w:rsidP="00BC6F23">
      <w:pPr>
        <w:pStyle w:val="ListParagraph"/>
        <w:numPr>
          <w:ilvl w:val="0"/>
          <w:numId w:val="4"/>
        </w:numPr>
      </w:pPr>
      <w:r>
        <w:t>Zur Geokodierung werden die Felder Latitude, Longitude und Altitude eingeführt.</w:t>
      </w:r>
    </w:p>
    <w:p w:rsidR="0021658B" w:rsidRDefault="0021658B" w:rsidP="0021658B"/>
    <w:p w:rsidR="0021658B" w:rsidRDefault="0021658B" w:rsidP="0021658B">
      <w:pPr>
        <w:pStyle w:val="Heading1"/>
      </w:pPr>
      <w:r>
        <w:t>CollectionEventImage</w:t>
      </w:r>
    </w:p>
    <w:p w:rsidR="008D5C1E" w:rsidRDefault="0021658B" w:rsidP="0021658B">
      <w:r>
        <w:t>ColllectionEventImage wird auf die Klasse MultimediaObject  abgebildet.</w:t>
      </w:r>
      <w:r w:rsidR="008D5C1E">
        <w:t xml:space="preserve"> </w:t>
      </w:r>
    </w:p>
    <w:p w:rsidR="0021658B" w:rsidRDefault="008D5C1E" w:rsidP="0021658B">
      <w:r>
        <w:t>Die Klasse enthält in Uri einen Schlüssel  zum File im Dateisystem. Dieses muss bei der Synchronisation mit übertragen und auf den neuen Pfad angepasst werden.</w:t>
      </w:r>
    </w:p>
    <w:p w:rsidR="0021658B" w:rsidRDefault="0021658B" w:rsidP="0021658B">
      <w:r>
        <w:t>Folgende Anpassungen finden statt:</w:t>
      </w:r>
    </w:p>
    <w:p w:rsidR="0021658B" w:rsidRDefault="0021658B" w:rsidP="0021658B">
      <w:pPr>
        <w:pStyle w:val="ListParagraph"/>
        <w:numPr>
          <w:ilvl w:val="0"/>
          <w:numId w:val="5"/>
        </w:numPr>
      </w:pPr>
      <w:r>
        <w:t>EventID -&gt; SourceID</w:t>
      </w:r>
    </w:p>
    <w:p w:rsidR="0021658B" w:rsidRDefault="008D5C1E" w:rsidP="0021658B">
      <w:pPr>
        <w:pStyle w:val="ListParagraph"/>
        <w:numPr>
          <w:ilvl w:val="0"/>
          <w:numId w:val="5"/>
        </w:numPr>
      </w:pPr>
      <w:r>
        <w:t>ImageType-&gt;MediaType</w:t>
      </w:r>
    </w:p>
    <w:p w:rsidR="008D5C1E" w:rsidRDefault="008D5C1E" w:rsidP="008D5C1E">
      <w:pPr>
        <w:pStyle w:val="Heading1"/>
      </w:pPr>
      <w:r>
        <w:t>CollectionEventLocalisation</w:t>
      </w:r>
    </w:p>
    <w:p w:rsidR="008D5C1E" w:rsidRDefault="008D5C1E" w:rsidP="008D5C1E">
      <w:r>
        <w:t>Die Tabelle existiert clientseitig nicht.</w:t>
      </w:r>
    </w:p>
    <w:p w:rsidR="008D5C1E" w:rsidRDefault="008D5C1E" w:rsidP="008D5C1E">
      <w:r>
        <w:lastRenderedPageBreak/>
        <w:t>Korrespondierende Einträge werden bei der Synchronisation beim Übertragen der  Tabelle CollectionEvent  in die Serverdatenbank eingefügt. Dazu werden je für die Altitude und die WGS84-Daten ein CollectionEventLocalisation angelegt.</w:t>
      </w:r>
    </w:p>
    <w:p w:rsidR="008D5C1E" w:rsidRDefault="008D5C1E" w:rsidP="008D5C1E">
      <w:r>
        <w:t>Folgende Anpassungen finden statt:</w:t>
      </w:r>
    </w:p>
    <w:p w:rsidR="008D5C1E" w:rsidRDefault="008D5C1E" w:rsidP="008D5C1E">
      <w:pPr>
        <w:pStyle w:val="ListParagraph"/>
        <w:numPr>
          <w:ilvl w:val="0"/>
          <w:numId w:val="7"/>
        </w:numPr>
      </w:pPr>
      <w:r>
        <w:t>LocalisationSystemID ist 4 für Altitude und 8 für WGS84</w:t>
      </w:r>
    </w:p>
    <w:p w:rsidR="008D5C1E" w:rsidRDefault="008D5C1E" w:rsidP="008D5C1E">
      <w:pPr>
        <w:pStyle w:val="ListParagraph"/>
        <w:numPr>
          <w:ilvl w:val="0"/>
          <w:numId w:val="7"/>
        </w:numPr>
      </w:pPr>
      <w:r>
        <w:t xml:space="preserve">Location1 enthält Altitude bzw. </w:t>
      </w:r>
      <w:r w:rsidR="00C57C54">
        <w:t>Longitude</w:t>
      </w:r>
    </w:p>
    <w:p w:rsidR="008D5C1E" w:rsidRDefault="008D5C1E" w:rsidP="008D5C1E">
      <w:pPr>
        <w:pStyle w:val="ListParagraph"/>
        <w:numPr>
          <w:ilvl w:val="0"/>
          <w:numId w:val="7"/>
        </w:numPr>
      </w:pPr>
      <w:r>
        <w:t xml:space="preserve">Location2 enthät Null bzw. </w:t>
      </w:r>
      <w:r w:rsidR="00C57C54">
        <w:t>Latitude</w:t>
      </w:r>
    </w:p>
    <w:p w:rsidR="00C57C54" w:rsidRDefault="00C57C54" w:rsidP="008D5C1E">
      <w:pPr>
        <w:pStyle w:val="ListParagraph"/>
        <w:numPr>
          <w:ilvl w:val="0"/>
          <w:numId w:val="7"/>
        </w:numPr>
      </w:pPr>
      <w:r>
        <w:t>DeterminationDate wird auf Event berechnet</w:t>
      </w:r>
    </w:p>
    <w:p w:rsidR="00C57C54" w:rsidRDefault="00C57C54" w:rsidP="008D5C1E">
      <w:pPr>
        <w:pStyle w:val="ListParagraph"/>
        <w:numPr>
          <w:ilvl w:val="0"/>
          <w:numId w:val="7"/>
        </w:numPr>
      </w:pPr>
      <w:r>
        <w:t>ResponsibleName und ResponsibleURI werden aus dem Userprofile übernommen</w:t>
      </w:r>
    </w:p>
    <w:p w:rsidR="00C57C54" w:rsidRDefault="00C57C54" w:rsidP="008D5C1E">
      <w:pPr>
        <w:pStyle w:val="ListParagraph"/>
        <w:numPr>
          <w:ilvl w:val="0"/>
          <w:numId w:val="7"/>
        </w:numPr>
      </w:pPr>
      <w:r>
        <w:t xml:space="preserve">In Geography wird </w:t>
      </w:r>
      <w:r w:rsidR="004C3A6F">
        <w:t xml:space="preserve">für WGS84 </w:t>
      </w:r>
      <w:r>
        <w:t>ein Transact-SQL kompatibler String für einen Punkt eingetragen, die Koordinaten bestimmen sich aus latitude, altitude und longitude</w:t>
      </w:r>
      <w:r w:rsidR="004C3A6F">
        <w:t xml:space="preserve"> des Events.</w:t>
      </w:r>
    </w:p>
    <w:p w:rsidR="004C3A6F" w:rsidRDefault="004C3A6F" w:rsidP="004C3A6F">
      <w:pPr>
        <w:pStyle w:val="Heading1"/>
      </w:pPr>
      <w:r>
        <w:t>CollectionEventProperty</w:t>
      </w:r>
    </w:p>
    <w:p w:rsidR="004C3A6F" w:rsidRDefault="004C3A6F" w:rsidP="004C3A6F">
      <w:r>
        <w:t>Diese Tabelle wird in einer eigenen Klasse EventProperty geführt.</w:t>
      </w:r>
    </w:p>
    <w:p w:rsidR="004C3A6F" w:rsidRDefault="004C3A6F" w:rsidP="004C3A6F">
      <w:r>
        <w:t>Folgende Anpassungen finden statt:</w:t>
      </w:r>
    </w:p>
    <w:p w:rsidR="00DD5222" w:rsidRPr="004C3A6F" w:rsidRDefault="00DD5222" w:rsidP="00DD5222">
      <w:pPr>
        <w:pStyle w:val="ListParagraph"/>
        <w:numPr>
          <w:ilvl w:val="0"/>
          <w:numId w:val="9"/>
        </w:numPr>
      </w:pPr>
      <w:r>
        <w:t>ResponsibleName und R</w:t>
      </w:r>
      <w:r w:rsidR="008252AA">
        <w:t>e</w:t>
      </w:r>
      <w:r>
        <w:t>sponsibleAgentUri werden bei der Synchronisation eingefügt und sonst nicht geführt.</w:t>
      </w:r>
    </w:p>
    <w:p w:rsidR="008D5C1E" w:rsidRDefault="00DD5222" w:rsidP="00DD5222">
      <w:pPr>
        <w:pStyle w:val="Heading1"/>
      </w:pPr>
      <w:r>
        <w:t>CollectionEventSeries</w:t>
      </w:r>
    </w:p>
    <w:p w:rsidR="00DD5222" w:rsidRDefault="00DD5222" w:rsidP="00DD5222">
      <w:r>
        <w:t>Diese Tabelle wird in einer eigenen Klasse EventSeries geführt.</w:t>
      </w:r>
    </w:p>
    <w:p w:rsidR="00DD5222" w:rsidRDefault="00DD5222" w:rsidP="00DD5222">
      <w:r>
        <w:t>Beim Setzen des Endzeitpunkts werden Geodaten in einem Transact-SQL-String in das Feld Geography gespeichert.</w:t>
      </w:r>
    </w:p>
    <w:p w:rsidR="00DD5222" w:rsidRPr="00DD5222" w:rsidRDefault="00DD5222" w:rsidP="00DD5222"/>
    <w:p w:rsidR="00DD5222" w:rsidRDefault="00DD5222" w:rsidP="00DD5222">
      <w:pPr>
        <w:pStyle w:val="Heading1"/>
      </w:pPr>
      <w:r>
        <w:t>CollectionEventSeriesImage</w:t>
      </w:r>
    </w:p>
    <w:p w:rsidR="00DD5222" w:rsidRDefault="00DD5222" w:rsidP="00DD5222">
      <w:r>
        <w:t xml:space="preserve">ColllectionEventSeriesImage wird auf die Klasse MultimediaObject  abgebildet. </w:t>
      </w:r>
    </w:p>
    <w:p w:rsidR="00DD5222" w:rsidRDefault="00DD5222" w:rsidP="00DD5222">
      <w:r>
        <w:t>Die Klasse enthält in Uri einen Schlüssel  zum File im Dateisystem. Dieses muss bei der Synchronisation mit übertragen und auf den neuen Pfad angepasst werden.</w:t>
      </w:r>
    </w:p>
    <w:p w:rsidR="00DD5222" w:rsidRDefault="00DD5222" w:rsidP="00DD5222">
      <w:r>
        <w:t>Folgende Anpassungen finden statt:</w:t>
      </w:r>
    </w:p>
    <w:p w:rsidR="00DD5222" w:rsidRDefault="00AC5F07" w:rsidP="00DD5222">
      <w:pPr>
        <w:pStyle w:val="ListParagraph"/>
        <w:numPr>
          <w:ilvl w:val="0"/>
          <w:numId w:val="5"/>
        </w:numPr>
      </w:pPr>
      <w:r>
        <w:t>Series</w:t>
      </w:r>
      <w:r w:rsidR="00DD5222">
        <w:t>ID -&gt; SourceID</w:t>
      </w:r>
    </w:p>
    <w:p w:rsidR="00DD5222" w:rsidRDefault="00DD5222" w:rsidP="00DD5222">
      <w:pPr>
        <w:pStyle w:val="ListParagraph"/>
        <w:numPr>
          <w:ilvl w:val="0"/>
          <w:numId w:val="5"/>
        </w:numPr>
      </w:pPr>
      <w:r>
        <w:t>ImageType-&gt;MediaType</w:t>
      </w:r>
    </w:p>
    <w:p w:rsidR="00AC5F07" w:rsidRDefault="00AC5F07" w:rsidP="00AC5F07">
      <w:pPr>
        <w:pStyle w:val="Heading1"/>
      </w:pPr>
      <w:r>
        <w:t>CollectionProject</w:t>
      </w:r>
    </w:p>
    <w:p w:rsidR="00AC5F07" w:rsidRDefault="00AC5F07" w:rsidP="00AC5F07">
      <w:r>
        <w:t>Die Tabelle existiert clientseitig nicht.</w:t>
      </w:r>
    </w:p>
    <w:p w:rsidR="008D5C1E" w:rsidRPr="0021658B" w:rsidRDefault="00AC5F07" w:rsidP="008D5C1E">
      <w:r>
        <w:t>Korrespondierende Einträge werden bei der Synchronisation beim Übertragen der CollectionSpecimen in die Serverdatenbank eingefügt.</w:t>
      </w:r>
    </w:p>
    <w:p w:rsidR="00AC5F07" w:rsidRDefault="00AC5F07" w:rsidP="00AC5F07">
      <w:pPr>
        <w:pStyle w:val="Heading1"/>
      </w:pPr>
      <w:r>
        <w:lastRenderedPageBreak/>
        <w:t>CollectionSpecimen</w:t>
      </w:r>
    </w:p>
    <w:p w:rsidR="00AC5F07" w:rsidRDefault="00AC5F07" w:rsidP="00AC5F07">
      <w:r>
        <w:t>CollectionSpecimen wird clientseitig  in einer eigenen Klasse Specimen geführt.</w:t>
      </w:r>
    </w:p>
    <w:p w:rsidR="00AC5F07" w:rsidRDefault="00AC5F07" w:rsidP="00AC5F07">
      <w:r>
        <w:t>Folgende Anpassungen finden statt:</w:t>
      </w:r>
    </w:p>
    <w:p w:rsidR="00AC5F07" w:rsidRDefault="00AC5F07" w:rsidP="00AC5F07">
      <w:pPr>
        <w:pStyle w:val="ListParagraph"/>
        <w:numPr>
          <w:ilvl w:val="0"/>
          <w:numId w:val="4"/>
        </w:numPr>
      </w:pPr>
      <w:r>
        <w:t>Die Spalte Version wird nicht übernommen, sondern bei der Synchronisation mit dem Wert 1 befüllt</w:t>
      </w:r>
    </w:p>
    <w:p w:rsidR="00AC5F07" w:rsidRDefault="00AC5F07" w:rsidP="00AC5F07">
      <w:pPr>
        <w:pStyle w:val="Heading1"/>
      </w:pPr>
      <w:r>
        <w:t>CollectionSpecimenImage</w:t>
      </w:r>
    </w:p>
    <w:p w:rsidR="00AC5F07" w:rsidRDefault="00AC5F07" w:rsidP="00AC5F07">
      <w:r>
        <w:t xml:space="preserve">ColllectionSpecimenImage wird auf die Klasse MultimediaObject  abgebildet. </w:t>
      </w:r>
    </w:p>
    <w:p w:rsidR="00AC5F07" w:rsidRDefault="00AC5F07" w:rsidP="00AC5F07">
      <w:r>
        <w:t>Die Klasse enthält in Uri einen Schlüssel  zum File im Dateisystem. Dieses muss bei der Synchronisation mit übertragen und auf den neuen Pfad angepasst werden.</w:t>
      </w:r>
    </w:p>
    <w:p w:rsidR="00DF6908" w:rsidRDefault="00DF6908" w:rsidP="00DF6908">
      <w:r>
        <w:t>Folgende Anpassungen finden statt:</w:t>
      </w:r>
    </w:p>
    <w:p w:rsidR="00DF6908" w:rsidRDefault="00DF6908" w:rsidP="00DF6908">
      <w:pPr>
        <w:pStyle w:val="ListParagraph"/>
        <w:numPr>
          <w:ilvl w:val="0"/>
          <w:numId w:val="5"/>
        </w:numPr>
      </w:pPr>
      <w:r>
        <w:t>SpecimenID -&gt; SourceID</w:t>
      </w:r>
    </w:p>
    <w:p w:rsidR="00DF6908" w:rsidRDefault="00DF6908" w:rsidP="00AC5F07"/>
    <w:p w:rsidR="00DF6908" w:rsidRDefault="00AC5F07" w:rsidP="00DF6908">
      <w:r>
        <w:t>Die Tabelle wird auch für IdentificationUnits verwendet.</w:t>
      </w:r>
      <w:r w:rsidR="00DF6908">
        <w:t xml:space="preserve">  Folgende Anpassungen finden statt:</w:t>
      </w:r>
    </w:p>
    <w:p w:rsidR="00DF6908" w:rsidRDefault="00DF6908" w:rsidP="00DF6908">
      <w:pPr>
        <w:pStyle w:val="ListParagraph"/>
        <w:numPr>
          <w:ilvl w:val="0"/>
          <w:numId w:val="5"/>
        </w:numPr>
      </w:pPr>
      <w:r>
        <w:t>IdentificationUnitID -&gt; SourceID</w:t>
      </w:r>
    </w:p>
    <w:p w:rsidR="00DF6908" w:rsidRDefault="00DF6908" w:rsidP="00DF6908">
      <w:r>
        <w:t>Für diese müssen bei der Synchronisation fogende Anpassungen vorgenommen werden:</w:t>
      </w:r>
    </w:p>
    <w:p w:rsidR="00DF6908" w:rsidRDefault="00DF6908" w:rsidP="00DF6908">
      <w:pPr>
        <w:pStyle w:val="ListParagraph"/>
        <w:numPr>
          <w:ilvl w:val="0"/>
          <w:numId w:val="5"/>
        </w:numPr>
      </w:pPr>
      <w:r>
        <w:t>ID korrepondierend IdentificationUnit -&gt;IdentificationUnitID</w:t>
      </w:r>
    </w:p>
    <w:p w:rsidR="00DF6908" w:rsidRDefault="00DF6908" w:rsidP="00DF6908">
      <w:pPr>
        <w:pStyle w:val="ListParagraph"/>
        <w:numPr>
          <w:ilvl w:val="0"/>
          <w:numId w:val="5"/>
        </w:numPr>
      </w:pPr>
      <w:r>
        <w:t>ID des korrespondierenden Specimen der korrespondierenden IdentificationUnit -&gt; CollectionSpecimenID</w:t>
      </w:r>
    </w:p>
    <w:p w:rsidR="00DF6908" w:rsidRDefault="00DF6908" w:rsidP="00DF6908"/>
    <w:p w:rsidR="00DF6908" w:rsidRDefault="00DF6908" w:rsidP="00DF6908">
      <w:pPr>
        <w:pStyle w:val="Heading1"/>
      </w:pPr>
      <w:r>
        <w:t>Identification</w:t>
      </w:r>
    </w:p>
    <w:p w:rsidR="00DF6908" w:rsidRDefault="00DF6908" w:rsidP="00DF6908">
      <w:r>
        <w:t>Die Tabelle existiert clientseitig nicht.</w:t>
      </w:r>
    </w:p>
    <w:p w:rsidR="00DF6908" w:rsidRDefault="00DF6908" w:rsidP="00DF6908">
      <w:r>
        <w:t>Korrespondierende Einträge werden bei der Synchronisation beim Übertragen der IdentificationUnit in die Serverdatenbank eingefügt.</w:t>
      </w:r>
    </w:p>
    <w:p w:rsidR="00D62A5A" w:rsidRDefault="00D62A5A" w:rsidP="00DF6908">
      <w:r>
        <w:t>Für die Zeitpunkte werden die Zeitpunkte des zugehörigen Events verwendet.</w:t>
      </w:r>
    </w:p>
    <w:p w:rsidR="00DF6908" w:rsidRDefault="00DF6908" w:rsidP="00DF6908">
      <w:pPr>
        <w:pStyle w:val="Heading1"/>
      </w:pPr>
      <w:r>
        <w:t>IdentificationUnit</w:t>
      </w:r>
    </w:p>
    <w:p w:rsidR="00D62A5A" w:rsidRDefault="00DF6908" w:rsidP="00DF6908">
      <w:r>
        <w:t>IdentificationUnit wird clientseitig  in einer eigenen Klasse IdentificationUnit  geführt.</w:t>
      </w:r>
    </w:p>
    <w:p w:rsidR="00DF6908" w:rsidRDefault="00DF6908" w:rsidP="00DF6908">
      <w:r>
        <w:t>Folgende Anpassungen finden statt:</w:t>
      </w:r>
    </w:p>
    <w:p w:rsidR="00DF6908" w:rsidRDefault="00DF6908" w:rsidP="00DF6908">
      <w:pPr>
        <w:pStyle w:val="ListParagraph"/>
        <w:numPr>
          <w:ilvl w:val="0"/>
          <w:numId w:val="4"/>
        </w:numPr>
      </w:pPr>
      <w:r>
        <w:t>In den Feldern LastIdentificationCache, FamiliyCache und OrderCache werden die Informationen zur Identifikation gespeichert. Da diese beim Übertrage überschrieben werden, müssen die Werte in die Tabelle Identification geschrieben werden.</w:t>
      </w:r>
    </w:p>
    <w:p w:rsidR="00D62A5A" w:rsidRDefault="00D62A5A" w:rsidP="00DF71F7">
      <w:pPr>
        <w:pStyle w:val="ListParagraph"/>
        <w:numPr>
          <w:ilvl w:val="0"/>
          <w:numId w:val="4"/>
        </w:numPr>
      </w:pPr>
      <w:r>
        <w:lastRenderedPageBreak/>
        <w:t>Es</w:t>
      </w:r>
      <w:r w:rsidR="00FF4AA0">
        <w:t xml:space="preserve"> existiert zusätzlich ein Feld Identification</w:t>
      </w:r>
      <w:r w:rsidR="00BA4A96">
        <w:t>Uri</w:t>
      </w:r>
      <w:r>
        <w:t>, welche die URI der Identification enthält.</w:t>
      </w:r>
    </w:p>
    <w:p w:rsidR="00356AD1" w:rsidRDefault="00356AD1" w:rsidP="00DF71F7">
      <w:pPr>
        <w:pStyle w:val="ListParagraph"/>
        <w:numPr>
          <w:ilvl w:val="0"/>
          <w:numId w:val="4"/>
        </w:numPr>
      </w:pPr>
      <w:r>
        <w:t>Es werden Altitide, Latitude, Longitude und AnalysisDate für die Georeferenzierung mitgeführt</w:t>
      </w:r>
    </w:p>
    <w:p w:rsidR="00D62A5A" w:rsidRDefault="00D62A5A" w:rsidP="00D62A5A">
      <w:pPr>
        <w:pStyle w:val="Heading1"/>
      </w:pPr>
      <w:r>
        <w:t>IdentificationUnitAnalysis</w:t>
      </w:r>
    </w:p>
    <w:p w:rsidR="00D62A5A" w:rsidRDefault="00D62A5A" w:rsidP="00D62A5A">
      <w:r>
        <w:t>IdentificationUnitAnalysis wird clientseitig  in einer eigenen Klasse IdentificationUnitAnalysis  geführt.</w:t>
      </w:r>
    </w:p>
    <w:p w:rsidR="00D62A5A" w:rsidRDefault="00D62A5A" w:rsidP="00D62A5A">
      <w:r>
        <w:t>Diese hat folgende Struktur:</w:t>
      </w:r>
    </w:p>
    <w:p w:rsidR="00D62A5A" w:rsidRDefault="00D62A5A" w:rsidP="00D62A5A">
      <w:pPr>
        <w:pStyle w:val="ListParagraph"/>
        <w:numPr>
          <w:ilvl w:val="0"/>
          <w:numId w:val="10"/>
        </w:numPr>
      </w:pPr>
      <w:r>
        <w:t>IdentificationUnitID</w:t>
      </w:r>
    </w:p>
    <w:p w:rsidR="00D62A5A" w:rsidRDefault="00D62A5A" w:rsidP="00D62A5A">
      <w:pPr>
        <w:pStyle w:val="ListParagraph"/>
        <w:numPr>
          <w:ilvl w:val="0"/>
          <w:numId w:val="10"/>
        </w:numPr>
      </w:pPr>
      <w:r>
        <w:t>AnalysisID</w:t>
      </w:r>
    </w:p>
    <w:p w:rsidR="00D62A5A" w:rsidRDefault="00D62A5A" w:rsidP="00D62A5A">
      <w:pPr>
        <w:pStyle w:val="ListParagraph"/>
        <w:numPr>
          <w:ilvl w:val="0"/>
          <w:numId w:val="10"/>
        </w:numPr>
      </w:pPr>
      <w:r>
        <w:t>IdentificationUnitAnalysisID</w:t>
      </w:r>
    </w:p>
    <w:p w:rsidR="00D62A5A" w:rsidRDefault="00D62A5A" w:rsidP="00D62A5A">
      <w:pPr>
        <w:pStyle w:val="ListParagraph"/>
        <w:numPr>
          <w:ilvl w:val="0"/>
          <w:numId w:val="10"/>
        </w:numPr>
      </w:pPr>
      <w:r>
        <w:t>AnalysisResult</w:t>
      </w:r>
    </w:p>
    <w:p w:rsidR="006705B9" w:rsidRDefault="006705B9" w:rsidP="00D62A5A">
      <w:pPr>
        <w:pStyle w:val="ListParagraph"/>
        <w:numPr>
          <w:ilvl w:val="0"/>
          <w:numId w:val="10"/>
        </w:numPr>
      </w:pPr>
      <w:r>
        <w:t>AnalysisDate mit Uhrzeit</w:t>
      </w:r>
    </w:p>
    <w:p w:rsidR="00D62A5A" w:rsidRDefault="00D62A5A" w:rsidP="00D62A5A">
      <w:r>
        <w:t>Die Klasse wird bei der Synchronisation an die Serverklasse angepasst.</w:t>
      </w:r>
    </w:p>
    <w:p w:rsidR="006705B9" w:rsidRDefault="006705B9" w:rsidP="00DF71F7"/>
    <w:p w:rsidR="006705B9" w:rsidRDefault="006705B9" w:rsidP="006705B9">
      <w:pPr>
        <w:pStyle w:val="Heading1"/>
      </w:pPr>
      <w:r>
        <w:t>IdentificationUnitGeoAnalysis</w:t>
      </w:r>
    </w:p>
    <w:p w:rsidR="00DF71F7" w:rsidRDefault="006705B9" w:rsidP="00356AD1">
      <w:r>
        <w:t xml:space="preserve">IdentificationUnitGeoAnalysis wird clientseitig  </w:t>
      </w:r>
      <w:r w:rsidR="00356AD1">
        <w:t>nicht geführt. Die benötigten Informationen werden in der Klasse IdentificationUnit geführt und bei der Synchronisation angepasst.</w:t>
      </w:r>
    </w:p>
    <w:p w:rsidR="008D02E1" w:rsidRDefault="008D02E1" w:rsidP="008D02E1">
      <w:pPr>
        <w:pStyle w:val="Heading1"/>
      </w:pPr>
      <w:r>
        <w:t>LocalisationSystem</w:t>
      </w:r>
    </w:p>
    <w:p w:rsidR="008D02E1" w:rsidRDefault="008D02E1" w:rsidP="008D02E1">
      <w:r>
        <w:t>Die Klasse wird clientseitig nicht geführt. Bei der Synchronisation von referenzierenden Klassen wird bei Altitude 4 und bei WGS84 der Wert 8 eingetragen.</w:t>
      </w:r>
    </w:p>
    <w:p w:rsidR="008D02E1" w:rsidRPr="008D02E1" w:rsidRDefault="008D02E1" w:rsidP="008D02E1">
      <w:pPr>
        <w:pStyle w:val="Heading1"/>
      </w:pPr>
      <w:r>
        <w:t>ProjectAnalysis</w:t>
      </w:r>
    </w:p>
    <w:p w:rsidR="008D02E1" w:rsidRDefault="008D02E1" w:rsidP="00D62A5A">
      <w:r>
        <w:t>Die Klasse wird clientseitig nicht geführt. Da das Projekt nur nach einer Synchronisation ver</w:t>
      </w:r>
      <w:r w:rsidR="00A90C45">
        <w:t>ändert</w:t>
      </w:r>
      <w:r>
        <w:t xml:space="preserve"> werden kann, werden die Analysen zu diesem Zeitpunkt für das neu gewählte Projekt übertragen.</w:t>
      </w:r>
    </w:p>
    <w:p w:rsidR="008D02E1" w:rsidRDefault="008D02E1" w:rsidP="008D02E1">
      <w:pPr>
        <w:pStyle w:val="Heading1"/>
      </w:pPr>
      <w:r>
        <w:t>Property</w:t>
      </w:r>
    </w:p>
    <w:p w:rsidR="008D02E1" w:rsidRDefault="008D02E1" w:rsidP="008D02E1">
      <w:r>
        <w:t xml:space="preserve">Property wird </w:t>
      </w:r>
      <w:r w:rsidR="00035EE2">
        <w:t>clientseitig in einer eigenen Klasse Property geführt und ist read</w:t>
      </w:r>
      <w:r w:rsidR="003A6D47">
        <w:t>-</w:t>
      </w:r>
      <w:bookmarkStart w:id="0" w:name="_GoBack"/>
      <w:bookmarkEnd w:id="0"/>
      <w:r w:rsidR="00035EE2">
        <w:t>only.</w:t>
      </w:r>
    </w:p>
    <w:p w:rsidR="008D02E1" w:rsidRPr="008D02E1" w:rsidRDefault="008D02E1" w:rsidP="008D02E1">
      <w:pPr>
        <w:pStyle w:val="ListParagraph"/>
        <w:numPr>
          <w:ilvl w:val="0"/>
          <w:numId w:val="11"/>
        </w:numPr>
      </w:pPr>
      <w:r>
        <w:rPr>
          <w:rFonts w:ascii="Verdana" w:hAnsi="Verdana"/>
          <w:sz w:val="20"/>
          <w:szCs w:val="20"/>
        </w:rPr>
        <w:t>PropertyParentID, DefaultAccuracyOfProperty, DefaultMeasurementUnit, ParsingMethodName werden nicht geführt.</w:t>
      </w:r>
    </w:p>
    <w:p w:rsidR="00EE7811" w:rsidRPr="002E1ABE" w:rsidRDefault="00EE7811" w:rsidP="00EE7811"/>
    <w:sectPr w:rsidR="00EE7811" w:rsidRPr="002E1ABE" w:rsidSect="00E973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B5A6D"/>
    <w:multiLevelType w:val="hybridMultilevel"/>
    <w:tmpl w:val="BFBAD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824D57"/>
    <w:multiLevelType w:val="hybridMultilevel"/>
    <w:tmpl w:val="CA244B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8046379"/>
    <w:multiLevelType w:val="hybridMultilevel"/>
    <w:tmpl w:val="B6A44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DA0526"/>
    <w:multiLevelType w:val="hybridMultilevel"/>
    <w:tmpl w:val="85988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55428D6"/>
    <w:multiLevelType w:val="hybridMultilevel"/>
    <w:tmpl w:val="93D84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BB9692E"/>
    <w:multiLevelType w:val="hybridMultilevel"/>
    <w:tmpl w:val="A998D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EC649B"/>
    <w:multiLevelType w:val="hybridMultilevel"/>
    <w:tmpl w:val="A02AF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2287F59"/>
    <w:multiLevelType w:val="hybridMultilevel"/>
    <w:tmpl w:val="3C2CF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3383311"/>
    <w:multiLevelType w:val="hybridMultilevel"/>
    <w:tmpl w:val="8A988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A9C7D2E"/>
    <w:multiLevelType w:val="hybridMultilevel"/>
    <w:tmpl w:val="35905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C2B48EA"/>
    <w:multiLevelType w:val="hybridMultilevel"/>
    <w:tmpl w:val="FE083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2"/>
  </w:num>
  <w:num w:numId="4">
    <w:abstractNumId w:val="7"/>
  </w:num>
  <w:num w:numId="5">
    <w:abstractNumId w:val="1"/>
  </w:num>
  <w:num w:numId="6">
    <w:abstractNumId w:val="0"/>
  </w:num>
  <w:num w:numId="7">
    <w:abstractNumId w:val="4"/>
  </w:num>
  <w:num w:numId="8">
    <w:abstractNumId w:val="6"/>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EE7811"/>
    <w:rsid w:val="00007E69"/>
    <w:rsid w:val="00035EE2"/>
    <w:rsid w:val="000A07D0"/>
    <w:rsid w:val="00187DDF"/>
    <w:rsid w:val="001950C3"/>
    <w:rsid w:val="0021658B"/>
    <w:rsid w:val="002E1ABE"/>
    <w:rsid w:val="00356AD1"/>
    <w:rsid w:val="003A6D47"/>
    <w:rsid w:val="004A51EC"/>
    <w:rsid w:val="004C3A6F"/>
    <w:rsid w:val="00523DE9"/>
    <w:rsid w:val="005325E9"/>
    <w:rsid w:val="00575E3D"/>
    <w:rsid w:val="005E7A9E"/>
    <w:rsid w:val="006705B9"/>
    <w:rsid w:val="007D02CE"/>
    <w:rsid w:val="008252AA"/>
    <w:rsid w:val="008503EA"/>
    <w:rsid w:val="008D02E1"/>
    <w:rsid w:val="008D5C1E"/>
    <w:rsid w:val="00A40978"/>
    <w:rsid w:val="00A670C3"/>
    <w:rsid w:val="00A90C45"/>
    <w:rsid w:val="00AA7C1C"/>
    <w:rsid w:val="00AC5F07"/>
    <w:rsid w:val="00AE70D5"/>
    <w:rsid w:val="00AF2BE7"/>
    <w:rsid w:val="00B375C2"/>
    <w:rsid w:val="00B5252D"/>
    <w:rsid w:val="00BA4A96"/>
    <w:rsid w:val="00BC6F23"/>
    <w:rsid w:val="00C37A85"/>
    <w:rsid w:val="00C478EC"/>
    <w:rsid w:val="00C57C54"/>
    <w:rsid w:val="00D62A5A"/>
    <w:rsid w:val="00DD5222"/>
    <w:rsid w:val="00DF6908"/>
    <w:rsid w:val="00DF71F7"/>
    <w:rsid w:val="00E36204"/>
    <w:rsid w:val="00E973AC"/>
    <w:rsid w:val="00EB496B"/>
    <w:rsid w:val="00EE7811"/>
    <w:rsid w:val="00F61489"/>
    <w:rsid w:val="00FF4A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4829F1-547F-4013-85FF-78CC2C49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3AC"/>
  </w:style>
  <w:style w:type="paragraph" w:styleId="Heading1">
    <w:name w:val="heading 1"/>
    <w:basedOn w:val="Normal"/>
    <w:next w:val="Normal"/>
    <w:link w:val="Heading1Char"/>
    <w:uiPriority w:val="9"/>
    <w:qFormat/>
    <w:rsid w:val="00EE7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8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8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78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E7811"/>
    <w:pPr>
      <w:ind w:left="720"/>
      <w:contextualSpacing/>
    </w:pPr>
  </w:style>
  <w:style w:type="character" w:styleId="IntenseEmphasis">
    <w:name w:val="Intense Emphasis"/>
    <w:basedOn w:val="DefaultParagraphFont"/>
    <w:uiPriority w:val="21"/>
    <w:qFormat/>
    <w:rsid w:val="00DD5222"/>
    <w:rPr>
      <w:b/>
      <w:bCs/>
      <w:i/>
      <w:iCs/>
      <w:color w:val="4F81BD" w:themeColor="accent1"/>
    </w:rPr>
  </w:style>
  <w:style w:type="character" w:styleId="SubtleEmphasis">
    <w:name w:val="Subtle Emphasis"/>
    <w:basedOn w:val="DefaultParagraphFont"/>
    <w:uiPriority w:val="19"/>
    <w:qFormat/>
    <w:rsid w:val="00DD522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1119</Words>
  <Characters>7054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btn411</dc:creator>
  <cp:lastModifiedBy>Georg Rollinger</cp:lastModifiedBy>
  <cp:revision>11</cp:revision>
  <dcterms:created xsi:type="dcterms:W3CDTF">2011-10-21T12:50:00Z</dcterms:created>
  <dcterms:modified xsi:type="dcterms:W3CDTF">2013-02-19T09:14:00Z</dcterms:modified>
</cp:coreProperties>
</file>