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82330"/>
        <w15:color w:val="DBDBDB"/>
        <w:docPartObj>
          <w:docPartGallery w:val="Table of Contents"/>
          <w:docPartUnique/>
        </w:docPartObj>
      </w:sdtPr>
      <w:sdtEndPr>
        <w:rPr>
          <w:rFonts w:hint="eastAsia" w:ascii="黑体" w:hAnsi="黑体" w:eastAsia="黑体" w:cs="黑体"/>
          <w:kern w:val="44"/>
          <w:sz w:val="21"/>
          <w:szCs w:val="30"/>
          <w:lang w:val="en-US" w:eastAsia="zh-CN" w:bidi="ar-SA"/>
        </w:rPr>
      </w:sdtEndPr>
      <w:sdtContent>
        <w:p>
          <w:pPr>
            <w:autoSpaceDE w:val="0"/>
            <w:autoSpaceDN w:val="0"/>
            <w:adjustRightInd w:val="0"/>
            <w:snapToGrid w:val="0"/>
            <w:spacing w:line="240" w:lineRule="atLeast"/>
            <w:ind w:firstLine="1440" w:firstLineChars="686"/>
            <w:rPr>
              <w:rFonts w:hint="eastAsia"/>
              <w:spacing w:val="13"/>
              <w:kern w:val="0"/>
            </w:rPr>
          </w:pP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ind w:firstLine="1618" w:firstLineChars="686"/>
            <w:rPr>
              <w:rFonts w:hint="eastAsia"/>
              <w:spacing w:val="13"/>
              <w:kern w:val="0"/>
            </w:rPr>
          </w:pP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ind w:firstLine="1618" w:firstLineChars="686"/>
            <w:rPr>
              <w:rFonts w:hint="eastAsia"/>
              <w:spacing w:val="13"/>
              <w:kern w:val="0"/>
            </w:rPr>
          </w:pP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ind w:firstLine="3471" w:firstLineChars="686"/>
            <w:rPr>
              <w:rFonts w:hint="eastAsia"/>
              <w:spacing w:val="13"/>
              <w:kern w:val="0"/>
              <w:sz w:val="48"/>
              <w:szCs w:val="48"/>
            </w:rPr>
          </w:pP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hint="default" w:ascii="黑体" w:eastAsia="黑体"/>
              <w:spacing w:val="13"/>
              <w:kern w:val="0"/>
              <w:sz w:val="72"/>
              <w:szCs w:val="72"/>
              <w:lang w:val="en-US" w:eastAsia="zh-CN"/>
            </w:rPr>
          </w:pPr>
          <w:r>
            <w:rPr>
              <w:rFonts w:hint="eastAsia" w:ascii="黑体" w:eastAsia="黑体"/>
              <w:spacing w:val="13"/>
              <w:kern w:val="0"/>
              <w:sz w:val="72"/>
              <w:szCs w:val="72"/>
              <w:lang w:val="en-US" w:eastAsia="zh-CN"/>
            </w:rPr>
            <w:t xml:space="preserve"> Web应用开发结课论文</w:t>
          </w: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ind w:firstLine="1771" w:firstLineChars="350"/>
            <w:jc w:val="center"/>
            <w:rPr>
              <w:rFonts w:hint="eastAsia" w:ascii="黑体" w:eastAsia="黑体"/>
              <w:spacing w:val="13"/>
              <w:kern w:val="0"/>
              <w:sz w:val="48"/>
              <w:szCs w:val="48"/>
            </w:rPr>
          </w:pP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ind w:firstLine="1680" w:firstLineChars="350"/>
            <w:jc w:val="center"/>
            <w:rPr>
              <w:rFonts w:hint="eastAsia" w:ascii="黑体" w:eastAsia="黑体"/>
              <w:sz w:val="48"/>
              <w:szCs w:val="48"/>
            </w:rPr>
          </w:pP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hint="default" w:ascii="黑体" w:eastAsia="黑体"/>
              <w:sz w:val="72"/>
              <w:szCs w:val="72"/>
              <w:lang w:val="en-US" w:eastAsia="zh-CN"/>
            </w:rPr>
          </w:pPr>
          <w:r>
            <w:rPr>
              <w:rFonts w:hint="eastAsia" w:ascii="黑体" w:eastAsia="黑体"/>
              <w:spacing w:val="-43"/>
              <w:kern w:val="0"/>
              <w:sz w:val="72"/>
              <w:szCs w:val="72"/>
              <w:lang w:val="en-US" w:eastAsia="zh-CN"/>
            </w:rPr>
            <w:t xml:space="preserve"> 电商管理系统</w:t>
          </w:r>
        </w:p>
        <w:p>
          <w:pPr>
            <w:jc w:val="center"/>
            <w:rPr>
              <w:rFonts w:hint="eastAsia"/>
              <w:sz w:val="48"/>
              <w:szCs w:val="48"/>
            </w:rPr>
          </w:pPr>
        </w:p>
        <w:p>
          <w:pPr>
            <w:jc w:val="center"/>
            <w:rPr>
              <w:rFonts w:hint="eastAsia"/>
              <w:sz w:val="48"/>
              <w:szCs w:val="48"/>
            </w:rPr>
          </w:pPr>
        </w:p>
        <w:p>
          <w:pPr>
            <w:keepNext w:val="0"/>
            <w:keepLines w:val="0"/>
            <w:widowControl/>
            <w:suppressLineNumbers w:val="0"/>
            <w:ind w:left="840" w:leftChars="0" w:firstLine="420" w:firstLineChars="0"/>
            <w:jc w:val="left"/>
            <w:rPr>
              <w:rFonts w:hint="default"/>
              <w:u w:val="single"/>
              <w:lang w:val="en-US"/>
            </w:rPr>
          </w:pPr>
          <w:r>
            <w:rPr>
              <w:rFonts w:ascii="黑体" w:hAnsi="宋体" w:eastAsia="黑体" w:cs="黑体"/>
              <w:b/>
              <w:bCs/>
              <w:color w:val="000000"/>
              <w:kern w:val="0"/>
              <w:sz w:val="52"/>
              <w:szCs w:val="52"/>
              <w:lang w:val="en-US" w:eastAsia="zh-CN" w:bidi="ar"/>
            </w:rPr>
            <w:t>专业</w:t>
          </w:r>
          <w:r>
            <w:rPr>
              <w:rFonts w:ascii="黑体" w:hAnsi="宋体" w:eastAsia="黑体" w:cs="黑体"/>
              <w:color w:val="000000"/>
              <w:kern w:val="0"/>
              <w:sz w:val="52"/>
              <w:szCs w:val="52"/>
              <w:lang w:val="en-US" w:eastAsia="zh-CN" w:bidi="ar"/>
            </w:rPr>
            <w:t>：</w:t>
          </w:r>
          <w:r>
            <w:rPr>
              <w:rFonts w:hint="eastAsia" w:ascii="黑体" w:eastAsia="黑体" w:cs="黑体"/>
              <w:color w:val="000000"/>
              <w:kern w:val="0"/>
              <w:sz w:val="52"/>
              <w:szCs w:val="52"/>
              <w:u w:val="single"/>
              <w:lang w:val="en-US" w:eastAsia="zh-CN" w:bidi="ar"/>
            </w:rPr>
            <w:t xml:space="preserve">     软件工程     </w:t>
          </w:r>
        </w:p>
        <w:p>
          <w:pPr>
            <w:keepNext w:val="0"/>
            <w:keepLines w:val="0"/>
            <w:widowControl/>
            <w:suppressLineNumbers w:val="0"/>
            <w:ind w:left="840" w:leftChars="0" w:firstLine="420" w:firstLineChars="0"/>
            <w:jc w:val="left"/>
            <w:rPr>
              <w:rFonts w:hint="default"/>
              <w:lang w:val="en-US"/>
            </w:rPr>
          </w:pPr>
          <w:r>
            <w:rPr>
              <w:rFonts w:hint="eastAsia" w:ascii="黑体" w:hAnsi="宋体" w:eastAsia="黑体" w:cs="黑体"/>
              <w:b/>
              <w:bCs/>
              <w:color w:val="000000"/>
              <w:kern w:val="0"/>
              <w:sz w:val="52"/>
              <w:szCs w:val="52"/>
              <w:lang w:val="en-US" w:eastAsia="zh-CN" w:bidi="ar"/>
            </w:rPr>
            <w:t>学号</w:t>
          </w:r>
          <w:r>
            <w:rPr>
              <w:rFonts w:hint="eastAsia" w:ascii="黑体" w:hAnsi="宋体" w:eastAsia="黑体" w:cs="黑体"/>
              <w:color w:val="000000"/>
              <w:kern w:val="0"/>
              <w:sz w:val="52"/>
              <w:szCs w:val="52"/>
              <w:lang w:val="en-US" w:eastAsia="zh-CN" w:bidi="ar"/>
            </w:rPr>
            <w:t>：</w:t>
          </w:r>
          <w:r>
            <w:rPr>
              <w:rFonts w:hint="eastAsia" w:ascii="黑体" w:eastAsia="黑体" w:cs="黑体"/>
              <w:color w:val="000000"/>
              <w:kern w:val="0"/>
              <w:sz w:val="52"/>
              <w:szCs w:val="52"/>
              <w:u w:val="single"/>
              <w:lang w:val="en-US" w:eastAsia="zh-CN" w:bidi="ar"/>
            </w:rPr>
            <w:t xml:space="preserve">    1804240404    </w:t>
          </w:r>
        </w:p>
        <w:p>
          <w:pPr>
            <w:keepNext w:val="0"/>
            <w:keepLines w:val="0"/>
            <w:widowControl/>
            <w:suppressLineNumbers w:val="0"/>
            <w:ind w:left="840" w:leftChars="0" w:firstLine="420" w:firstLineChars="0"/>
            <w:jc w:val="left"/>
            <w:rPr>
              <w:rFonts w:hint="default"/>
              <w:u w:val="single"/>
              <w:lang w:val="en-US"/>
            </w:rPr>
          </w:pPr>
          <w:r>
            <w:rPr>
              <w:rFonts w:hint="eastAsia" w:ascii="黑体" w:hAnsi="宋体" w:eastAsia="黑体" w:cs="黑体"/>
              <w:b/>
              <w:bCs/>
              <w:color w:val="000000"/>
              <w:kern w:val="0"/>
              <w:sz w:val="52"/>
              <w:szCs w:val="52"/>
              <w:lang w:val="en-US" w:eastAsia="zh-CN" w:bidi="ar"/>
            </w:rPr>
            <w:t>姓名</w:t>
          </w:r>
          <w:r>
            <w:rPr>
              <w:rFonts w:hint="eastAsia" w:ascii="黑体" w:hAnsi="宋体" w:eastAsia="黑体" w:cs="黑体"/>
              <w:color w:val="000000"/>
              <w:kern w:val="0"/>
              <w:sz w:val="52"/>
              <w:szCs w:val="52"/>
              <w:lang w:val="en-US" w:eastAsia="zh-CN" w:bidi="ar"/>
            </w:rPr>
            <w:t>：</w:t>
          </w:r>
          <w:r>
            <w:rPr>
              <w:rFonts w:hint="eastAsia" w:ascii="黑体" w:eastAsia="黑体" w:cs="黑体"/>
              <w:color w:val="000000"/>
              <w:kern w:val="0"/>
              <w:sz w:val="52"/>
              <w:szCs w:val="52"/>
              <w:u w:val="single"/>
              <w:lang w:val="en-US" w:eastAsia="zh-CN" w:bidi="ar"/>
            </w:rPr>
            <w:t xml:space="preserve">      黄雨薇      </w:t>
          </w:r>
        </w:p>
        <w:p>
          <w:pPr>
            <w:jc w:val="center"/>
            <w:rPr>
              <w:rFonts w:hint="eastAsia"/>
              <w:sz w:val="48"/>
              <w:szCs w:val="48"/>
            </w:rPr>
          </w:pPr>
        </w:p>
        <w:p>
          <w:pPr>
            <w:jc w:val="center"/>
            <w:rPr>
              <w:rFonts w:hint="eastAsia"/>
              <w:sz w:val="48"/>
              <w:szCs w:val="48"/>
            </w:rPr>
          </w:pPr>
        </w:p>
        <w:p>
          <w:pPr>
            <w:keepNext w:val="0"/>
            <w:keepLines w:val="0"/>
            <w:widowControl/>
            <w:suppressLineNumbers w:val="0"/>
            <w:jc w:val="center"/>
            <w:rPr>
              <w:rFonts w:hint="eastAsia" w:ascii="黑体" w:hAnsi="黑体" w:eastAsia="黑体" w:cs="黑体"/>
              <w:b/>
              <w:bCs/>
              <w:color w:val="000000"/>
              <w:kern w:val="0"/>
              <w:sz w:val="52"/>
              <w:szCs w:val="52"/>
              <w:lang w:val="en-US" w:eastAsia="zh-CN" w:bidi="ar"/>
            </w:rPr>
          </w:pPr>
          <w:r>
            <w:rPr>
              <w:rFonts w:hint="eastAsia" w:ascii="黑体" w:hAnsi="黑体" w:eastAsia="黑体" w:cs="黑体"/>
              <w:b/>
              <w:bCs/>
              <w:color w:val="000000"/>
              <w:kern w:val="0"/>
              <w:sz w:val="52"/>
              <w:szCs w:val="52"/>
              <w:lang w:val="en-US" w:eastAsia="zh-CN" w:bidi="ar"/>
            </w:rPr>
            <w:t>武汉纺织大学</w:t>
          </w:r>
        </w:p>
        <w:p>
          <w:pPr>
            <w:keepNext w:val="0"/>
            <w:keepLines w:val="0"/>
            <w:widowControl/>
            <w:suppressLineNumbers w:val="0"/>
            <w:jc w:val="center"/>
            <w:rPr>
              <w:rFonts w:hint="eastAsia" w:ascii="黑体" w:hAnsi="黑体" w:eastAsia="黑体" w:cs="黑体"/>
              <w:b/>
              <w:bCs/>
              <w:color w:val="000000"/>
              <w:kern w:val="0"/>
              <w:sz w:val="52"/>
              <w:szCs w:val="52"/>
              <w:lang w:val="en-US" w:eastAsia="zh-CN" w:bidi="ar"/>
            </w:rPr>
          </w:pPr>
          <w:r>
            <w:rPr>
              <w:rFonts w:hint="eastAsia" w:ascii="黑体" w:hAnsi="黑体" w:eastAsia="黑体" w:cs="黑体"/>
              <w:b/>
              <w:bCs/>
              <w:color w:val="000000"/>
              <w:kern w:val="0"/>
              <w:sz w:val="52"/>
              <w:szCs w:val="52"/>
              <w:lang w:val="en-US" w:eastAsia="zh-CN" w:bidi="ar"/>
            </w:rPr>
            <w:t>计算机与人工智能学院</w:t>
          </w:r>
        </w:p>
        <w:p>
          <w:pPr>
            <w:keepNext w:val="0"/>
            <w:keepLines w:val="0"/>
            <w:widowControl/>
            <w:suppressLineNumbers w:val="0"/>
            <w:jc w:val="center"/>
          </w:pPr>
          <w:r>
            <w:rPr>
              <w:rFonts w:hint="eastAsia" w:ascii="黑体" w:hAnsi="黑体" w:eastAsia="黑体" w:cs="黑体"/>
              <w:b/>
              <w:bCs/>
              <w:color w:val="000000"/>
              <w:kern w:val="0"/>
              <w:sz w:val="52"/>
              <w:szCs w:val="52"/>
              <w:lang w:val="en-US" w:eastAsia="zh-CN" w:bidi="ar"/>
            </w:rPr>
            <w:t>2021年7月</w:t>
          </w:r>
        </w:p>
        <w:p>
          <w:pPr>
            <w:jc w:val="center"/>
            <w:rPr>
              <w:rFonts w:hint="eastAsia"/>
              <w:sz w:val="48"/>
              <w:szCs w:val="48"/>
            </w:rPr>
          </w:pPr>
        </w:p>
        <w:p>
          <w:pPr>
            <w:bidi w:val="0"/>
            <w:jc w:val="left"/>
            <w:rPr>
              <w:rFonts w:hint="eastAsia"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</w:pPr>
        </w:p>
        <w:p>
          <w:pPr>
            <w:bidi w:val="0"/>
            <w:jc w:val="left"/>
            <w:rPr>
              <w:rFonts w:hint="eastAsia"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</w:pP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hint="eastAsia" w:ascii="黑体" w:eastAsia="黑体" w:cs="黑体"/>
              <w:kern w:val="0"/>
              <w:sz w:val="32"/>
              <w:szCs w:val="32"/>
            </w:rPr>
          </w:pPr>
          <w:r>
            <w:rPr>
              <w:rFonts w:hint="eastAsia" w:ascii="黑体" w:eastAsia="黑体" w:cs="黑体"/>
              <w:kern w:val="0"/>
              <w:sz w:val="32"/>
              <w:szCs w:val="32"/>
            </w:rPr>
            <w:t>摘  要</w:t>
          </w: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hint="eastAsia" w:ascii="黑体" w:eastAsia="黑体" w:cs="黑体"/>
              <w:kern w:val="0"/>
              <w:sz w:val="32"/>
              <w:szCs w:val="32"/>
            </w:rPr>
          </w:pPr>
        </w:p>
        <w:p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line="360" w:lineRule="auto"/>
            <w:ind w:firstLine="480" w:firstLineChars="200"/>
            <w:jc w:val="both"/>
            <w:textAlignment w:val="auto"/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在电商日益发展的今天，良好的电商管理系统有助于提高工作效率以及降低工作成本，所以本次论文我将设计一个电商管理系统。</w:t>
          </w:r>
        </w:p>
        <w:p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line="360" w:lineRule="auto"/>
            <w:ind w:firstLine="480" w:firstLineChars="200"/>
            <w:jc w:val="both"/>
            <w:textAlignment w:val="auto"/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本次项目就是用vuejs2.0和element-ui 2.x搭建的一个简单的电商管理系统，在VS code平台进行运行，数据库采用了mysql。</w:t>
          </w:r>
        </w:p>
        <w:p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line="360" w:lineRule="auto"/>
            <w:ind w:firstLine="480" w:firstLineChars="200"/>
            <w:jc w:val="both"/>
            <w:textAlignment w:val="auto"/>
            <w:rPr>
              <w:rFonts w:hint="default" w:eastAsia="宋体" w:cs="黑体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目前已经实现了登录、主界面、客服服务商列表、统计列表等简单的功能。</w:t>
          </w:r>
        </w:p>
        <w:p>
          <w:pPr>
            <w:autoSpaceDE w:val="0"/>
            <w:autoSpaceDN w:val="0"/>
            <w:adjustRightInd w:val="0"/>
            <w:snapToGrid w:val="0"/>
            <w:spacing w:line="500" w:lineRule="atLeast"/>
            <w:ind w:firstLine="500" w:firstLineChars="200"/>
            <w:rPr>
              <w:rFonts w:hint="default"/>
              <w:spacing w:val="5"/>
              <w:kern w:val="0"/>
              <w:sz w:val="24"/>
              <w:szCs w:val="24"/>
              <w:lang w:val="en-US" w:eastAsia="zh-CN"/>
            </w:rPr>
          </w:pPr>
        </w:p>
        <w:p>
          <w:pPr>
            <w:jc w:val="center"/>
            <w:rPr>
              <w:rFonts w:hint="eastAsia"/>
              <w:sz w:val="48"/>
              <w:szCs w:val="48"/>
            </w:rPr>
          </w:pPr>
        </w:p>
        <w:p>
          <w:pPr>
            <w:jc w:val="center"/>
            <w:rPr>
              <w:rFonts w:hint="eastAsia"/>
              <w:sz w:val="48"/>
              <w:szCs w:val="48"/>
            </w:rPr>
          </w:pPr>
        </w:p>
        <w:p>
          <w:pPr>
            <w:jc w:val="both"/>
            <w:rPr>
              <w:rFonts w:hint="eastAsia"/>
              <w:sz w:val="48"/>
              <w:szCs w:val="48"/>
            </w:rPr>
          </w:pP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rPr>
              <w:rFonts w:hint="default" w:eastAsia="宋体"/>
              <w:spacing w:val="22"/>
              <w:kern w:val="0"/>
              <w:sz w:val="24"/>
              <w:szCs w:val="24"/>
              <w:lang w:val="en-US" w:eastAsia="zh-CN"/>
            </w:rPr>
          </w:pPr>
          <w:r>
            <w:rPr>
              <w:rFonts w:hint="eastAsia" w:ascii="黑体" w:eastAsia="黑体"/>
              <w:spacing w:val="22"/>
              <w:kern w:val="0"/>
              <w:sz w:val="24"/>
              <w:szCs w:val="24"/>
            </w:rPr>
            <w:t>关键词</w:t>
          </w:r>
          <w:r>
            <w:rPr>
              <w:rFonts w:hint="eastAsia"/>
              <w:spacing w:val="22"/>
              <w:kern w:val="0"/>
              <w:sz w:val="24"/>
              <w:szCs w:val="24"/>
            </w:rPr>
            <w:t>：</w:t>
          </w:r>
          <w:r>
            <w:rPr>
              <w:rFonts w:hint="eastAsia" w:ascii="宋体" w:hAnsi="宋体" w:eastAsia="宋体" w:cs="宋体"/>
              <w:spacing w:val="22"/>
              <w:kern w:val="0"/>
              <w:sz w:val="24"/>
              <w:szCs w:val="24"/>
              <w:lang w:val="en-US" w:eastAsia="zh-CN"/>
            </w:rPr>
            <w:t xml:space="preserve">电商管理; 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vuejs2.0</w:t>
          </w:r>
          <w:r>
            <w:rPr>
              <w:rFonts w:hint="eastAsia" w:ascii="宋体" w:hAnsi="宋体" w:eastAsia="宋体" w:cs="宋体"/>
              <w:spacing w:val="22"/>
              <w:kern w:val="0"/>
              <w:sz w:val="24"/>
              <w:szCs w:val="24"/>
              <w:lang w:val="en-US" w:eastAsia="zh-CN"/>
            </w:rPr>
            <w:t xml:space="preserve">; 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element-ui 2.x</w:t>
          </w:r>
          <w:r>
            <w:rPr>
              <w:rFonts w:hint="eastAsia" w:ascii="宋体" w:hAnsi="宋体" w:eastAsia="宋体" w:cs="宋体"/>
              <w:spacing w:val="22"/>
              <w:kern w:val="0"/>
              <w:sz w:val="24"/>
              <w:szCs w:val="24"/>
              <w:lang w:val="en-US" w:eastAsia="zh-CN"/>
            </w:rPr>
            <w:t>; mysql</w:t>
          </w:r>
        </w:p>
        <w:p>
          <w:pPr>
            <w:jc w:val="center"/>
            <w:rPr>
              <w:rFonts w:hint="eastAsia"/>
              <w:sz w:val="48"/>
              <w:szCs w:val="48"/>
            </w:rPr>
          </w:pPr>
        </w:p>
        <w:p>
          <w:pPr>
            <w:jc w:val="center"/>
            <w:rPr>
              <w:rFonts w:hint="eastAsia"/>
              <w:sz w:val="48"/>
              <w:szCs w:val="48"/>
            </w:rPr>
          </w:pPr>
        </w:p>
        <w:p>
          <w:pPr>
            <w:jc w:val="center"/>
            <w:rPr>
              <w:rFonts w:hint="eastAsia"/>
              <w:sz w:val="48"/>
              <w:szCs w:val="48"/>
            </w:rPr>
          </w:pPr>
        </w:p>
        <w:p>
          <w:pPr>
            <w:jc w:val="center"/>
            <w:rPr>
              <w:rFonts w:hint="eastAsia"/>
              <w:sz w:val="48"/>
              <w:szCs w:val="48"/>
            </w:rPr>
          </w:pPr>
        </w:p>
        <w:p>
          <w:pPr>
            <w:jc w:val="center"/>
            <w:rPr>
              <w:rFonts w:hint="eastAsia"/>
              <w:sz w:val="48"/>
              <w:szCs w:val="48"/>
            </w:rPr>
          </w:pPr>
        </w:p>
        <w:p>
          <w:pPr>
            <w:jc w:val="center"/>
            <w:rPr>
              <w:rFonts w:hint="eastAsia"/>
              <w:sz w:val="48"/>
              <w:szCs w:val="48"/>
            </w:rPr>
          </w:pPr>
        </w:p>
        <w:p>
          <w:pPr>
            <w:jc w:val="center"/>
            <w:rPr>
              <w:rFonts w:hint="eastAsia"/>
              <w:sz w:val="48"/>
              <w:szCs w:val="48"/>
            </w:rPr>
          </w:pPr>
        </w:p>
        <w:p>
          <w:pPr>
            <w:jc w:val="center"/>
            <w:rPr>
              <w:rFonts w:hint="eastAsia"/>
              <w:sz w:val="48"/>
              <w:szCs w:val="48"/>
            </w:rPr>
          </w:pPr>
        </w:p>
        <w:p>
          <w:pPr>
            <w:jc w:val="center"/>
            <w:rPr>
              <w:rFonts w:hint="eastAsia"/>
              <w:sz w:val="48"/>
              <w:szCs w:val="48"/>
            </w:rPr>
          </w:pPr>
        </w:p>
        <w:p>
          <w:pPr>
            <w:jc w:val="center"/>
            <w:rPr>
              <w:rFonts w:hint="eastAsia"/>
              <w:sz w:val="48"/>
              <w:szCs w:val="48"/>
            </w:rPr>
          </w:pPr>
        </w:p>
        <w:p>
          <w:pPr>
            <w:jc w:val="center"/>
            <w:rPr>
              <w:rFonts w:hint="eastAsia"/>
              <w:sz w:val="48"/>
              <w:szCs w:val="48"/>
            </w:rPr>
          </w:pPr>
        </w:p>
        <w:p>
          <w:pPr>
            <w:jc w:val="center"/>
            <w:rPr>
              <w:rFonts w:hint="eastAsia"/>
              <w:sz w:val="48"/>
              <w:szCs w:val="48"/>
            </w:rPr>
          </w:pPr>
        </w:p>
        <w:p>
          <w:pPr>
            <w:jc w:val="both"/>
            <w:rPr>
              <w:rFonts w:hint="eastAsia"/>
              <w:sz w:val="48"/>
              <w:szCs w:val="48"/>
            </w:rPr>
          </w:pPr>
        </w:p>
        <w:p>
          <w:pPr>
            <w:spacing w:before="156" w:beforeLines="50" w:after="156" w:afterLines="50" w:line="360" w:lineRule="auto"/>
            <w:jc w:val="center"/>
            <w:rPr>
              <w:rFonts w:hint="eastAsia"/>
              <w:sz w:val="32"/>
              <w:szCs w:val="32"/>
            </w:rPr>
          </w:pPr>
          <w:r>
            <w:rPr>
              <w:sz w:val="32"/>
              <w:szCs w:val="32"/>
            </w:rPr>
            <w:t>Abstract</w:t>
          </w:r>
        </w:p>
        <w:p>
          <w:pPr>
            <w:widowControl/>
            <w:spacing w:line="360" w:lineRule="auto"/>
            <w:ind w:firstLine="360" w:firstLineChars="150"/>
            <w:jc w:val="left"/>
            <w:rPr>
              <w:rFonts w:hint="eastAsia"/>
              <w:color w:val="000000"/>
              <w:kern w:val="0"/>
              <w:sz w:val="24"/>
              <w:szCs w:val="24"/>
            </w:rPr>
          </w:pPr>
          <w:r>
            <w:rPr>
              <w:rFonts w:hint="eastAsia"/>
              <w:color w:val="000000"/>
              <w:kern w:val="0"/>
              <w:sz w:val="24"/>
              <w:szCs w:val="24"/>
            </w:rPr>
            <w:t>With the development of e-commerce, a good e-commerce management system helps to improve work efficiency and reduce work costs, so I will design an e-commerce management system in this paper.</w:t>
          </w:r>
        </w:p>
        <w:p>
          <w:pPr>
            <w:widowControl/>
            <w:spacing w:line="360" w:lineRule="auto"/>
            <w:ind w:firstLine="360" w:firstLineChars="150"/>
            <w:jc w:val="left"/>
            <w:rPr>
              <w:rFonts w:hint="eastAsia"/>
              <w:color w:val="000000"/>
              <w:kern w:val="0"/>
              <w:sz w:val="24"/>
              <w:szCs w:val="24"/>
            </w:rPr>
          </w:pPr>
          <w:r>
            <w:rPr>
              <w:rFonts w:hint="eastAsia"/>
              <w:color w:val="000000"/>
              <w:kern w:val="0"/>
              <w:sz w:val="24"/>
              <w:szCs w:val="24"/>
            </w:rPr>
            <w:t>This project is a simple e-commerce management system built with vuejs2.0 and element UI 2. X, which runs on vs Code platform, and the database uses mysql.</w:t>
          </w:r>
        </w:p>
        <w:p>
          <w:pPr>
            <w:widowControl/>
            <w:spacing w:line="360" w:lineRule="auto"/>
            <w:ind w:firstLine="360" w:firstLineChars="150"/>
            <w:jc w:val="left"/>
            <w:rPr>
              <w:rFonts w:hint="eastAsia"/>
              <w:b/>
              <w:sz w:val="28"/>
              <w:szCs w:val="28"/>
            </w:rPr>
          </w:pPr>
          <w:r>
            <w:rPr>
              <w:rFonts w:hint="eastAsia"/>
              <w:color w:val="000000"/>
              <w:kern w:val="0"/>
              <w:sz w:val="24"/>
              <w:szCs w:val="24"/>
            </w:rPr>
            <w:t>At present, it has realized the simple functions of login, main interface, customer service provider list, statistics list and so on.</w:t>
          </w:r>
        </w:p>
        <w:p>
          <w:pPr>
            <w:rPr>
              <w:rFonts w:hint="eastAsia"/>
              <w:b/>
              <w:sz w:val="28"/>
              <w:szCs w:val="28"/>
            </w:rPr>
          </w:pPr>
        </w:p>
        <w:p>
          <w:pPr>
            <w:jc w:val="both"/>
            <w:rPr>
              <w:rFonts w:hint="eastAsia"/>
              <w:sz w:val="48"/>
              <w:szCs w:val="48"/>
            </w:rPr>
          </w:pPr>
          <w:r>
            <w:rPr>
              <w:bCs/>
              <w:sz w:val="28"/>
              <w:szCs w:val="28"/>
            </w:rPr>
            <w:t>K</w:t>
          </w:r>
          <w:r>
            <w:rPr>
              <w:rFonts w:hint="eastAsia"/>
              <w:bCs/>
              <w:sz w:val="28"/>
              <w:szCs w:val="28"/>
            </w:rPr>
            <w:t>ey Words</w:t>
          </w:r>
          <w:r>
            <w:rPr>
              <w:bCs/>
              <w:sz w:val="28"/>
              <w:szCs w:val="28"/>
            </w:rPr>
            <w:t>:</w:t>
          </w:r>
          <w:r>
            <w:rPr>
              <w:rFonts w:hint="eastAsia"/>
              <w:color w:val="000000"/>
              <w:kern w:val="0"/>
              <w:sz w:val="24"/>
              <w:szCs w:val="24"/>
            </w:rPr>
            <w:t xml:space="preserve"> e-commerce management; </w:t>
          </w:r>
          <w:r>
            <w:rPr>
              <w:rFonts w:hint="eastAsia"/>
              <w:color w:val="000000"/>
              <w:kern w:val="0"/>
              <w:sz w:val="24"/>
              <w:szCs w:val="24"/>
              <w:lang w:val="en-US" w:eastAsia="zh-CN"/>
            </w:rPr>
            <w:t xml:space="preserve"> </w:t>
          </w:r>
          <w:r>
            <w:rPr>
              <w:rFonts w:hint="eastAsia"/>
              <w:color w:val="000000"/>
              <w:kern w:val="0"/>
              <w:sz w:val="24"/>
              <w:szCs w:val="24"/>
            </w:rPr>
            <w:t>vuejs2.0 ;</w:t>
          </w:r>
          <w:r>
            <w:rPr>
              <w:rFonts w:hint="eastAsia"/>
              <w:color w:val="000000"/>
              <w:kern w:val="0"/>
              <w:sz w:val="24"/>
              <w:szCs w:val="24"/>
              <w:lang w:val="en-US" w:eastAsia="zh-CN"/>
            </w:rPr>
            <w:t xml:space="preserve"> </w:t>
          </w:r>
          <w:r>
            <w:rPr>
              <w:rFonts w:hint="eastAsia"/>
              <w:color w:val="000000"/>
              <w:kern w:val="0"/>
              <w:sz w:val="24"/>
              <w:szCs w:val="24"/>
            </w:rPr>
            <w:t xml:space="preserve"> element-ui 2.x ;</w:t>
          </w:r>
          <w:r>
            <w:rPr>
              <w:rFonts w:hint="eastAsia"/>
              <w:color w:val="000000"/>
              <w:kern w:val="0"/>
              <w:sz w:val="24"/>
              <w:szCs w:val="24"/>
              <w:lang w:val="en-US" w:eastAsia="zh-CN"/>
            </w:rPr>
            <w:t xml:space="preserve"> </w:t>
          </w:r>
          <w:r>
            <w:rPr>
              <w:rFonts w:hint="eastAsia"/>
              <w:color w:val="000000"/>
              <w:kern w:val="0"/>
              <w:sz w:val="24"/>
              <w:szCs w:val="24"/>
            </w:rPr>
            <w:t xml:space="preserve"> mysql</w:t>
          </w:r>
        </w:p>
        <w:p>
          <w:pPr>
            <w:jc w:val="center"/>
            <w:rPr>
              <w:rFonts w:hint="eastAsia"/>
              <w:sz w:val="48"/>
              <w:szCs w:val="48"/>
            </w:rPr>
          </w:pPr>
        </w:p>
        <w:p>
          <w:pPr>
            <w:jc w:val="center"/>
            <w:rPr>
              <w:rFonts w:hint="eastAsia"/>
              <w:sz w:val="48"/>
              <w:szCs w:val="48"/>
            </w:rPr>
          </w:pPr>
        </w:p>
        <w:p>
          <w:pPr>
            <w:jc w:val="center"/>
            <w:rPr>
              <w:rFonts w:hint="eastAsia"/>
              <w:sz w:val="48"/>
              <w:szCs w:val="48"/>
            </w:rPr>
          </w:pPr>
        </w:p>
        <w:p>
          <w:pPr>
            <w:jc w:val="center"/>
            <w:rPr>
              <w:rFonts w:hint="eastAsia"/>
              <w:sz w:val="48"/>
              <w:szCs w:val="48"/>
            </w:rPr>
          </w:pPr>
        </w:p>
        <w:p>
          <w:pPr>
            <w:jc w:val="center"/>
            <w:rPr>
              <w:rFonts w:hint="eastAsia"/>
              <w:sz w:val="48"/>
              <w:szCs w:val="48"/>
            </w:rPr>
          </w:pPr>
        </w:p>
        <w:p>
          <w:pPr>
            <w:jc w:val="center"/>
            <w:rPr>
              <w:rFonts w:hint="eastAsia"/>
              <w:sz w:val="48"/>
              <w:szCs w:val="48"/>
            </w:rPr>
          </w:pPr>
        </w:p>
        <w:p>
          <w:pPr>
            <w:jc w:val="center"/>
            <w:rPr>
              <w:rFonts w:hint="eastAsia"/>
              <w:sz w:val="48"/>
              <w:szCs w:val="48"/>
            </w:rPr>
          </w:pPr>
        </w:p>
        <w:p>
          <w:pPr>
            <w:jc w:val="center"/>
            <w:rPr>
              <w:rFonts w:hint="eastAsia"/>
              <w:sz w:val="48"/>
              <w:szCs w:val="48"/>
            </w:rPr>
          </w:pPr>
        </w:p>
        <w:p>
          <w:pPr>
            <w:jc w:val="center"/>
            <w:rPr>
              <w:rFonts w:hint="eastAsia"/>
              <w:sz w:val="48"/>
              <w:szCs w:val="48"/>
            </w:rPr>
          </w:pPr>
        </w:p>
        <w:p>
          <w:pPr>
            <w:jc w:val="center"/>
            <w:rPr>
              <w:rFonts w:hint="eastAsia"/>
              <w:sz w:val="48"/>
              <w:szCs w:val="48"/>
            </w:rPr>
          </w:pPr>
        </w:p>
        <w:p>
          <w:pPr>
            <w:jc w:val="center"/>
            <w:rPr>
              <w:rFonts w:hint="eastAsia"/>
              <w:sz w:val="48"/>
              <w:szCs w:val="48"/>
            </w:rPr>
          </w:pPr>
        </w:p>
        <w:p>
          <w:pPr>
            <w:jc w:val="center"/>
            <w:rPr>
              <w:rFonts w:hint="eastAsia"/>
              <w:sz w:val="48"/>
              <w:szCs w:val="48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both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黑体" w:hAnsi="黑体" w:eastAsia="黑体" w:cs="黑体"/>
              <w:sz w:val="32"/>
              <w:szCs w:val="32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黑体" w:hAnsi="黑体" w:eastAsia="黑体" w:cs="黑体"/>
              <w:sz w:val="32"/>
              <w:szCs w:val="32"/>
            </w:rPr>
          </w:pPr>
          <w:r>
            <w:rPr>
              <w:rFonts w:hint="eastAsia" w:ascii="黑体" w:hAnsi="黑体" w:eastAsia="黑体" w:cs="黑体"/>
              <w:sz w:val="32"/>
              <w:szCs w:val="32"/>
            </w:rPr>
            <w:t>目</w:t>
          </w:r>
          <w:r>
            <w:rPr>
              <w:rFonts w:hint="eastAsia" w:ascii="黑体" w:hAnsi="黑体" w:eastAsia="黑体" w:cs="黑体"/>
              <w:sz w:val="32"/>
              <w:szCs w:val="32"/>
              <w:lang w:val="en-US" w:eastAsia="zh-CN"/>
            </w:rPr>
            <w:t xml:space="preserve">  </w:t>
          </w:r>
          <w:r>
            <w:rPr>
              <w:rFonts w:hint="eastAsia" w:ascii="黑体" w:hAnsi="黑体" w:eastAsia="黑体" w:cs="黑体"/>
              <w:sz w:val="32"/>
              <w:szCs w:val="32"/>
            </w:rPr>
            <w:t>录</w:t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/>
              <w:kern w:val="44"/>
              <w:sz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b/>
              <w:kern w:val="44"/>
              <w:sz w:val="44"/>
              <w:szCs w:val="30"/>
              <w:lang w:val="en-US" w:eastAsia="zh-CN" w:bidi="ar-SA"/>
            </w:rPr>
            <w:instrText xml:space="preserve">TOC \o "1-3" \h \u </w:instrText>
          </w:r>
          <w:r>
            <w:rPr>
              <w:rFonts w:hint="eastAsia" w:ascii="黑体" w:hAnsi="黑体" w:eastAsia="黑体" w:cs="黑体"/>
              <w:b/>
              <w:kern w:val="44"/>
              <w:sz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_Toc22456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1 需求分析</w:t>
          </w:r>
          <w:r>
            <w:tab/>
          </w:r>
          <w:r>
            <w:fldChar w:fldCharType="begin"/>
          </w:r>
          <w:r>
            <w:instrText xml:space="preserve"> PAGEREF _Toc22456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_Toc6247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1.1</w:t>
          </w:r>
          <w:r>
            <w:rPr>
              <w:rFonts w:hint="eastAsia"/>
              <w:szCs w:val="28"/>
            </w:rPr>
            <w:t>用户登陆</w:t>
          </w:r>
          <w:r>
            <w:tab/>
          </w:r>
          <w:r>
            <w:fldChar w:fldCharType="begin"/>
          </w:r>
          <w:r>
            <w:instrText xml:space="preserve"> PAGEREF _Toc6247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_Toc15319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1.2主页面</w:t>
          </w:r>
          <w:r>
            <w:tab/>
          </w:r>
          <w:r>
            <w:fldChar w:fldCharType="begin"/>
          </w:r>
          <w:r>
            <w:instrText xml:space="preserve"> PAGEREF _Toc15319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_Toc14458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1.3主要功能</w:t>
          </w:r>
          <w:r>
            <w:tab/>
          </w:r>
          <w:r>
            <w:fldChar w:fldCharType="begin"/>
          </w:r>
          <w:r>
            <w:instrText xml:space="preserve"> PAGEREF _Toc14458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_Toc1897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1.</w:t>
          </w:r>
          <w:r>
            <w:rPr>
              <w:rFonts w:hint="eastAsia" w:ascii="楷体" w:hAnsi="楷体" w:eastAsia="楷体" w:cs="楷体"/>
              <w:szCs w:val="24"/>
            </w:rPr>
            <w:t>3.1</w:t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客服服务商列表</w:t>
          </w:r>
          <w:r>
            <w:tab/>
          </w:r>
          <w:r>
            <w:fldChar w:fldCharType="begin"/>
          </w:r>
          <w:r>
            <w:instrText xml:space="preserve"> PAGEREF _Toc1897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_Toc7940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1.3.2 统计列表</w:t>
          </w:r>
          <w:r>
            <w:tab/>
          </w:r>
          <w:r>
            <w:fldChar w:fldCharType="begin"/>
          </w:r>
          <w:r>
            <w:instrText xml:space="preserve"> PAGEREF _Toc7940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_Toc21868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2 系统设计</w:t>
          </w:r>
          <w:r>
            <w:tab/>
          </w:r>
          <w:r>
            <w:fldChar w:fldCharType="begin"/>
          </w:r>
          <w:r>
            <w:instrText xml:space="preserve"> PAGEREF _Toc21868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_Toc16712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2.1用户用例图</w:t>
          </w:r>
          <w:r>
            <w:tab/>
          </w:r>
          <w:r>
            <w:fldChar w:fldCharType="begin"/>
          </w:r>
          <w:r>
            <w:instrText xml:space="preserve"> PAGEREF _Toc16712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_Toc13261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2.2 ER图</w:t>
          </w:r>
          <w:r>
            <w:tab/>
          </w:r>
          <w:r>
            <w:fldChar w:fldCharType="begin"/>
          </w:r>
          <w:r>
            <w:instrText xml:space="preserve"> PAGEREF _Toc13261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_Toc20261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3 系统实现</w:t>
          </w:r>
          <w:r>
            <w:tab/>
          </w:r>
          <w:r>
            <w:fldChar w:fldCharType="begin"/>
          </w:r>
          <w:r>
            <w:instrText xml:space="preserve"> PAGEREF _Toc20261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_Toc17930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3.1 项目结构</w:t>
          </w:r>
          <w:r>
            <w:tab/>
          </w:r>
          <w:r>
            <w:fldChar w:fldCharType="begin"/>
          </w:r>
          <w:r>
            <w:instrText xml:space="preserve"> PAGEREF _Toc17930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_Toc14003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3.2 客服服务商列表代码</w:t>
          </w:r>
          <w:r>
            <w:tab/>
          </w:r>
          <w:r>
            <w:fldChar w:fldCharType="begin"/>
          </w:r>
          <w:r>
            <w:instrText xml:space="preserve"> PAGEREF _Toc14003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_Toc7838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3.3 统计列表代码</w:t>
          </w:r>
          <w:r>
            <w:tab/>
          </w:r>
          <w:r>
            <w:fldChar w:fldCharType="begin"/>
          </w:r>
          <w:r>
            <w:instrText xml:space="preserve"> PAGEREF _Toc7838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_Toc18618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t>4</w:t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 xml:space="preserve"> 系统总结</w:t>
          </w:r>
          <w:r>
            <w:tab/>
          </w:r>
          <w:r>
            <w:fldChar w:fldCharType="begin"/>
          </w:r>
          <w:r>
            <w:instrText xml:space="preserve"> PAGEREF _Toc18618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rPr>
              <w:rFonts w:hint="eastAsia" w:ascii="黑体" w:hAnsi="黑体" w:eastAsia="黑体" w:cs="黑体"/>
              <w:b/>
              <w:kern w:val="44"/>
              <w:sz w:val="44"/>
              <w:szCs w:val="30"/>
              <w:lang w:val="en-US" w:eastAsia="zh-CN" w:bidi="ar-SA"/>
            </w:rPr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</w:sdtContent>
    </w:sdt>
    <w:p>
      <w:pPr>
        <w:rPr>
          <w:rFonts w:hint="eastAsia" w:ascii="黑体" w:hAnsi="黑体" w:eastAsia="黑体" w:cs="黑体"/>
          <w:b/>
          <w:kern w:val="44"/>
          <w:sz w:val="44"/>
          <w:szCs w:val="30"/>
          <w:lang w:val="en-US" w:eastAsia="zh-CN" w:bidi="ar-SA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outlineLvl w:val="9"/>
        <w:rPr>
          <w:rFonts w:hint="eastAsia" w:ascii="黑体" w:hAnsi="黑体" w:eastAsia="黑体" w:cs="黑体"/>
          <w:sz w:val="30"/>
          <w:szCs w:val="30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titlePg/>
          <w:docGrid w:type="lines" w:linePitch="312" w:charSpace="0"/>
        </w:sect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bookmarkStart w:id="0" w:name="_Toc22456"/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1 需求分析</w:t>
      </w:r>
      <w:bookmarkEnd w:id="0"/>
    </w:p>
    <w:p>
      <w:pPr>
        <w:pStyle w:val="17"/>
        <w:numPr>
          <w:ilvl w:val="0"/>
          <w:numId w:val="0"/>
        </w:num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设计一个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电商管理系统，功能有：登录，服务商和客服列表展示、搜索查询、添加服务商和客服列功能以及服务商、客服、订单统计功能。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sz w:val="28"/>
          <w:szCs w:val="28"/>
        </w:rPr>
      </w:pPr>
      <w:bookmarkStart w:id="1" w:name="_Toc6247"/>
      <w:r>
        <w:rPr>
          <w:rFonts w:hint="eastAsia"/>
          <w:sz w:val="28"/>
          <w:szCs w:val="28"/>
          <w:lang w:val="en-US" w:eastAsia="zh-CN"/>
        </w:rPr>
        <w:t>1.1</w:t>
      </w:r>
      <w:r>
        <w:rPr>
          <w:rFonts w:hint="eastAsia"/>
          <w:sz w:val="28"/>
          <w:szCs w:val="28"/>
        </w:rPr>
        <w:t>用户登陆</w:t>
      </w:r>
      <w:bookmarkEnd w:id="1"/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运行</w:t>
      </w:r>
      <w:r>
        <w:rPr>
          <w:rFonts w:hint="eastAsia" w:ascii="宋体" w:hAnsi="宋体" w:eastAsia="宋体" w:cs="宋体"/>
          <w:sz w:val="24"/>
          <w:szCs w:val="24"/>
        </w:rPr>
        <w:t>程序时，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在打开的网页中输入用户名和密码</w:t>
      </w:r>
      <w:r>
        <w:rPr>
          <w:rFonts w:hint="eastAsia" w:ascii="宋体" w:hAnsi="宋体" w:eastAsia="宋体" w:cs="宋体"/>
          <w:sz w:val="24"/>
          <w:szCs w:val="24"/>
        </w:rPr>
        <w:t>，当用户名及密码不正确时，显示“用户名或密码不正确”，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当输入的用户名和密码正确时，直接进入</w:t>
      </w:r>
      <w:r>
        <w:rPr>
          <w:rFonts w:hint="eastAsia" w:ascii="宋体" w:hAnsi="宋体" w:eastAsia="宋体" w:cs="宋体"/>
          <w:sz w:val="24"/>
          <w:szCs w:val="24"/>
        </w:rPr>
        <w:t>系统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如图1。</w:t>
      </w:r>
    </w:p>
    <w:p>
      <w:pPr>
        <w:ind w:firstLine="420" w:firstLineChars="200"/>
        <w:rPr>
          <w:rFonts w:hint="default"/>
          <w:sz w:val="21"/>
          <w:szCs w:val="21"/>
          <w:lang w:val="en-US" w:eastAsia="zh-CN"/>
        </w:rPr>
      </w:pPr>
    </w:p>
    <w:p>
      <w:r>
        <w:drawing>
          <wp:inline distT="0" distB="0" distL="114300" distR="114300">
            <wp:extent cx="5269865" cy="3245485"/>
            <wp:effectExtent l="0" t="0" r="635" b="57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（图1）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/>
          <w:sz w:val="28"/>
          <w:szCs w:val="28"/>
          <w:lang w:val="en-US" w:eastAsia="zh-CN"/>
        </w:rPr>
      </w:pPr>
      <w:bookmarkStart w:id="2" w:name="_Toc15319"/>
      <w:r>
        <w:rPr>
          <w:rFonts w:hint="eastAsia"/>
          <w:sz w:val="28"/>
          <w:szCs w:val="28"/>
          <w:lang w:val="en-US" w:eastAsia="zh-CN"/>
        </w:rPr>
        <w:t>1.2主</w:t>
      </w:r>
      <w:bookmarkEnd w:id="2"/>
      <w:r>
        <w:rPr>
          <w:rFonts w:hint="eastAsia"/>
          <w:sz w:val="28"/>
          <w:szCs w:val="28"/>
          <w:lang w:val="en-US" w:eastAsia="zh-CN"/>
        </w:rPr>
        <w:t>页面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系统主界面如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图2。</w:t>
      </w:r>
    </w:p>
    <w:p>
      <w:pPr>
        <w:ind w:firstLine="420" w:firstLineChars="200"/>
        <w:rPr>
          <w:rFonts w:hint="eastAsia"/>
          <w:sz w:val="21"/>
          <w:szCs w:val="21"/>
          <w:lang w:val="en-US" w:eastAsia="zh-CN"/>
        </w:rPr>
      </w:pPr>
    </w:p>
    <w:p>
      <w:r>
        <w:drawing>
          <wp:inline distT="0" distB="0" distL="114300" distR="114300">
            <wp:extent cx="5273675" cy="2369820"/>
            <wp:effectExtent l="0" t="0" r="9525" b="508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图2</w:t>
      </w:r>
      <w:r>
        <w:rPr>
          <w:rFonts w:hint="eastAsia"/>
          <w:lang w:eastAsia="zh-CN"/>
        </w:rPr>
        <w:t>）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3" w:name="_Toc14458"/>
      <w:r>
        <w:rPr>
          <w:rFonts w:hint="eastAsia"/>
          <w:sz w:val="28"/>
          <w:szCs w:val="28"/>
          <w:lang w:val="en-US" w:eastAsia="zh-CN"/>
        </w:rPr>
        <w:t>1.3主要功能</w:t>
      </w:r>
      <w:bookmarkEnd w:id="3"/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bookmarkStart w:id="4" w:name="_Toc1897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1.</w:t>
      </w:r>
      <w:r>
        <w:rPr>
          <w:rFonts w:hint="eastAsia" w:ascii="楷体" w:hAnsi="楷体" w:eastAsia="楷体" w:cs="楷体"/>
          <w:sz w:val="24"/>
          <w:szCs w:val="24"/>
        </w:rPr>
        <w:t xml:space="preserve">3.1 </w:t>
      </w:r>
      <w:bookmarkEnd w:id="4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客服服务商列表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客服服务商列表包括了服务商和客服列表展示、搜索查询、添加服务商和客服列功能；点击服务商和客服列表就可以看到列表，如图3；在上方工具条有查询和新增按钮，通过输入名称进行查询，点击新增按钮可以增加列表信息，如图4；在每条信息最右边有编辑和删除选项，可以对所在行的数据进行编辑或者删除，如图5。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r>
        <w:drawing>
          <wp:inline distT="0" distB="0" distL="114300" distR="114300">
            <wp:extent cx="5264150" cy="2296160"/>
            <wp:effectExtent l="0" t="0" r="6350" b="254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（图3）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53050" cy="2604770"/>
            <wp:effectExtent l="0" t="0" r="6350" b="11430"/>
            <wp:docPr id="1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60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图4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）</w:t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3515" cy="3274695"/>
            <wp:effectExtent l="0" t="0" r="6985" b="1905"/>
            <wp:docPr id="1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74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（图5）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bookmarkStart w:id="5" w:name="_Toc7940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1.3.2 </w:t>
      </w:r>
      <w:bookmarkEnd w:id="5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统计列表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统计列表包括了</w:t>
      </w:r>
      <w:r>
        <w:rPr>
          <w:rFonts w:hint="eastAsia" w:ascii="宋体" w:hAnsi="宋体" w:eastAsia="宋体" w:cs="宋体"/>
          <w:sz w:val="24"/>
          <w:szCs w:val="24"/>
        </w:rPr>
        <w:t>服务商、客服、订单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</w:t>
      </w:r>
      <w:r>
        <w:rPr>
          <w:rFonts w:hint="eastAsia" w:ascii="宋体" w:hAnsi="宋体" w:eastAsia="宋体" w:cs="宋体"/>
          <w:sz w:val="24"/>
          <w:szCs w:val="24"/>
        </w:rPr>
        <w:t>统计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；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点击统计列表就可以展示</w:t>
      </w:r>
      <w:r>
        <w:rPr>
          <w:rFonts w:hint="eastAsia" w:ascii="宋体" w:hAnsi="宋体" w:eastAsia="宋体" w:cs="宋体"/>
          <w:sz w:val="24"/>
          <w:szCs w:val="24"/>
        </w:rPr>
        <w:t>服务商、客服、订单统计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后的内容，如图6。</w:t>
      </w:r>
    </w:p>
    <w:p>
      <w:r>
        <w:drawing>
          <wp:inline distT="0" distB="0" distL="114300" distR="114300">
            <wp:extent cx="5269230" cy="1987550"/>
            <wp:effectExtent l="0" t="0" r="1270" b="635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图6</w:t>
      </w:r>
      <w:r>
        <w:rPr>
          <w:rFonts w:hint="eastAsia"/>
          <w:lang w:eastAsia="zh-CN"/>
        </w:rPr>
        <w:t>）</w:t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黑体" w:hAnsi="黑体" w:eastAsia="黑体" w:cs="黑体"/>
          <w:b/>
          <w:sz w:val="30"/>
          <w:szCs w:val="30"/>
          <w:lang w:val="en-US" w:eastAsia="zh-CN"/>
        </w:rPr>
      </w:pPr>
      <w:bookmarkStart w:id="6" w:name="_Toc21868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2 系统设计</w:t>
      </w:r>
      <w:bookmarkEnd w:id="6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7" w:name="_Toc16712"/>
      <w:r>
        <w:rPr>
          <w:rFonts w:hint="eastAsia"/>
          <w:sz w:val="28"/>
          <w:szCs w:val="28"/>
          <w:lang w:val="en-US" w:eastAsia="zh-CN"/>
        </w:rPr>
        <w:t>2.1用户用例图</w:t>
      </w:r>
      <w:bookmarkEnd w:id="7"/>
    </w:p>
    <w:p>
      <w:pPr>
        <w:numPr>
          <w:ilvl w:val="0"/>
          <w:numId w:val="0"/>
        </w:numPr>
        <w:ind w:leftChars="0"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用户用例图如图7。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225290" cy="2959100"/>
            <wp:effectExtent l="0" t="0" r="381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529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sz w:val="24"/>
          <w:szCs w:val="24"/>
          <w:lang w:val="en-US" w:eastAsia="zh-CN"/>
        </w:rPr>
      </w:pPr>
      <w:bookmarkStart w:id="8" w:name="_Toc13261"/>
      <w:r>
        <w:rPr>
          <w:rFonts w:hint="eastAsia"/>
          <w:sz w:val="21"/>
          <w:szCs w:val="21"/>
          <w:lang w:val="en-US" w:eastAsia="zh-CN"/>
        </w:rPr>
        <w:t>（图7）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 ER图</w:t>
      </w:r>
      <w:bookmarkEnd w:id="8"/>
    </w:p>
    <w:p>
      <w:pPr>
        <w:numPr>
          <w:ilvl w:val="0"/>
          <w:numId w:val="0"/>
        </w:numPr>
        <w:ind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数据库ER图如图8。</w:t>
      </w:r>
    </w:p>
    <w:p>
      <w:pPr>
        <w:numPr>
          <w:ilvl w:val="0"/>
          <w:numId w:val="0"/>
        </w:numPr>
        <w:ind w:leftChars="0"/>
      </w:pP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8F9FA"/>
        </w:rPr>
        <w:t>%3CmxGraphModel%3E%3Croot%3E%3CmxCell%20id%3D%220%22%2F%3E%3CmxCell%20id%3D%221%22%20parent%3D%220%22%2F%3E%3Cmysql.table%20entity.table.tableName%3D%22uses%22%20label%3D%22uses%22%20id%3D%222%22%3E%3CmxCell%20style%3D%22swimlane%3BfontStyle%3D0%3BchildLayout%3DstackLayout%3Bhorizontal%3D1%3Bhtml%3D1%3BstartSize%3D26%3BfillColor%3D%23b0e3e6%3BhorizontalStack%3D0%3BresizeParent%3D1%3BresizeParentMax%3D0%3BresizeLast%3D0%3Bcollapsible%3D1%3BmarginBottom%3D0%3BswimlaneFillColor%3D%23ffffff%3Balign%3Dcenter%3BfontSize%3D13%3BstrokeColor%3D%230e8088%3Brounded%3D0%3Bshadow%3D1%3Bcomic%3D0%3Bglass%3D0%3BgradientDirection%3Dsouth%3BgradientColor%3D%23ffffff%3B%22%20vertex%3D%221%22%20connectable%3D%220%22%20parent%3D%221%22%3E%3CmxGeometry%20x%3D%2260%22%20y%3D%2250%22%20width%3D%22310%22%20height%3D%22130%22%20as%3D%22geometry%22%2F%3E%3C%2FmxCell%3E%3C%2Fmysql.table%3E%3Cmysql.column%20entity.column.tableName%3D%22uses%22%20entity.column.name%3D%22userName%22%20entity.column.dataType%3D%22VARCHAR%22%20entity.column.PK%3D%22true%22%20label%3D%22%26lt%3Bimg%20title%3D%26quot%3BPrimary%20Key%26quot%3B%20src%3D%26quot%3Bimg%2Fdb%2Fkey1.png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id%20int%20primary%20key%26lt%3B%2Fb%26gt%3B%26lt%3B%2Fspan%26gt%3B%26lt%3B%2Ffont%26gt%3B%22%20entity.column.oldName%3D%22id%22%20entity.column.datalen%3D%2220%22%20entity.column.decimals%3D%22%22%20entity.column.autoIncreament%3D%22%22%20entity.column.unsigned%3D%22%22%20entity.column.bin%3D%22%22%20entity.column.ascii%3D%22%22%20entity.column.unicode%3D%22%22%20entity.column.unique%3D%22%22%20entity.column.isNotNull%3D%22NOT%20NULL%22%20entity.column.defaultValue%3D%22%22%20entity.column.comment%3D%22%22%20entity.column.enum%3D%22%22%20entity.column.set%3D%22%22%20entity.column.enumSetValue%3D%22%22%20id%3D%223%22%3E%3CmxCell%20style%3D%22text%3Bhtml%3D1%3BstrokeColor%3Dnone%3BfillColor%3Dnone%3BspacingLeft%3D4%3BspacingRight%3D4%3Boverflow%3Dhidden%3Brotatable%3D0%3BportConstraint%3Deastwest%3BfontSize%3D12%3BverticalAlign%3Dmiddle%3B%22%20vertex%3D%221%22%20parent%3D%222%22%3E%3CmxGeometry%20y%3D%2226%22%20width%3D%22310%22%20height%3D%2226%22%20as%3D%22geometry%22%2F%3E%3C%2FmxCell%3E%3C%2Fmysql.column%3E%3Cmysql.column%20entity.column.tableName%3D%22uses%22%20entity.column.name%3D%22chrName%22%20entity.column.datalen%3D%2220%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nam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224%22%3E%3CmxCell%20style%3D%22text%3Bhtml%3D1%3BstrokeColor%3Dnone%3BfillColor%3Dnone%3BspacingLeft%3D4%3BspacingRight%3D4%3Boverflow%3Dhidden%3Brotatable%3D0%3BportConstraint%3Deastwest%3BfontSize%3D12%3BverticalAlign%3Dmiddle%3B%22%20vertex%3D%221%22%20parent%3D%222%22%3E%3CmxGeometry%20y%3D%2252%22%20width%3D%22310%22%20height%3D%2226%22%20as%3D%22geometry%22%2F%3E%3C%2FmxC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8F9FA"/>
        </w:rPr>
        <w:t>ell%3E%3C%2Fmysql.column%3E%3Cmysql.column%20entity.column.tableName%3D%22uses%22%20entity.column.name%3D%22password%22%20entity.column.datalen%3D%2250%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chrNam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E5%AF%86%E7%A0%81%22%20entity.column.enum%3D%22%22%20entity.column.set%3D%22%22%20entity.column.enumSetValue%3D%22%22%20id%3D%225%22%3E%3CmxCell%20style%3D%22text%3Bhtml%3D1%3BstrokeColor%3Dnone%3BfillColor%3Dnone%3BspacingLeft%3D4%3BspacingRight%3D4%3Boverflow%3Dhidden%3Brotatable%3D0%3BportConstraint%3Deastwest%3BfontSize%3D12%3BverticalAlign%3Dmiddle%3B%22%20vertex%3D%221%22%20parent%3D%222%22%3E%3CmxGeometry%20y%3D%2278%22%20width%3D%22310%22%20height%3D%2226%22%20as%3D%22geometry%22%2F%3E%3C%2FmxCell%3E%3C%2Fmysql.column%3E%3Cmysql.column%20entity.column.tableName%3D%22uses%22%20entity.column.name%3D%22role%22%20entity.column.datalen%3D%2220%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chrNam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E8%A7%92%E8%89%B2%22%20entity.column.enum%3D%22%22%20entity.column.set%3D%22%22%20entity.column.enumSetValue%3D%22%22%20id%3D%226%22%3E%3CmxCell%20style%3D%22text%3Bhtml%3D1%3BstrokeColor%3Dnone%3BfillColor%3Dnone%3BspacingLeft%3D4%3BspacingRight%3D4%3Boverflow%3Dhidden%3Brotatable%3D0%3BportConstraint%3Deastwest%3BfontSize%3D12%3BverticalAlign%3Dmiddle%3B%22%20vertex%3D%221%22%20parent%3D%222%22%3E%3CmxGeometry%20y%3D%22104%22%20width%3D%22310%22%20height%3D%2226%22%20as%3D%22geometry%22%2F%3E%3C%2FmxCell%3E%3C%2Fmysql.column%3E%3Cmysql.table%20entity.table.tableName%3D%22product%22%20label%3D%22product%22%20id%3D%227%22%3E%3CmxCell%20style%3D%22swimlane%3BfontStyle%3D0%3BchildLayout%3DstackLayout%3Bhorizontal%3D1%3Bhtml%3D1%3BstartSize%3D26%3BfillColor%3D%23b0e3e6%3BhorizontalStack%3D0%3BresizeParent%3D1%3BresizeParentMax%3D0%3BresizeLast%3D0%3Bcollapsible%3D1%3BmarginBottom%3D0%3BswimlaneFillColor%3D%23ffffff%3Balign%3Dcenter%3BfontSize%3D13%3BstrokeColor%3D%230e8088%3Brounded%3D0%3Bshadow%3D1%3Bcomic%3D0%3Bglass%3D0%3BgradientDirection%3Dsouth%3BgradientColor%3D%23ffffff%3B%22%20vertex%3D%221%22%20connectable%3D%220%22%20parent%3D%221%22%3E%3CmxGeometry%20x%3D%2260%22%20y%3D%22210%22%20width%3D%22310%22%20height%3D%22130%22%20as%3D%22geometry%22%2F%3E%3C%2FmxCell%3E%3C%2Fmysql.table%3E%3Cmysql.column%20e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8F9FA"/>
        </w:rPr>
        <w:t>ntity.column.tableName%3D%22product%22%20entity.column.name%3D%22barcode%22%20entity.column.dataType%3D%22VARCHAR%22%20entity.column.PK%3D%22true%22%20label%3D%22%26lt%3Bimg%20title%3D%26quot%3BPrimary%20Key%26quot%3B%20src%3D%26quot%3Bimg%2Fdb%2Fkey1.png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id%20int%20primary%20key%26lt%3B%2Fb%26gt%3B%26lt%3B%2Fspan%26gt%3B%26lt%3B%2Ffont%26gt%3B%22%20entity.column.oldName%3D%22id%22%20entity.column.datalen%3D%2210%22%20entity.column.decimals%3D%22%22%20entity.column.autoIncreament%3D%22%22%20entity.column.unsigned%3D%22%22%20entity.column.bin%3D%22%22%20entity.column.ascii%3D%22%22%20entity.column.unicode%3D%22%22%20entity.column.unique%3D%22%22%20entity.column.isNotNull%3D%22NOT%20NULL%22%20entity.column.defaultValue%3D%22%22%20entity.column.comment%3D%22%22%20entity.column.enum%3D%22%22%20entity.column.set%3D%22%22%20entity.column.enumSetValue%3D%22%22%20id%3D%228%22%3E%3CmxCell%20style%3D%22text%3Bhtml%3D1%3BstrokeColor%3Dnone%3BfillColor%3Dnone%3BspacingLeft%3D4%3BspacingRight%3D4%3Boverflow%3Dhidden%3Brotatable%3D0%3BportConstraint%3Deastwest%3BfontSize%3D12%3BverticalAlign%3Dmiddle%3B%22%20vertex%3D%221%22%20parent%3D%227%22%3E%3CmxGeometry%20y%3D%2226%22%20width%3D%22310%22%20height%3D%2226%22%20as%3D%22geometry%22%2F%3E%3C%2FmxCell%3E%3C%2Fmysql.column%3E%3Cmysql.column%20entity.column.tableName%3D%22product%22%20entity.column.name%3D%22productName%22%20entity.column.datalen%3D%2250%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nam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229%22%3E%3CmxCell%20style%3D%22text%3Bhtml%3D1%3BstrokeColor%3Dnone%3BfillColor%3Dnone%3BspacingLeft%3D4%3BspacingRight%3D4%3Boverflow%3Dhidden%3Brotatable%3D0%3BportConstraint%3Deastwest%3BfontSize%3D12%3BverticalAlign%3Dmiddle%3B%22%20vertex%3D%221%22%20parent%3D%227%22%3E%3CmxGeometry%20y%3D%2252%22%20width%3D%22310%22%20height%3D%2226%22%20as%3D%22geometry%22%2F%3E%3C%2FmxCell%3E%3C%2Fmysql.column%3E%3Cmysql.column%20entity.column.tableName%3D%22product%22%20entity.column.name%3D%22price%22%20entity.column.datalen%3D%229%22%20entity.column.dataType%3D%22DECIMAL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price%22%20entity.column.decimals%3D%222%22%20entity.column.autoIncreament%3D%22%22%20entity.column.unsigned%3D%22%22%20entity.column.bin%3D%22%22%20entity.co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8F9FA"/>
        </w:rPr>
        <w:t>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2210%22%3E%3CmxCell%20style%3D%22text%3Bhtml%3D1%3BstrokeColor%3Dnone%3BfillColor%3Dnone%3BspacingLeft%3D4%3BspacingRight%3D4%3Boverflow%3Dhidden%3Brotatable%3D0%3BportConstraint%3Deastwest%3BfontSize%3D12%3BverticalAlign%3Dmiddle%3B%22%20vertex%3D%221%22%20parent%3D%227%22%3E%3CmxGeometry%20y%3D%2278%22%20width%3D%22310%22%20height%3D%2226%22%20as%3D%22geometry%22%2F%3E%3C%2FmxCell%3E%3C%2Fmysql.column%3E%3Cmysql.column%20entity.column.tableName%3D%22product%22%20entity.column.name%3D%22supply%22%20entity.column.datalen%3D%2220%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pric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2211%22%3E%3CmxCell%20style%3D%22text%3Bhtml%3D1%3BstrokeColor%3Dnone%3BfillColor%3Dnone%3BspacingLeft%3D4%3BspacingRight%3D4%3Boverflow%3Dhidden%3Brotatable%3D0%3BportConstraint%3Deastwest%3BfontSize%3D12%3BverticalAlign%3Dmiddle%3B%22%20vertex%3D%221%22%20parent%3D%227%22%3E%3CmxGeometry%20y%3D%22104%22%20width%3D%22310%22%20height%3D%2226%22%20as%3D%22geometry%22%2F%3E%3C%2FmxCell%3E%3C%2Fmysql.column%3E%3Cmysql.table%20entity.table.tableName%3D%22saleDetail%22%20label%3D%22saleDetail%22%20id%3D%2212%22%3E%3CmxCell%20style%3D%22swimlane%3BfontStyle%3D0%3BchildLayout%3DstackLayout%3Bhorizontal%3D1%3Bhtml%3D1%3BstartSize%3D26%3BfillColor%3D%23b0e3e6%3BhorizontalStack%3D0%3BresizeParent%3D1%3BresizeParentMax%3D0%3BresizeLast%3D0%3Bcollapsible%3D1%3BmarginBottom%3D0%3BswimlaneFillColor%3D%23ffffff%3Balign%3Dcenter%3BfontSize%3D13%3BstrokeColor%3D%230e8088%3Brounded%3D0%3Bshadow%3D1%3Bcomic%3D0%3Bglass%3D0%3BgradientDirection%3Dsouth%3BgradientColor%3D%23ffffff%3B%22%20vertex%3D%221%22%20connectable%3D%220%22%20parent%3D%221%22%3E%3CmxGeometry%20x%3D%22480%22%20y%3D%2280%22%20width%3D%22280%22%20height%3D%22208%22%20as%3D%22geometry%22%2F%3E%3C%2FmxCell%3E%3C%2Fmysql.table%3E%3Cmysql.column%20entity.column.tableName%3D%22saleDetail%22%20entity.column.name%3D%22lsh%22%20entity.column.dataType%3D%22VARCHAR%22%20entity.column.PK%3D%22true%22%20label%3D%22%26lt%3Bimg%20title%3D%26quot%3BPrimary%20Key%26quot%3B%20src%3D%26quot%3Bimg%2Fdb%2Fkey1.png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id%20int%20primary%20key%26lt%3B%2Fb%26gt%3B%26lt%3B%2Fspan%26gt%3B%26lt%3B%2Ffont%26gt%3B%22%20entity.column.oldName%3D%22id%22%20entity.column.datalen%3D%2220%22%20entity.column.decimals%3D%22%22%20entity.column.autoIncreament%3D%22%22%20entity.column.unsigned%3D%22%22%20entity.column.bin%3D%22%22%20entity.column.ascii%3D%22%22%20entity.column.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8F9FA"/>
        </w:rPr>
        <w:t>unicode%3D%22%22%20entity.column.unique%3D%22%22%20entity.column.isNotNull%3D%22NOT%20NULL%22%20entity.column.defaultValue%3D%22%22%20entity.column.comment%3D%22%22%20entity.column.enum%3D%22%22%20entity.column.set%3D%22%22%20entity.column.enumSetValue%3D%22%22%20id%3D%2213%22%3E%3CmxCell%20style%3D%22text%3Bhtml%3D1%3BstrokeColor%3Dnone%3BfillColor%3Dnone%3BspacingLeft%3D4%3BspacingRight%3D4%3Boverflow%3Dhidden%3Brotatable%3D0%3BportConstraint%3Deastwest%3BfontSize%3D12%3BverticalAlign%3Dmiddle%3B%22%20vertex%3D%221%22%20parent%3D%2212%22%3E%3CmxGeometry%20y%3D%2226%22%20width%3D%22280%22%20height%3D%2226%22%20as%3D%22geometry%22%2F%3E%3C%2FmxCell%3E%3C%2Fmysql.column%3E%3Cmysql.column%20entity.column.tableName%3D%22saleDetail%22%20entity.column.name%3D%22barcode%22%20entity.column.datalen%3D%2210%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barcod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2214%22%3E%3CmxCell%20style%3D%22text%3Bhtml%3D1%3BstrokeColor%3Dnone%3BfillColor%3Dnone%3BspacingLeft%3D4%3BspacingRight%3D4%3Boverflow%3Dhidden%3Brotatable%3D0%3BportConstraint%3Deastwest%3BfontSize%3D12%3BverticalAlign%3Dmiddle%3B%22%20vertex%3D%221%22%20parent%3D%2212%22%3E%3CmxGeometry%20y%3D%2252%22%20width%3D%22280%22%20height%3D%2226%22%20as%3D%22geometry%22%2F%3E%3C%2FmxCell%3E%3C%2Fmysql.column%3E%3Cmysql.column%20entity.column.tableName%3D%22saleDetail%22%20entity.column.name%3D%22productName%22%20entity.column.datalen%3D%2250%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productNam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2215%22%3E%3CmxCell%20style%3D%22text%3Bhtml%3D1%3BstrokeColor%3Dnone%3BfillColor%3Dnone%3BspacingLeft%3D4%3BspacingRight%3D4%3Boverflow%3Dhidden%3Brotatable%3D0%3BportConstraint%3Deastwest%3BfontSize%3D12%3BverticalAlign%3Dmiddle%3B%22%20vertex%3D%221%22%20parent%3D%2212%22%3E%3CmxGeometry%20y%3D%2278%22%20width%3D%22280%22%20height%3D%2226%22%20as%3D%22geometry%22%2F%3E%3C%2FmxCell%3E%3C%2Fmysql.column%3E%3Cmysql.column%20entity.column.tableName%3D%22saleDetail%22%20entity.column.name%3D%22price%22%20entity.column.datalen%3D%229%22%20entity.column.dataTy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8F9FA"/>
        </w:rPr>
        <w:t>pe%3D%22DECIMAL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productName%22%20entity.column.decimals%3D%222%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2216%22%3E%3CmxCell%20style%3D%22text%3Bhtml%3D1%3BstrokeColor%3Dnone%3BfillColor%3Dnone%3BspacingLeft%3D4%3BspacingRight%3D4%3Boverflow%3Dhidden%3Brotatable%3D0%3BportConstraint%3Deastwest%3BfontSize%3D12%3BverticalAlign%3Dmiddle%3B%22%20vertex%3D%221%22%20parent%3D%2212%22%3E%3CmxGeometry%20y%3D%22104%22%20width%3D%22280%22%20height%3D%2226%22%20as%3D%22geometry%22%2F%3E%3C%2FmxCell%3E%3C%2Fmysql.column%3E%3Cmysql.column%20entity.column.tableName%3D%22saleDetail%22%20entity.column.name%3D%22count%22%20entity.column.datalen%3D%229%22%20entity.column.dataType%3D%22INT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pric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2217%22%3E%3CmxCell%20style%3D%22text%3Bhtml%3D1%3BstrokeColor%3Dnone%3BfillColor%3Dnone%3BspacingLeft%3D4%3BspacingRight%3D4%3Boverflow%3Dhidden%3Brotatable%3D0%3BportConstraint%3Deastwest%3BfontSize%3D12%3BverticalAlign%3Dmiddle%3B%22%20vertex%3D%221%22%20parent%3D%2212%22%3E%3CmxGeometry%20y%3D%22130%22%20width%3D%22280%22%20height%3D%2226%22%20as%3D%22geometry%22%2F%3E%3C%2FmxCell%3E%3C%2Fmysql.column%3E%3Cmysql.column%20entity.column.tableName%3D%22saleDetail%22%20entity.column.name%3D%22operator%22%20entity.column.datalen%3D%2220%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count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8F9FA"/>
        </w:rPr>
        <w:t>.isNotNull%3D%22%22%20entity.column.defaultValue%3D%22%22%20entity.column.comment%3D%22%22%20entity.column.enum%3D%22%22%20entity.column.set%3D%22%22%20entity.column.enumSetValue%3D%22%22%20id%3D%2218%22%3E%3CmxCell%20style%3D%22text%3Bhtml%3D1%3BstrokeColor%3Dnone%3BfillColor%3Dnone%3BspacingLeft%3D4%3BspacingRight%3D4%3Boverflow%3Dhidden%3Brotatable%3D0%3BportConstraint%3Deastwest%3BfontSize%3D12%3BverticalAlign%3Dmiddle%3B%22%20vertex%3D%221%22%20parent%3D%2212%22%3E%3CmxGeometry%20y%3D%22156%22%20width%3D%22280%22%20height%3D%2226%22%20as%3D%22geometry%22%2F%3E%3C%2FmxCell%3E%3C%2Fmysql.column%3E%3Cmysql.column%20entity.column.tableName%3D%22saleDetail%22%20entity.column.name%3D%22saleTime%22%20entity.column.datalen%3D%22%22%20entity.column.dataType%3D%22DATETIME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count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2219%22%3E%3CmxCell%20style%3D%22text%3Bhtml%3D1%3BstrokeColor%3Dnone%3BfillColor%3Dnone%3BspacingLeft%3D4%3BspacingRight%3D4%3Boverflow%3Dhidden%3Brotatable%3D0%3BportConstraint%3Deastwest%3BfontSize%3D12%3BverticalAlign%3Dmiddle%3B%22%20vertex%3D%221%22%20parent%3D%2212%22%3E%3CmxGeometry%20y%3D%22182%22%20width%3D%22280%22%20height%3D%2226%22%20as%3D%22geometry%22%2F%3E%3C%2FmxCell%3E%3C%2Fmysql.column%3E%3CmxCell%20id%3D%2220%22%20value%3D%221..n%22%20style%3D%22edgeStyle%3DentityRelationEdgeStyle%3BfontSize%3D12%3Bhtml%3D1%3BendArrow%3DERoneToMany%3BstrokeWidth%3D2%3BstrokeColor%3D%236c8ebf%3BexitX%3D1%3BexitY%3D0.25%3BentryX%3D0%3BentryY%3D0.5%3B%22%20edge%3D%221%22%20source%3D%224%22%20target%3D%2214%22%20parent%3D%221%22%3E%3CmxGeometry%20relative%3D%221%22%20as%3D%22geometry%22%2F%3E%3C%2FmxCell%3E%3CmxCell%20id%3D%2221%22%20value%3D%221..n%22%20style%3D%22edgeStyle%3DentityRelationEdgeStyle%3BfontSize%3D12%3Bhtml%3D1%3BendArrow%3DERoneToMany%3BstrokeWidth%3D2%3BstrokeColor%3D%236c8ebf%3BexitX%3D1%3BexitY%3D0.5%3BentryX%3D0%3BentryY%3D0.5%3B%22%20edge%3D%221%22%20source%3D%228%22%20target%3D%2216%22%20parent%3D%221%22%3E%3CmxGeometry%20relative%3D%221%22%20as%3D%22geometry%22%2F%3E%3C%2FmxCell%3E%3C%2Froot%3E%3C%2FmxGraphModel%E</w:t>
      </w:r>
      <w:r>
        <w:drawing>
          <wp:inline distT="0" distB="0" distL="114300" distR="114300">
            <wp:extent cx="5269865" cy="2047875"/>
            <wp:effectExtent l="0" t="0" r="635" b="952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  <w:r>
        <w:rPr>
          <w:rFonts w:hint="eastAsia"/>
          <w:lang w:val="en-US" w:eastAsia="zh-CN"/>
        </w:rPr>
        <w:t>（图8）</w:t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黑体" w:hAnsi="黑体" w:eastAsia="黑体" w:cs="黑体"/>
          <w:b/>
          <w:sz w:val="30"/>
          <w:szCs w:val="30"/>
          <w:lang w:val="en-US" w:eastAsia="zh-CN"/>
        </w:rPr>
      </w:pPr>
      <w:bookmarkStart w:id="9" w:name="_Toc20261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3 系统实现</w:t>
      </w:r>
      <w:bookmarkEnd w:id="9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10" w:name="_Toc17930"/>
      <w:r>
        <w:rPr>
          <w:rFonts w:hint="eastAsia"/>
          <w:sz w:val="28"/>
          <w:szCs w:val="28"/>
          <w:lang w:val="en-US" w:eastAsia="zh-CN"/>
        </w:rPr>
        <w:t>3.1 项目结构</w:t>
      </w:r>
      <w:bookmarkEnd w:id="10"/>
    </w:p>
    <w:p>
      <w:r>
        <w:drawing>
          <wp:inline distT="0" distB="0" distL="114300" distR="114300">
            <wp:extent cx="1931670" cy="3427730"/>
            <wp:effectExtent l="0" t="0" r="11430" b="127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1670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1" w:name="_Toc7838"/>
    </w:p>
    <w:p>
      <w:pP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3.2 客服服务商列表</w:t>
      </w:r>
      <w:bookmarkEnd w:id="11"/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代码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08270" cy="3856355"/>
            <wp:effectExtent l="0" t="0" r="11430" b="4445"/>
            <wp:docPr id="18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3856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8595" cy="2313305"/>
            <wp:effectExtent l="0" t="0" r="1905" b="10795"/>
            <wp:docPr id="19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13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41925" cy="2257425"/>
            <wp:effectExtent l="0" t="0" r="3175" b="3175"/>
            <wp:docPr id="20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20335" cy="2292985"/>
            <wp:effectExtent l="0" t="0" r="12065" b="5715"/>
            <wp:docPr id="21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292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14620" cy="2294890"/>
            <wp:effectExtent l="0" t="0" r="5080" b="3810"/>
            <wp:docPr id="22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4620" cy="229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/>
          <w:sz w:val="28"/>
          <w:szCs w:val="28"/>
          <w:lang w:val="en-US" w:eastAsia="zh-CN"/>
        </w:rPr>
      </w:pPr>
      <w:bookmarkStart w:id="12" w:name="_Toc24038"/>
      <w:r>
        <w:rPr>
          <w:rFonts w:hint="eastAsia"/>
          <w:sz w:val="28"/>
          <w:szCs w:val="28"/>
          <w:lang w:val="en-US" w:eastAsia="zh-CN"/>
        </w:rPr>
        <w:t xml:space="preserve">3.3 </w:t>
      </w:r>
      <w:bookmarkEnd w:id="12"/>
      <w:r>
        <w:rPr>
          <w:rFonts w:hint="eastAsia"/>
          <w:sz w:val="28"/>
          <w:szCs w:val="28"/>
          <w:lang w:val="en-US" w:eastAsia="zh-CN"/>
        </w:rPr>
        <w:t>统计列表代码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2405" cy="2218690"/>
            <wp:effectExtent l="0" t="0" r="10795" b="381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31765" cy="1456055"/>
            <wp:effectExtent l="0" t="0" r="635" b="4445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753235"/>
            <wp:effectExtent l="0" t="0" r="10160" b="12065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205990"/>
            <wp:effectExtent l="0" t="0" r="11430" b="3810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黑体" w:hAnsi="黑体" w:eastAsia="黑体" w:cs="黑体"/>
          <w:b/>
          <w:sz w:val="30"/>
          <w:szCs w:val="30"/>
          <w:lang w:val="en-US" w:eastAsia="zh-CN"/>
        </w:rPr>
      </w:pPr>
      <w:bookmarkStart w:id="13" w:name="_Toc18618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4 系统总结</w:t>
      </w:r>
      <w:bookmarkEnd w:id="13"/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次课程设计主要学会了如何做一个比较成熟的系统，更近一步的掌握了之前学过的知识，学会了如何使前端与后端数据连接到一起，在做课程设计中首先就遇到了模板缺失，无法安装成功，百度之后删掉模板之后依旧无法安装成功，后面发现是版本问题，然后重新去官网下载了匹配的版本，然后就是数据库的连接问题，查了很多资料之后问了同学才把数据库和相应的内容匹配，其他的一些小问题就不一一叙述了，这门课程学到了一些前端的知识，粗略的知道了Ajax，maven，spring等，学到了很多之前不知道的东西，收获很大。</w:t>
      </w:r>
    </w:p>
    <w:p>
      <w:pPr>
        <w:ind w:firstLine="420" w:firstLineChars="200"/>
        <w:rPr>
          <w:rFonts w:hint="default"/>
          <w:sz w:val="21"/>
          <w:szCs w:val="21"/>
          <w:lang w:val="en-US" w:eastAsia="zh-CN"/>
        </w:rPr>
      </w:pPr>
      <w:bookmarkStart w:id="14" w:name="_GoBack"/>
      <w:bookmarkEnd w:id="14"/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2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ApUg9D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2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single" w:color="auto" w:sz="4" w:space="1"/>
      </w:pBdr>
      <w:jc w:val="center"/>
      <w:rPr>
        <w:rFonts w:hint="default" w:eastAsiaTheme="minorEastAsia"/>
        <w:lang w:val="en-US" w:eastAsia="zh-CN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4E2E74"/>
    <w:rsid w:val="00507D2B"/>
    <w:rsid w:val="00AA5D20"/>
    <w:rsid w:val="019F12F3"/>
    <w:rsid w:val="01E31C72"/>
    <w:rsid w:val="01E46EA4"/>
    <w:rsid w:val="03CB4666"/>
    <w:rsid w:val="03FA4839"/>
    <w:rsid w:val="05701943"/>
    <w:rsid w:val="07556BE7"/>
    <w:rsid w:val="076B51A9"/>
    <w:rsid w:val="0D172E84"/>
    <w:rsid w:val="0DE801CA"/>
    <w:rsid w:val="0F812D50"/>
    <w:rsid w:val="0F931651"/>
    <w:rsid w:val="10647BC7"/>
    <w:rsid w:val="10EC4B7C"/>
    <w:rsid w:val="11747176"/>
    <w:rsid w:val="140323E8"/>
    <w:rsid w:val="15052F91"/>
    <w:rsid w:val="19032BDF"/>
    <w:rsid w:val="19E5400D"/>
    <w:rsid w:val="1B4E2E74"/>
    <w:rsid w:val="1CE46675"/>
    <w:rsid w:val="1DCD2D85"/>
    <w:rsid w:val="21862B5A"/>
    <w:rsid w:val="22F67B3C"/>
    <w:rsid w:val="23347CA0"/>
    <w:rsid w:val="24457C7D"/>
    <w:rsid w:val="259A4250"/>
    <w:rsid w:val="279E2677"/>
    <w:rsid w:val="284564A2"/>
    <w:rsid w:val="28821512"/>
    <w:rsid w:val="28DD1E74"/>
    <w:rsid w:val="295F7898"/>
    <w:rsid w:val="29D24A29"/>
    <w:rsid w:val="2A2F2DF0"/>
    <w:rsid w:val="2C844F5B"/>
    <w:rsid w:val="2EAD0C5D"/>
    <w:rsid w:val="2ED74A57"/>
    <w:rsid w:val="309E6702"/>
    <w:rsid w:val="32D119A2"/>
    <w:rsid w:val="34FA0FD0"/>
    <w:rsid w:val="382506D4"/>
    <w:rsid w:val="38934E27"/>
    <w:rsid w:val="39C650B3"/>
    <w:rsid w:val="3B692CAB"/>
    <w:rsid w:val="3BEC72F2"/>
    <w:rsid w:val="3E757A18"/>
    <w:rsid w:val="41045968"/>
    <w:rsid w:val="419E1DB2"/>
    <w:rsid w:val="44436896"/>
    <w:rsid w:val="446840BB"/>
    <w:rsid w:val="44ED1101"/>
    <w:rsid w:val="45B769C8"/>
    <w:rsid w:val="46EB76B6"/>
    <w:rsid w:val="495E127F"/>
    <w:rsid w:val="4D200508"/>
    <w:rsid w:val="4F3070E2"/>
    <w:rsid w:val="502B7B94"/>
    <w:rsid w:val="5315666F"/>
    <w:rsid w:val="535931FB"/>
    <w:rsid w:val="55A876BD"/>
    <w:rsid w:val="55CE49C1"/>
    <w:rsid w:val="561E26DD"/>
    <w:rsid w:val="56787C7C"/>
    <w:rsid w:val="5A30155A"/>
    <w:rsid w:val="5A3063E1"/>
    <w:rsid w:val="5B0A12C1"/>
    <w:rsid w:val="5E7A49F1"/>
    <w:rsid w:val="5E970242"/>
    <w:rsid w:val="64493F43"/>
    <w:rsid w:val="67121ED6"/>
    <w:rsid w:val="68175A6B"/>
    <w:rsid w:val="6CCC1670"/>
    <w:rsid w:val="6DBD5110"/>
    <w:rsid w:val="6E8E7112"/>
    <w:rsid w:val="70D73EB5"/>
    <w:rsid w:val="751F60EA"/>
    <w:rsid w:val="762F5435"/>
    <w:rsid w:val="7A4741B2"/>
    <w:rsid w:val="7BF95496"/>
    <w:rsid w:val="7D9269F3"/>
    <w:rsid w:val="7DD13A52"/>
    <w:rsid w:val="7F002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paragraph" w:customStyle="1" w:styleId="12">
    <w:name w:val="课后作业"/>
    <w:basedOn w:val="3"/>
    <w:next w:val="1"/>
    <w:qFormat/>
    <w:uiPriority w:val="0"/>
    <w:rPr>
      <w:rFonts w:hint="eastAsia" w:ascii="宋体" w:hAnsi="宋体" w:eastAsia="宋体" w:cs="宋体"/>
      <w:kern w:val="0"/>
      <w:sz w:val="36"/>
      <w:szCs w:val="36"/>
      <w:lang w:bidi="ar"/>
    </w:rPr>
  </w:style>
  <w:style w:type="paragraph" w:customStyle="1" w:styleId="13">
    <w:name w:val="一级目录"/>
    <w:basedOn w:val="2"/>
    <w:next w:val="1"/>
    <w:qFormat/>
    <w:uiPriority w:val="0"/>
    <w:rPr>
      <w:rFonts w:asciiTheme="minorAscii" w:hAnsiTheme="minorAscii"/>
    </w:rPr>
  </w:style>
  <w:style w:type="paragraph" w:customStyle="1" w:styleId="14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5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6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2020-05-21T00:51:00Z</dcterms:created>
  <dc:creator>Administrator</dc:creator>
  <cp:lastModifiedBy>凌默</cp:lastModifiedBy>
  <dcterms:modified xsi:type="dcterms:W3CDTF">2021-07-14T12:06:43Z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A2E104B5060B46F5AB0ACC35AF955B7B</vt:lpwstr>
  </property>
</Properties>
</file>