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1/30)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19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[0.21819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COD source_to_mutate: [0.18921 s] killed by test_generated_mutants.py::test_single_word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COI source_to_mutate: [0.11569 s] killed by test_generated_mutants.py::test_single_word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3] COI source_to_mutate: [0.12113 s] killed by test_generated_mutants.py::test_single_word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4] ROR source_to_mutate: [0.10317 s] killed by test_generated_mutants.py::test_single_word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[*] Mutation score [0.79997 s]: 100.0%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all: 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killed: 4 (100.0%)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source_to_mutate.py      10      0      6      0   100%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TOTAL                    10      0      6      0   100%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