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5 tests passed: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test_generated_mutants [1.60432 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1] AOR source_to_mutate: [0.32314 s] killed by test_generated_mutants.py::test_make_a_pile_positive_odd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2] AOR source_to_mutate: [0.14713 s] killed by test_generated_mutants.py::test_make_a_pile_positive_odd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3] AOR source_to_mutate: [0.15774 s] killed by test_generated_mutants.py::test_make_a_pile_positive_odd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4] AOR source_to_mutate: [0.17037 s] killed by test_generated_mutants.py::test_make_a_pile_positive_odd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5] CRP source_to_mutate: [0.14674 s] killed by test_generated_mutants.py::test_make_a_pile_positive_odd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[*] Mutation score [2.57511 s]: 100.0%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all: 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killed: 5 (100.0%)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