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16/40)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[1.02650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[0.35259 s] killed by test_generated_mutants.py::test_get_odd_collatz_6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   - [#   3] AOR source_to_mutate: [0.55902 s] survived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   - [#   5] AOR source_to_mutate:    - [#   6] AOR source_to_mutate: [0.17531 s] killed by test_generated_mutants.py::test_get_odd_collatz_6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7] AOR source_to_mutate:    - [#   8] AOR source_to_mutate:    - [#   9] AOR source_to_mutate: [0.18705 s] killed by test_generated_mutants.py::test_get_odd_collatz_5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COI source_to_mutate: [0.18669 s] killed by test_generated_mutants.py::test_get_odd_collatz_1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COI source_to_mutate: [0.17336 s] killed by test_generated_mutants.py::test_get_odd_collatz_5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COI source_to_mutate: [0.16685 s] killed by test_generated_mutants.py::test_get_odd_collatz_5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COI source_to_mutate: [0.15894 s] killed by test_generated_mutants.py::test_get_odd_collatz_5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CRP source_to_mutate: [0.15734 s] killed by test_generated_mutants.py::test_get_odd_collatz_8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15] CRP source_to_mutate: [0.17180 s] killed by test_generated_mutants.py::test_get_odd_collatz_1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16] CRP source_to_mutate: [0.17016 s] killed by test_generated_mutants.py::test_get_odd_collatz_5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17] CRP source_to_mutate:    - [#  18] CRP source_to_mutate:    - [#  19] CRP source_to_mutate:    - [#  20] CRP source_to_mutate:    - [#  21] CRP source_to_mutate:    - [#  22] CRP source_to_mutate: [0.50900 s] killed by test_generated_mutants.py::test_get_odd_collatz_5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23] CRP source_to_mutate: [0.17103 s] killed by test_generated_mutants.py::test_get_odd_collatz_5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24] ROR source_to_mutate: [0.18781 s] killed by test_generated_mutants.py::test_get_odd_collatz_1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25] ROR source_to_mutate: [0.17376 s] killed by test_generated_mutants.py::test_get_odd_collatz_5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26] ROR source_to_mutate:    - [#  27] ROR source_to_mutate: [0.20990 s] killed by test_generated_mutants.py::test_get_odd_collatz_5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28] ROR source_to_mutate: [0.17380 s] killed by test_generated_mutants.py::test_get_odd_collatz_5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[*] Mutation score [61.82955 s]: 96.4%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all: 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killed: 16 (57.1%)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survived: 1 (3.6%)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timeout: 11 (39.3%)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source_to_mutate.py      11      0      8      0  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TOTAL                    11      0      8      0  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[INFO] Mutation Score: 96.40%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