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19 tests passed: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test_generated_mutants [0.09836 s]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1] AOR source_to_mutate: [0.10596 s] killed by test_generated_mutants.py::test_ascending_order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2] ASR source_to_mutate: [0.06325 s] killed by test_generated_mutants.py::test_duplicates_more_than_two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3] COI source_to_mutate: [0.08484 s] killed by test_generated_mutants.py::test_single_element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4] COI source_to_mutate: [0.06308 s] killed by test_generated_mutants.py::test_single_element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5] ROR source_to_mutate: [0.06981 s] killed by test_generated_mutants.py::test_single_element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6] ROR source_to_mutate: [0.06593 s] killed by test_generated_mutants.py::test_duplicates_less_than_three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7] ROR source_to_mutate: [0.07673 s] killed by test_generated_mutants.py::test_ascending_order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8] ROR source_to_mutate: [0.08231 s] killed by test_generated_mutants.py::test_duplicates_less_than_three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[*] Mutation score [0.74839 s]: 100.0%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all: 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killed: 8 (100.0%)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source_to_mutate.py       9      0      6      0   100%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TOTAL                     9      0      6      0   100%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