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[0.11139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[0.10722 s] killed by test_generated_mutants.py::test_x_or_y_not_prime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BCR source_to_mutate: [0.07742 s] survived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[0.05598 s] killed by test_generated_mutants.py::test_x_or_y_prime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COI source_to_mutate: [0.07988 s] killed by test_generated_mutants.py::test_x_or_y_prime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ROR source_to_mutate: [0.06036 s] killed by test_generated_mutants.py::test_x_or_y_prime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ROR source_to_mutate: [0.06401 s] killed by test_generated_mutants.py::test_x_or_y_prime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[0.56399 s]: 83.3%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5 (83.3%)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1 (16.7%)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 7      0      6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 7      0      6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83.30%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