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 Step 3: Running mutation testing (Attempt 1/40) 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[INFO] Running MutPy for target: mutation_output\source_to_mutate.py, tests: mutation_output\test_generated_mutants.py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15 tests passed: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test_generated_mutants [1.04528 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1] AOR source_to_mutate: [0.37046 s] killed by test_generated_mutants.py::test_eat_enough_remaining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2] AOR source_to_mutate: [0.16921 s] killed by test_generated_mutants.py::test_eat_enough_remaining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3] AOR source_to_mutate: [0.19319 s] killed by test_generated_mutants.py::test_eat_more_than_remaining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4] COI source_to_mutate: [0.18237 s] killed by test_generated_mutants.py::test_eat_enough_remaining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5] CRP source_to_mutate: [0.19347 s] killed by test_generated_mutants.py::test_eat_more_than_remaining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 6] ROR source_to_mutate: [0.17680 s] killed by test_generated_mutants.py::test_eat_enough_remaining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 7] ROR source_to_mutate: [0.18091 s] survived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[*] Mutation score [2.54824 s]: 85.7%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all: 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killed: 6 (85.7%)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survived: 1 (14.3%)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source_to_mutate.py       4      0      2      0   100%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TOTAL                     4      0      2      0   100%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[INFO] Mutation Score: 85.70%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