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7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[0.12024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[0.19295 s] killed by test_generated_mutants.py::test_truncate_number_positive_integer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[0.33237 s]: 100.0%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