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[1.10645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COD source_to_mutate: [0.33623 s] killed by test_generated_mutants.py::test_string_with_vowels_and_newline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CRP source_to_mutate: [0.15557 s] killed by test_generated_mutants.py::test_string_with_vowels_and_newline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CRP source_to_mutate: [0.20221 s] killed by test_generated_mutants.py::test_string_with_vowels_and_newline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CRP source_to_mutate: [0.14419 s] killed by test_generated_mutants.py::test_string_with_vowels_and_newline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CRP source_to_mutate: [0.16426 s] killed by test_generated_mutants.py::test_string_with_vowels_and_newline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CRP source_to_mutate: [0.16536 s] killed by test_generated_mutants.py::test_string_with_vowels_and_newline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CRP source_to_mutate: [0.15823 s] killed by test_generated_mutants.py::test_string_with_vowels_and_newline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CRP source_to_mutate: [0.15428 s] killed by test_generated_mutants.py::test_string_with_vowels_and_newline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CRP source_to_mutate: [0.19899 s] killed by test_generated_mutants.py::test_string_with_uppercase_vowels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CRP source_to_mutate: [0.17749 s] killed by test_generated_mutants.py::test_string_with_uppercase_vowels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CRP source_to_mutate: [0.16959 s] killed by test_generated_mutants.py::test_string_with_uppercase_vowels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CRP source_to_mutate: [0.16205 s] killed by test_generated_mutants.py::test_string_with_uppercase_vowels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[*] Mutation score [3.34113 s]: 100.0%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killed: 12 (100.0%)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