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11 tests passed: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test_generated_mutants [1.22716 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1] CRP source_to_mutate: [0.39161 s] killed by test_generated_mutants.py::test_solve_1000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2] SIR source_to_mutate: [0.18274 s] killed by test_generated_mutants.py::test_solve_1000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[*] Mutation score [1.82872 s]: 100.0%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all: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killed: 2 (100.0%)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