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16/40)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20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[1.13468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CRP source_to_mutate: [0.36499 s] killed by test_generated_mutants.py::test_multiple_words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CRP source_to_mutate: [0.18037 s] killed by test_generated_mutants.py::test_multiple_words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CRP source_to_mutate: [0.19423 s] killed by test_generated_mutants.py::test_single_word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CRP source_to_mutate: [0.17373 s] killed by test_generated_mutants.py::test_multiple_words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CRP source_to_mutate: [0.17443 s] killed by test_generated_mutants.py::test_empty_string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[2.25148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