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867" w:rsidRPr="00F66F17" w:rsidRDefault="00544867" w:rsidP="00F66F17">
      <w:pPr>
        <w:pStyle w:val="a3"/>
        <w:numPr>
          <w:ilvl w:val="0"/>
          <w:numId w:val="12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 w:rsidRPr="00F66F1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66F17">
        <w:rPr>
          <w:rFonts w:ascii="Times New Roman" w:hAnsi="Times New Roman" w:cs="Times New Roman"/>
          <w:sz w:val="24"/>
          <w:szCs w:val="24"/>
        </w:rPr>
        <w:t xml:space="preserve"> – основные счетчики процессора:</w:t>
      </w:r>
    </w:p>
    <w:p w:rsidR="00544867" w:rsidRPr="00F66F17" w:rsidRDefault="00544867" w:rsidP="00F66F17">
      <w:pPr>
        <w:pStyle w:val="a3"/>
        <w:numPr>
          <w:ilvl w:val="1"/>
          <w:numId w:val="12"/>
        </w:numPr>
        <w:ind w:left="0" w:firstLine="567"/>
        <w:rPr>
          <w:rFonts w:ascii="Times New Roman" w:hAnsi="Times New Roman" w:cs="Times New Roman"/>
          <w:sz w:val="24"/>
        </w:rPr>
      </w:pPr>
      <w:r w:rsidRPr="00F66F17">
        <w:rPr>
          <w:rFonts w:ascii="Times New Roman" w:hAnsi="Times New Roman" w:cs="Times New Roman"/>
          <w:sz w:val="24"/>
        </w:rPr>
        <w:t>%</w:t>
      </w:r>
      <w:proofErr w:type="spellStart"/>
      <w:r w:rsidRPr="00F66F17">
        <w:rPr>
          <w:rFonts w:ascii="Times New Roman" w:hAnsi="Times New Roman" w:cs="Times New Roman"/>
          <w:sz w:val="24"/>
        </w:rPr>
        <w:t>Processor</w:t>
      </w:r>
      <w:proofErr w:type="spellEnd"/>
      <w:r w:rsidRPr="00F66F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6F17">
        <w:rPr>
          <w:rFonts w:ascii="Times New Roman" w:hAnsi="Times New Roman" w:cs="Times New Roman"/>
          <w:sz w:val="24"/>
        </w:rPr>
        <w:t>Time</w:t>
      </w:r>
      <w:proofErr w:type="spellEnd"/>
      <w:r w:rsidRPr="00F66F17">
        <w:rPr>
          <w:rFonts w:ascii="Times New Roman" w:hAnsi="Times New Roman" w:cs="Times New Roman"/>
          <w:sz w:val="24"/>
        </w:rPr>
        <w:t xml:space="preserve"> - Процент времени, в течение которого процессор выполняет неактивный поток. Этот счетчик был разработан как основной индикатор активности </w:t>
      </w:r>
      <w:proofErr w:type="gramStart"/>
      <w:r w:rsidRPr="00F66F17">
        <w:rPr>
          <w:rFonts w:ascii="Times New Roman" w:hAnsi="Times New Roman" w:cs="Times New Roman"/>
          <w:sz w:val="24"/>
        </w:rPr>
        <w:t>процессора .</w:t>
      </w:r>
      <w:proofErr w:type="gramEnd"/>
      <w:r w:rsidRPr="00F66F17">
        <w:rPr>
          <w:rFonts w:ascii="Times New Roman" w:hAnsi="Times New Roman" w:cs="Times New Roman"/>
          <w:sz w:val="24"/>
        </w:rPr>
        <w:t> Он рассчитывается путем измерения времени, которое процессор тратит на выполнение потока незанятого процесса в каждом интервале выборки, и вычитания этого значения из 100%. (У каждого процессора есть незанятый поток, который потребляет циклы, когда другие потоки не готовы к запуску.) Его можно рассматривать как процент интервала выборки, потраченный на выполнение полезной работы. Этот счетчик отображает средний процент времени занятости, наблюдаемый в течение интервала выборки. Он рассчитывается путем отслеживания времени, в течение которого служба была неактивна, и последующего вычитания этого значения из 100%.</w:t>
      </w:r>
    </w:p>
    <w:p w:rsidR="00544867" w:rsidRPr="00F66F17" w:rsidRDefault="00544867" w:rsidP="00F66F17">
      <w:pPr>
        <w:pStyle w:val="a3"/>
        <w:numPr>
          <w:ilvl w:val="1"/>
          <w:numId w:val="12"/>
        </w:numPr>
        <w:ind w:left="0" w:firstLine="567"/>
        <w:rPr>
          <w:rFonts w:ascii="Times New Roman" w:hAnsi="Times New Roman" w:cs="Times New Roman"/>
          <w:sz w:val="24"/>
        </w:rPr>
      </w:pPr>
      <w:r w:rsidRPr="00F66F17">
        <w:rPr>
          <w:rFonts w:ascii="Times New Roman" w:hAnsi="Times New Roman" w:cs="Times New Roman"/>
          <w:sz w:val="24"/>
        </w:rPr>
        <w:t xml:space="preserve">% </w:t>
      </w:r>
      <w:proofErr w:type="spellStart"/>
      <w:r w:rsidRPr="00F66F17">
        <w:rPr>
          <w:rFonts w:ascii="Times New Roman" w:hAnsi="Times New Roman" w:cs="Times New Roman"/>
          <w:sz w:val="24"/>
        </w:rPr>
        <w:t>User</w:t>
      </w:r>
      <w:proofErr w:type="spellEnd"/>
      <w:r w:rsidRPr="00F66F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6F17">
        <w:rPr>
          <w:rFonts w:ascii="Times New Roman" w:hAnsi="Times New Roman" w:cs="Times New Roman"/>
          <w:sz w:val="24"/>
        </w:rPr>
        <w:t>Time</w:t>
      </w:r>
      <w:proofErr w:type="spellEnd"/>
      <w:r w:rsidRPr="00F66F17">
        <w:rPr>
          <w:rFonts w:ascii="Times New Roman" w:hAnsi="Times New Roman" w:cs="Times New Roman"/>
          <w:sz w:val="24"/>
        </w:rPr>
        <w:t xml:space="preserve"> - это время процессора, затрачиваемое на код пользовательского режима (вне ядра).</w:t>
      </w:r>
    </w:p>
    <w:p w:rsidR="00544867" w:rsidRDefault="00544867" w:rsidP="00F66F17">
      <w:pPr>
        <w:pStyle w:val="a3"/>
        <w:numPr>
          <w:ilvl w:val="1"/>
          <w:numId w:val="12"/>
        </w:numPr>
        <w:ind w:left="0" w:firstLine="567"/>
      </w:pPr>
      <w:proofErr w:type="spellStart"/>
      <w:r w:rsidRPr="00F66F17">
        <w:rPr>
          <w:rFonts w:ascii="Times New Roman" w:hAnsi="Times New Roman" w:cs="Times New Roman"/>
          <w:sz w:val="24"/>
        </w:rPr>
        <w:t>Processor</w:t>
      </w:r>
      <w:proofErr w:type="spellEnd"/>
      <w:r w:rsidRPr="00F66F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6F17">
        <w:rPr>
          <w:rFonts w:ascii="Times New Roman" w:hAnsi="Times New Roman" w:cs="Times New Roman"/>
          <w:sz w:val="24"/>
        </w:rPr>
        <w:t>Queue</w:t>
      </w:r>
      <w:proofErr w:type="spellEnd"/>
      <w:r w:rsidRPr="00F66F1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66F17">
        <w:rPr>
          <w:rFonts w:ascii="Times New Roman" w:hAnsi="Times New Roman" w:cs="Times New Roman"/>
          <w:sz w:val="24"/>
        </w:rPr>
        <w:t>Length</w:t>
      </w:r>
      <w:proofErr w:type="spellEnd"/>
      <w:r w:rsidRPr="00F66F17">
        <w:rPr>
          <w:rFonts w:ascii="Times New Roman" w:hAnsi="Times New Roman" w:cs="Times New Roman"/>
          <w:sz w:val="24"/>
        </w:rPr>
        <w:t xml:space="preserve">  -</w:t>
      </w:r>
      <w:proofErr w:type="gramEnd"/>
      <w:r w:rsidRPr="00F66F17">
        <w:rPr>
          <w:rFonts w:ascii="Times New Roman" w:hAnsi="Times New Roman" w:cs="Times New Roman"/>
          <w:sz w:val="24"/>
        </w:rPr>
        <w:t xml:space="preserve"> Мгновенная длина очереди процессора в единицах потоков. Этот счетчик всегда равен 0, если вы также не контролируете счетчик потоков. Все процессоры используют единую очередь, в которой потоки ожидают циклов процессора. Эта длина не включает потоки, которые в настоящее время выполняются. Длительная длина очереди процессора больше двух обычно указывает на перегрузку процессора. Это мгновенный подсчет, а не среднее значение за временной интервал.</w:t>
      </w:r>
    </w:p>
    <w:p w:rsidR="00544867" w:rsidRPr="00CF7EE4" w:rsidRDefault="00544867" w:rsidP="00CF7EE4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spellStart"/>
      <w:r w:rsidRPr="00CF7EE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Windows</w:t>
      </w:r>
      <w:proofErr w:type="spellEnd"/>
      <w:r w:rsidRPr="00CF7EE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- основные счётчики памяти</w:t>
      </w:r>
    </w:p>
    <w:p w:rsidR="00544867" w:rsidRPr="00F66F17" w:rsidRDefault="00544867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F66F17">
        <w:rPr>
          <w:rFonts w:ascii="Times New Roman" w:hAnsi="Times New Roman" w:cs="Times New Roman"/>
          <w:sz w:val="24"/>
          <w:lang w:eastAsia="ru-RU"/>
        </w:rPr>
        <w:t>Available</w:t>
      </w:r>
      <w:proofErr w:type="spellEnd"/>
      <w:r w:rsidRPr="00F66F17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F66F17">
        <w:rPr>
          <w:rFonts w:ascii="Times New Roman" w:hAnsi="Times New Roman" w:cs="Times New Roman"/>
          <w:sz w:val="24"/>
          <w:lang w:eastAsia="ru-RU"/>
        </w:rPr>
        <w:t>MBytes</w:t>
      </w:r>
      <w:proofErr w:type="spellEnd"/>
      <w:r w:rsidR="00F66F17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F66F17">
        <w:rPr>
          <w:rFonts w:ascii="Times New Roman" w:hAnsi="Times New Roman" w:cs="Times New Roman"/>
          <w:sz w:val="24"/>
          <w:lang w:eastAsia="ru-RU"/>
        </w:rPr>
        <w:t xml:space="preserve">- </w:t>
      </w:r>
      <w:r w:rsidRPr="00F66F17">
        <w:rPr>
          <w:rFonts w:ascii="Times New Roman" w:hAnsi="Times New Roman" w:cs="Times New Roman"/>
          <w:sz w:val="24"/>
        </w:rPr>
        <w:t>описывает объем физической оперативной памяти, доступной для процессов, запущенных в системе</w:t>
      </w:r>
      <w:r w:rsidRPr="00CF7EE4">
        <w:rPr>
          <w:rFonts w:ascii="Arial" w:hAnsi="Arial" w:cs="Arial"/>
          <w:color w:val="5B5A5A"/>
          <w:sz w:val="18"/>
          <w:szCs w:val="18"/>
          <w:shd w:val="clear" w:color="auto" w:fill="FFFFFF"/>
        </w:rPr>
        <w:t>.</w:t>
      </w:r>
    </w:p>
    <w:p w:rsidR="00F66F17" w:rsidRDefault="00F66F17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Committed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Bytes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In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Use</w:t>
      </w:r>
      <w:proofErr w:type="spellEnd"/>
      <w:r w:rsidRPr="00F66F17">
        <w:rPr>
          <w:rFonts w:ascii="Times New Roman" w:hAnsi="Times New Roman" w:cs="Times New Roman"/>
          <w:sz w:val="24"/>
          <w:szCs w:val="24"/>
        </w:rPr>
        <w:t xml:space="preserve"> - Выделенная память - это используемая физическая память, для которой в файле подкачки зарезервировано пространство на случай, если его необходимо будет записать на диск. Предел фиксации определяется размером файла подкачки. Если файл подкачки увеличивается, лимит фиксации увеличивается, а коэффициент уменьшается</w:t>
      </w:r>
    </w:p>
    <w:p w:rsidR="00F66F17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Pages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Faults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sec</w:t>
      </w:r>
      <w:proofErr w:type="spellEnd"/>
      <w:r w:rsidRPr="00F66F17">
        <w:rPr>
          <w:rFonts w:ascii="Times New Roman" w:hAnsi="Times New Roman" w:cs="Times New Roman"/>
          <w:sz w:val="24"/>
          <w:szCs w:val="24"/>
        </w:rPr>
        <w:t xml:space="preserve"> </w:t>
      </w:r>
      <w:r w:rsidRPr="00C46FC6">
        <w:rPr>
          <w:rFonts w:ascii="Times New Roman" w:hAnsi="Times New Roman" w:cs="Times New Roman"/>
          <w:sz w:val="24"/>
          <w:szCs w:val="24"/>
        </w:rPr>
        <w:t xml:space="preserve">- </w:t>
      </w:r>
      <w:r w:rsidR="00F66F17" w:rsidRPr="00F66F17">
        <w:rPr>
          <w:rFonts w:ascii="Times New Roman" w:hAnsi="Times New Roman" w:cs="Times New Roman"/>
          <w:sz w:val="24"/>
          <w:szCs w:val="24"/>
        </w:rPr>
        <w:t>Это количество ошибок страниц в процессоре. Ошибка страницы возникает, когда процесс обращается к странице виртуальной памяти, которой нет в его рабочем наборе в основной памяти. Ошибка страницы не приведет к загрузке страницы с диска, если эта страница находится в резервном списке (и, следовательно, уже в основной памяти), или если она используется другим процессом, с которым страница совместно используется.</w:t>
      </w:r>
    </w:p>
    <w:p w:rsidR="00C46FC6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Pages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sec</w:t>
      </w:r>
      <w:proofErr w:type="spellEnd"/>
      <w:r w:rsidRPr="00C46FC6">
        <w:rPr>
          <w:rFonts w:ascii="Times New Roman" w:hAnsi="Times New Roman" w:cs="Times New Roman"/>
          <w:sz w:val="24"/>
          <w:szCs w:val="24"/>
        </w:rPr>
        <w:t xml:space="preserve"> - Количество страниц, прочитанных с диска или записанных на диск, чтобы разрешить ссылки памяти на страницы, которых не было в памяти во время ссылки. Это сумма ввода страниц в секунду и вывода страниц в секунду. Этот счетчик включает трафик подкачки от имени системного </w:t>
      </w:r>
      <w:proofErr w:type="spellStart"/>
      <w:r w:rsidRPr="00C46FC6">
        <w:rPr>
          <w:rFonts w:ascii="Times New Roman" w:hAnsi="Times New Roman" w:cs="Times New Roman"/>
          <w:sz w:val="24"/>
          <w:szCs w:val="24"/>
        </w:rPr>
        <w:t>кеша</w:t>
      </w:r>
      <w:proofErr w:type="spellEnd"/>
      <w:r w:rsidRPr="00C46FC6">
        <w:rPr>
          <w:rFonts w:ascii="Times New Roman" w:hAnsi="Times New Roman" w:cs="Times New Roman"/>
          <w:sz w:val="24"/>
          <w:szCs w:val="24"/>
        </w:rPr>
        <w:t xml:space="preserve"> для доступа к файловым данным для приложений. Это значение также включает страницы в / из </w:t>
      </w:r>
      <w:proofErr w:type="spellStart"/>
      <w:r w:rsidRPr="00C46FC6">
        <w:rPr>
          <w:rFonts w:ascii="Times New Roman" w:hAnsi="Times New Roman" w:cs="Times New Roman"/>
          <w:sz w:val="24"/>
          <w:szCs w:val="24"/>
        </w:rPr>
        <w:t>некэшированных</w:t>
      </w:r>
      <w:proofErr w:type="spellEnd"/>
      <w:r w:rsidRPr="00C46FC6">
        <w:rPr>
          <w:rFonts w:ascii="Times New Roman" w:hAnsi="Times New Roman" w:cs="Times New Roman"/>
          <w:sz w:val="24"/>
          <w:szCs w:val="24"/>
        </w:rPr>
        <w:t xml:space="preserve"> файлов отображаемой памяти. Это основной счетчик, который следует учитывать, если вас беспокоит чрезмерная нагрузка на память (т. Е. Перегрузка) и возможная чрезмерная подкачка страниц.</w:t>
      </w:r>
    </w:p>
    <w:p w:rsidR="00C46FC6" w:rsidRPr="00C46FC6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Windows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- основные счётчики ввода/вывода</w:t>
      </w:r>
    </w:p>
    <w:p w:rsidR="00C46FC6" w:rsidRPr="00C46FC6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Avg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Disk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secs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/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Read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- используется для сбора данных о пропускной способности. Если среднее время достаточно велико, вы можете проанализировать гистограмму ответа массива на определенные нагрузки (очереди, размеры запросов и т. Д.).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Если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возможно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,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вам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следует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наблюдать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за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рабочими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нагрузками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отдельно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.</w:t>
      </w:r>
    </w:p>
    <w:p w:rsidR="00C46FC6" w:rsidRPr="00C46FC6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Avg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Disk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secs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/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Write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- полезен при сборе данных о пропускной способности. Если среднее время достаточно велико, вы можете проанализировать гистограмму ответа массива на определенные нагрузки (очереди, размеры запросов и т. Д.).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Если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возможно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,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вам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следует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наблюдать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за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рабочими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нагрузками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отдельно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.</w:t>
      </w:r>
    </w:p>
    <w:p w:rsidR="00C46FC6" w:rsidRPr="00C46FC6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lastRenderedPageBreak/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Avg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Disk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Queue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Length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- Длина очереди диска больше 2 на жесткий диск в течение длительного периода времени, это может привести к возникновению узких мест в системе. Если у вас есть система </w:t>
      </w:r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RAID</w:t>
      </w:r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с 8 дисками,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средн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 Длина дисковой очереди не должна превышать 16.</w:t>
      </w:r>
    </w:p>
    <w:p w:rsidR="00C46FC6" w:rsidRPr="00C46FC6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Current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Disk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Queue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Length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- Текущая длина очереди диска - это количество запросов, ожидающих обработки на диске на момент сбора данных о производительности. Это означает, что диск не может обрабатывать запросы ввода-вывода так быстро, как они делаются.</w:t>
      </w:r>
    </w:p>
    <w:p w:rsidR="00C46FC6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sz w:val="24"/>
          <w:lang w:eastAsia="ru-RU"/>
        </w:rPr>
      </w:pPr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 %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Disk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Time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- </w:t>
      </w:r>
      <w:r w:rsidRPr="00C46FC6">
        <w:rPr>
          <w:rFonts w:ascii="Times New Roman" w:hAnsi="Times New Roman" w:cs="Times New Roman"/>
          <w:sz w:val="24"/>
        </w:rPr>
        <w:t>Процент времени, в течение которого выбранный диск был занят обслуживанием запросов на чтение или запись.</w:t>
      </w:r>
    </w:p>
    <w:p w:rsidR="00C46FC6" w:rsidRPr="00C46FC6" w:rsidRDefault="00C46FC6" w:rsidP="00C46FC6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Windows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- основные сетевые счетчики</w:t>
      </w:r>
    </w:p>
    <w:p w:rsidR="00C46FC6" w:rsidRPr="0097203B" w:rsidRDefault="0097203B" w:rsidP="0097203B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    </w:t>
      </w:r>
      <w:proofErr w:type="spellStart"/>
      <w:r w:rsidR="00C46FC6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Bytes</w:t>
      </w:r>
      <w:proofErr w:type="spellEnd"/>
      <w:r w:rsidR="00C46FC6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C46FC6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Total</w:t>
      </w:r>
      <w:proofErr w:type="spellEnd"/>
      <w:r w:rsidR="00C46FC6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/</w:t>
      </w:r>
      <w:proofErr w:type="spellStart"/>
      <w:r w:rsidR="00C46FC6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sec</w:t>
      </w:r>
      <w:proofErr w:type="spellEnd"/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- </w:t>
      </w:r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Наряду с более конкретными счетчиками получено байтов / сек и отправленными байтами / сек,</w:t>
      </w:r>
      <w:r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показывает фактическую пропускную способность сетевой карты. Возможная настройка может включать добавление большего количества и более быстрого</w:t>
      </w:r>
      <w:r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сетевые карты, используя дуплексный вариант карты. Перенастроить настройки базы данных на</w:t>
      </w:r>
      <w:r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удалите все ненужные протоколы, оставив </w:t>
      </w:r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TCP</w:t>
      </w:r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/ </w:t>
      </w:r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IP</w:t>
      </w:r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в качестве основного на сервере и</w:t>
      </w:r>
      <w:r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клиент.</w:t>
      </w:r>
    </w:p>
    <w:p w:rsidR="00C46FC6" w:rsidRPr="00C46FC6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709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BytesReceived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/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sec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(в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Grafana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)</w:t>
      </w:r>
    </w:p>
    <w:p w:rsidR="00C46FC6" w:rsidRPr="00C46FC6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709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BytesSent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/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sec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(в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Grafana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)</w:t>
      </w:r>
    </w:p>
    <w:p w:rsidR="00C46FC6" w:rsidRPr="00CF7EE4" w:rsidRDefault="00C46FC6" w:rsidP="00C46FC6">
      <w:pPr>
        <w:pStyle w:val="a3"/>
        <w:shd w:val="clear" w:color="auto" w:fill="FFFFFF"/>
        <w:spacing w:after="0" w:line="240" w:lineRule="auto"/>
        <w:ind w:left="928"/>
        <w:rPr>
          <w:rFonts w:ascii="Times New Roman" w:hAnsi="Times New Roman" w:cs="Times New Roman"/>
          <w:sz w:val="24"/>
          <w:szCs w:val="24"/>
        </w:rPr>
      </w:pPr>
    </w:p>
    <w:p w:rsidR="002D5D00" w:rsidRPr="00C46FC6" w:rsidRDefault="002D5D00" w:rsidP="00C46FC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46FC6">
        <w:rPr>
          <w:rFonts w:ascii="Times New Roman" w:hAnsi="Times New Roman" w:cs="Times New Roman"/>
          <w:sz w:val="24"/>
          <w:szCs w:val="24"/>
        </w:rPr>
        <w:t>Основные метрики и счетчики:</w:t>
      </w:r>
    </w:p>
    <w:p w:rsidR="0084363F" w:rsidRPr="00EF09C9" w:rsidRDefault="002D5D00" w:rsidP="002D5D00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2D5D00">
        <w:rPr>
          <w:rFonts w:ascii="Times New Roman" w:hAnsi="Times New Roman" w:cs="Times New Roman"/>
          <w:sz w:val="24"/>
          <w:szCs w:val="24"/>
          <w:lang w:val="en-US"/>
        </w:rPr>
        <w:t>Vusers</w:t>
      </w:r>
      <w:proofErr w:type="spellEnd"/>
      <w:r w:rsidR="00EF09C9" w:rsidRPr="00EF09C9">
        <w:rPr>
          <w:rFonts w:ascii="Times New Roman" w:hAnsi="Times New Roman" w:cs="Times New Roman"/>
          <w:sz w:val="24"/>
          <w:szCs w:val="24"/>
        </w:rPr>
        <w:t xml:space="preserve"> - </w:t>
      </w:r>
      <w:r w:rsidR="00EF09C9" w:rsidRPr="00EF09C9">
        <w:rPr>
          <w:rFonts w:ascii="Times New Roman" w:hAnsi="Times New Roman" w:cs="Times New Roman"/>
          <w:sz w:val="24"/>
        </w:rPr>
        <w:t xml:space="preserve">Во время выполнения сценария нагрузочного теста виртуальные пользователи генерируют данные по мере выполнения транзакций. Графики </w:t>
      </w:r>
      <w:proofErr w:type="spellStart"/>
      <w:r w:rsidR="00EF09C9" w:rsidRPr="00EF09C9">
        <w:rPr>
          <w:rFonts w:ascii="Times New Roman" w:hAnsi="Times New Roman" w:cs="Times New Roman"/>
          <w:sz w:val="24"/>
        </w:rPr>
        <w:t>Vuser</w:t>
      </w:r>
      <w:proofErr w:type="spellEnd"/>
      <w:r w:rsidR="00EF09C9" w:rsidRPr="00EF09C9">
        <w:rPr>
          <w:rFonts w:ascii="Times New Roman" w:hAnsi="Times New Roman" w:cs="Times New Roman"/>
          <w:sz w:val="24"/>
        </w:rPr>
        <w:t xml:space="preserve"> позволяют вам определять общее поведение </w:t>
      </w:r>
      <w:proofErr w:type="spellStart"/>
      <w:r w:rsidR="00EF09C9" w:rsidRPr="00EF09C9">
        <w:rPr>
          <w:rFonts w:ascii="Times New Roman" w:hAnsi="Times New Roman" w:cs="Times New Roman"/>
          <w:sz w:val="24"/>
        </w:rPr>
        <w:t>Vuser</w:t>
      </w:r>
      <w:proofErr w:type="spellEnd"/>
      <w:r w:rsidR="00EF09C9" w:rsidRPr="00EF09C9">
        <w:rPr>
          <w:rFonts w:ascii="Times New Roman" w:hAnsi="Times New Roman" w:cs="Times New Roman"/>
          <w:sz w:val="24"/>
        </w:rPr>
        <w:t xml:space="preserve"> во время сценария. Они отображают состояния виртуальных пользователей, количество виртуальных </w:t>
      </w:r>
      <w:proofErr w:type="gramStart"/>
      <w:r w:rsidR="00EF09C9" w:rsidRPr="00EF09C9">
        <w:rPr>
          <w:rFonts w:ascii="Times New Roman" w:hAnsi="Times New Roman" w:cs="Times New Roman"/>
          <w:sz w:val="24"/>
        </w:rPr>
        <w:t>пользователей ,</w:t>
      </w:r>
      <w:proofErr w:type="gramEnd"/>
      <w:r w:rsidR="00EF09C9" w:rsidRPr="00EF09C9">
        <w:rPr>
          <w:rFonts w:ascii="Times New Roman" w:hAnsi="Times New Roman" w:cs="Times New Roman"/>
          <w:sz w:val="24"/>
        </w:rPr>
        <w:t xml:space="preserve"> выполнивших сценарий, и статистику встреч. Используйте эти графики вместе с графиками транзакций, чтобы определить влияние количества виртуальных пользователей на время отклика транзакции.</w:t>
      </w:r>
      <w:r w:rsidRPr="00EF09C9">
        <w:rPr>
          <w:rFonts w:ascii="Times New Roman" w:hAnsi="Times New Roman" w:cs="Times New Roman"/>
          <w:sz w:val="24"/>
          <w:szCs w:val="24"/>
        </w:rPr>
        <w:t>:</w:t>
      </w:r>
    </w:p>
    <w:p w:rsidR="002D5D00" w:rsidRPr="002D5D00" w:rsidRDefault="002D5D00" w:rsidP="002D5D00">
      <w:pPr>
        <w:pStyle w:val="a4"/>
        <w:numPr>
          <w:ilvl w:val="1"/>
          <w:numId w:val="1"/>
        </w:numPr>
        <w:spacing w:before="0" w:beforeAutospacing="0" w:after="228" w:afterAutospacing="0"/>
        <w:ind w:left="0" w:firstLine="426"/>
        <w:rPr>
          <w:color w:val="000000"/>
        </w:rPr>
      </w:pPr>
      <w:proofErr w:type="spellStart"/>
      <w:r w:rsidRPr="002D5D00">
        <w:rPr>
          <w:lang w:val="en-US"/>
        </w:rPr>
        <w:t>Runnung</w:t>
      </w:r>
      <w:proofErr w:type="spellEnd"/>
      <w:r w:rsidRPr="002D5D00">
        <w:t xml:space="preserve"> </w:t>
      </w:r>
      <w:r w:rsidRPr="002D5D00">
        <w:rPr>
          <w:lang w:val="en-US"/>
        </w:rPr>
        <w:t>for</w:t>
      </w:r>
      <w:r w:rsidRPr="002D5D00">
        <w:t xml:space="preserve"> </w:t>
      </w:r>
      <w:proofErr w:type="spellStart"/>
      <w:r w:rsidRPr="002D5D00">
        <w:rPr>
          <w:lang w:val="en-US"/>
        </w:rPr>
        <w:t>Vusers</w:t>
      </w:r>
      <w:proofErr w:type="spellEnd"/>
      <w:r w:rsidRPr="002D5D00">
        <w:t xml:space="preserve"> - </w:t>
      </w:r>
      <w:r w:rsidRPr="002D5D00">
        <w:rPr>
          <w:color w:val="000000"/>
          <w:szCs w:val="29"/>
        </w:rPr>
        <w:t xml:space="preserve">Помогает вам определить нагрузку </w:t>
      </w:r>
      <w:proofErr w:type="spellStart"/>
      <w:r w:rsidRPr="002D5D00">
        <w:rPr>
          <w:color w:val="000000"/>
          <w:szCs w:val="29"/>
        </w:rPr>
        <w:t>Vuser</w:t>
      </w:r>
      <w:proofErr w:type="spellEnd"/>
      <w:r w:rsidRPr="002D5D00">
        <w:rPr>
          <w:color w:val="000000"/>
          <w:szCs w:val="29"/>
        </w:rPr>
        <w:t xml:space="preserve"> на ваш сервер в любой момент.</w:t>
      </w:r>
    </w:p>
    <w:p w:rsidR="002D5D00" w:rsidRDefault="002D5D00" w:rsidP="002D5D00">
      <w:pPr>
        <w:pStyle w:val="a3"/>
        <w:numPr>
          <w:ilvl w:val="1"/>
          <w:numId w:val="1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Vusers</w:t>
      </w:r>
      <w:proofErr w:type="spellEnd"/>
      <w:r w:rsidRPr="002D5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2D5D00">
        <w:rPr>
          <w:rFonts w:ascii="Times New Roman" w:hAnsi="Times New Roman" w:cs="Times New Roman"/>
          <w:sz w:val="24"/>
          <w:szCs w:val="24"/>
        </w:rPr>
        <w:t xml:space="preserve"> - </w:t>
      </w:r>
      <w:r w:rsidRPr="002D5D00">
        <w:rPr>
          <w:rFonts w:ascii="Times New Roman" w:hAnsi="Times New Roman" w:cs="Times New Roman"/>
          <w:sz w:val="24"/>
        </w:rPr>
        <w:t>Позволяет просмотреть количество виртуальных пользователей, которые успешно завершили запуск сценария нагрузочного теста, по сравнению с количеством пользователей, которые этого не сделали.</w:t>
      </w:r>
    </w:p>
    <w:p w:rsidR="002D5D00" w:rsidRPr="00D618F5" w:rsidRDefault="002D5D00" w:rsidP="00D618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D618F5">
        <w:rPr>
          <w:rFonts w:ascii="Times New Roman" w:hAnsi="Times New Roman" w:cs="Times New Roman"/>
          <w:sz w:val="24"/>
        </w:rPr>
        <w:t>Errors</w:t>
      </w:r>
      <w:proofErr w:type="spellEnd"/>
      <w:r w:rsidR="00EF09C9" w:rsidRPr="00EF09C9">
        <w:rPr>
          <w:rFonts w:ascii="Times New Roman" w:hAnsi="Times New Roman" w:cs="Times New Roman"/>
          <w:sz w:val="24"/>
        </w:rPr>
        <w:t xml:space="preserve"> - </w:t>
      </w:r>
      <w:r w:rsidR="00EF09C9">
        <w:rPr>
          <w:rFonts w:ascii="Times New Roman" w:hAnsi="Times New Roman" w:cs="Times New Roman"/>
          <w:sz w:val="24"/>
        </w:rPr>
        <w:t>ошиб</w:t>
      </w:r>
      <w:r w:rsidR="00EF09C9" w:rsidRPr="00EF09C9">
        <w:rPr>
          <w:rFonts w:ascii="Times New Roman" w:hAnsi="Times New Roman" w:cs="Times New Roman"/>
          <w:sz w:val="24"/>
        </w:rPr>
        <w:t>к</w:t>
      </w:r>
      <w:r w:rsidR="00EF09C9">
        <w:rPr>
          <w:rFonts w:ascii="Times New Roman" w:hAnsi="Times New Roman" w:cs="Times New Roman"/>
          <w:sz w:val="24"/>
        </w:rPr>
        <w:t>и</w:t>
      </w:r>
      <w:r w:rsidR="00EF09C9" w:rsidRPr="00EF09C9">
        <w:rPr>
          <w:rFonts w:ascii="Times New Roman" w:hAnsi="Times New Roman" w:cs="Times New Roman"/>
          <w:sz w:val="24"/>
        </w:rPr>
        <w:t>, возникши</w:t>
      </w:r>
      <w:r w:rsidR="00EF09C9">
        <w:rPr>
          <w:rFonts w:ascii="Times New Roman" w:hAnsi="Times New Roman" w:cs="Times New Roman"/>
          <w:sz w:val="24"/>
        </w:rPr>
        <w:t>е</w:t>
      </w:r>
      <w:r w:rsidR="00EF09C9" w:rsidRPr="00EF09C9">
        <w:rPr>
          <w:rFonts w:ascii="Times New Roman" w:hAnsi="Times New Roman" w:cs="Times New Roman"/>
          <w:sz w:val="24"/>
        </w:rPr>
        <w:t xml:space="preserve"> во время выполнения теста.</w:t>
      </w:r>
    </w:p>
    <w:p w:rsidR="002D5D00" w:rsidRPr="00D618F5" w:rsidRDefault="002D5D00" w:rsidP="00D618F5">
      <w:pPr>
        <w:pStyle w:val="a3"/>
        <w:numPr>
          <w:ilvl w:val="1"/>
          <w:numId w:val="9"/>
        </w:numPr>
        <w:ind w:left="0" w:firstLine="567"/>
        <w:rPr>
          <w:rFonts w:ascii="Times New Roman" w:hAnsi="Times New Roman" w:cs="Times New Roman"/>
          <w:sz w:val="24"/>
        </w:rPr>
      </w:pPr>
      <w:proofErr w:type="spellStart"/>
      <w:r w:rsidRPr="00D618F5">
        <w:rPr>
          <w:rFonts w:ascii="Times New Roman" w:hAnsi="Times New Roman" w:cs="Times New Roman"/>
          <w:sz w:val="24"/>
        </w:rPr>
        <w:t>Error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Statistics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618F5">
        <w:rPr>
          <w:rFonts w:ascii="Times New Roman" w:hAnsi="Times New Roman" w:cs="Times New Roman"/>
          <w:sz w:val="24"/>
        </w:rPr>
        <w:t>by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Description</w:t>
      </w:r>
      <w:proofErr w:type="spellEnd"/>
      <w:r w:rsidRPr="00D618F5">
        <w:rPr>
          <w:rFonts w:ascii="Times New Roman" w:hAnsi="Times New Roman" w:cs="Times New Roman"/>
          <w:sz w:val="24"/>
        </w:rPr>
        <w:t>)</w:t>
      </w:r>
      <w:r w:rsidR="00D618F5" w:rsidRPr="00D618F5">
        <w:rPr>
          <w:rFonts w:ascii="Times New Roman" w:hAnsi="Times New Roman" w:cs="Times New Roman"/>
          <w:sz w:val="24"/>
        </w:rPr>
        <w:t xml:space="preserve"> - На этом графике отображается количество ошибок, возникших при выполнении сценария нагрузочного теста, сгруппированных по описанию ошибки. Описание ошибки отображается в легенде.</w:t>
      </w:r>
    </w:p>
    <w:p w:rsidR="002D5D00" w:rsidRPr="00D618F5" w:rsidRDefault="002D5D00" w:rsidP="00544867">
      <w:pPr>
        <w:pStyle w:val="a3"/>
        <w:numPr>
          <w:ilvl w:val="1"/>
          <w:numId w:val="9"/>
        </w:numPr>
        <w:ind w:left="0" w:firstLine="567"/>
        <w:rPr>
          <w:rFonts w:ascii="Times New Roman" w:hAnsi="Times New Roman" w:cs="Times New Roman"/>
          <w:sz w:val="24"/>
        </w:rPr>
      </w:pPr>
      <w:proofErr w:type="spellStart"/>
      <w:r w:rsidRPr="00D618F5">
        <w:rPr>
          <w:rFonts w:ascii="Times New Roman" w:hAnsi="Times New Roman" w:cs="Times New Roman"/>
          <w:sz w:val="24"/>
        </w:rPr>
        <w:t>Error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per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Second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618F5">
        <w:rPr>
          <w:rFonts w:ascii="Times New Roman" w:hAnsi="Times New Roman" w:cs="Times New Roman"/>
          <w:sz w:val="24"/>
        </w:rPr>
        <w:t>by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Description</w:t>
      </w:r>
      <w:proofErr w:type="spellEnd"/>
      <w:r w:rsidRPr="00D618F5">
        <w:rPr>
          <w:rFonts w:ascii="Times New Roman" w:hAnsi="Times New Roman" w:cs="Times New Roman"/>
          <w:sz w:val="24"/>
        </w:rPr>
        <w:t>)</w:t>
      </w:r>
      <w:r w:rsidR="00D618F5" w:rsidRPr="00D618F5">
        <w:rPr>
          <w:rFonts w:ascii="Times New Roman" w:hAnsi="Times New Roman" w:cs="Times New Roman"/>
          <w:sz w:val="24"/>
        </w:rPr>
        <w:t xml:space="preserve"> - На этом графике отображается среднее количество ошибок, возникающих в течение каждой секунды запуска сценария нагрузочного теста, сгруппированных по описанию ошибки. Описание ошибки отображается в легенде.</w:t>
      </w:r>
    </w:p>
    <w:p w:rsidR="002D5D00" w:rsidRPr="00D618F5" w:rsidRDefault="002D5D00" w:rsidP="00544867">
      <w:pPr>
        <w:pStyle w:val="a3"/>
        <w:numPr>
          <w:ilvl w:val="1"/>
          <w:numId w:val="9"/>
        </w:numPr>
        <w:ind w:left="0" w:firstLine="567"/>
        <w:rPr>
          <w:rFonts w:ascii="Times New Roman" w:hAnsi="Times New Roman" w:cs="Times New Roman"/>
          <w:sz w:val="24"/>
        </w:rPr>
      </w:pPr>
      <w:proofErr w:type="spellStart"/>
      <w:r w:rsidRPr="00D618F5">
        <w:rPr>
          <w:rFonts w:ascii="Times New Roman" w:hAnsi="Times New Roman" w:cs="Times New Roman"/>
          <w:sz w:val="24"/>
        </w:rPr>
        <w:t>Error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Statistics</w:t>
      </w:r>
      <w:proofErr w:type="spellEnd"/>
      <w:r w:rsidR="00D618F5" w:rsidRPr="00D618F5">
        <w:rPr>
          <w:rFonts w:ascii="Times New Roman" w:hAnsi="Times New Roman" w:cs="Times New Roman"/>
          <w:sz w:val="24"/>
        </w:rPr>
        <w:t xml:space="preserve"> - На этом графике отображается количество ошибок, возникших при выполнении сценария нагрузочного теста, сгруппированных по описанию ошибки. Описание ошибки отображается в легенде.</w:t>
      </w:r>
    </w:p>
    <w:p w:rsidR="002D5D00" w:rsidRPr="00D618F5" w:rsidRDefault="002D5D00" w:rsidP="00544867">
      <w:pPr>
        <w:pStyle w:val="a3"/>
        <w:numPr>
          <w:ilvl w:val="1"/>
          <w:numId w:val="9"/>
        </w:numPr>
        <w:ind w:left="0" w:firstLine="567"/>
        <w:rPr>
          <w:rFonts w:ascii="Times New Roman" w:hAnsi="Times New Roman" w:cs="Times New Roman"/>
          <w:sz w:val="24"/>
        </w:rPr>
      </w:pPr>
      <w:proofErr w:type="spellStart"/>
      <w:r w:rsidRPr="00D618F5">
        <w:rPr>
          <w:rFonts w:ascii="Times New Roman" w:hAnsi="Times New Roman" w:cs="Times New Roman"/>
          <w:sz w:val="24"/>
        </w:rPr>
        <w:t>Errors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per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Second</w:t>
      </w:r>
      <w:proofErr w:type="spellEnd"/>
      <w:r w:rsidR="00D618F5" w:rsidRPr="00D618F5">
        <w:rPr>
          <w:rFonts w:ascii="Times New Roman" w:hAnsi="Times New Roman" w:cs="Times New Roman"/>
          <w:sz w:val="24"/>
        </w:rPr>
        <w:t xml:space="preserve"> - На этом графике отображается среднее количество ошибок, возникающих в течение каждой секунды запуска сценария нагрузочного теста, сгруппированных по коду ошибки.</w:t>
      </w:r>
    </w:p>
    <w:p w:rsidR="002D5D00" w:rsidRPr="00D618F5" w:rsidRDefault="002D5D00" w:rsidP="00544867">
      <w:pPr>
        <w:pStyle w:val="a3"/>
        <w:numPr>
          <w:ilvl w:val="1"/>
          <w:numId w:val="9"/>
        </w:numPr>
        <w:ind w:left="0" w:firstLine="567"/>
        <w:rPr>
          <w:rFonts w:ascii="Times New Roman" w:hAnsi="Times New Roman" w:cs="Times New Roman"/>
          <w:sz w:val="24"/>
        </w:rPr>
      </w:pPr>
      <w:proofErr w:type="spellStart"/>
      <w:r w:rsidRPr="00D618F5">
        <w:rPr>
          <w:rFonts w:ascii="Times New Roman" w:hAnsi="Times New Roman" w:cs="Times New Roman"/>
          <w:sz w:val="24"/>
        </w:rPr>
        <w:t>Total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Errors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per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Second</w:t>
      </w:r>
      <w:proofErr w:type="spellEnd"/>
      <w:r w:rsidR="00D618F5" w:rsidRPr="00D618F5">
        <w:rPr>
          <w:rFonts w:ascii="Times New Roman" w:hAnsi="Times New Roman" w:cs="Times New Roman"/>
          <w:sz w:val="24"/>
        </w:rPr>
        <w:t xml:space="preserve"> - На этом графике отображается среднее количество </w:t>
      </w:r>
      <w:proofErr w:type="gramStart"/>
      <w:r w:rsidR="00D618F5" w:rsidRPr="00D618F5">
        <w:rPr>
          <w:rFonts w:ascii="Times New Roman" w:hAnsi="Times New Roman" w:cs="Times New Roman"/>
          <w:sz w:val="24"/>
        </w:rPr>
        <w:t>ошибок ,</w:t>
      </w:r>
      <w:proofErr w:type="gramEnd"/>
      <w:r w:rsidR="00D618F5" w:rsidRPr="00D618F5">
        <w:rPr>
          <w:rFonts w:ascii="Times New Roman" w:hAnsi="Times New Roman" w:cs="Times New Roman"/>
          <w:sz w:val="24"/>
        </w:rPr>
        <w:t xml:space="preserve"> возникающих в течение каждой секунды запуска сценария нагрузочного теста. (завершено: добавить предложение о сумме всех </w:t>
      </w:r>
      <w:proofErr w:type="gramStart"/>
      <w:r w:rsidR="00D618F5" w:rsidRPr="00D618F5">
        <w:rPr>
          <w:rFonts w:ascii="Times New Roman" w:hAnsi="Times New Roman" w:cs="Times New Roman"/>
          <w:sz w:val="24"/>
        </w:rPr>
        <w:t>ошибок )</w:t>
      </w:r>
      <w:proofErr w:type="gramEnd"/>
    </w:p>
    <w:p w:rsidR="002D5D00" w:rsidRPr="00D618F5" w:rsidRDefault="002D5D00" w:rsidP="00544867">
      <w:pPr>
        <w:pStyle w:val="a3"/>
        <w:numPr>
          <w:ilvl w:val="1"/>
          <w:numId w:val="9"/>
        </w:numPr>
        <w:ind w:left="0" w:firstLine="567"/>
        <w:rPr>
          <w:rFonts w:ascii="Times New Roman" w:hAnsi="Times New Roman" w:cs="Times New Roman"/>
          <w:sz w:val="24"/>
        </w:rPr>
      </w:pPr>
      <w:proofErr w:type="spellStart"/>
      <w:r w:rsidRPr="00D618F5">
        <w:rPr>
          <w:rFonts w:ascii="Times New Roman" w:hAnsi="Times New Roman" w:cs="Times New Roman"/>
          <w:sz w:val="24"/>
        </w:rPr>
        <w:t>Total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Errors</w:t>
      </w:r>
      <w:proofErr w:type="spellEnd"/>
      <w:r w:rsidR="00D618F5" w:rsidRPr="00D618F5">
        <w:rPr>
          <w:rFonts w:ascii="Times New Roman" w:hAnsi="Times New Roman" w:cs="Times New Roman"/>
          <w:sz w:val="24"/>
        </w:rPr>
        <w:t xml:space="preserve"> - На этом графике отображается общее количество </w:t>
      </w:r>
      <w:proofErr w:type="gramStart"/>
      <w:r w:rsidR="00D618F5" w:rsidRPr="00D618F5">
        <w:rPr>
          <w:rFonts w:ascii="Times New Roman" w:hAnsi="Times New Roman" w:cs="Times New Roman"/>
          <w:sz w:val="24"/>
        </w:rPr>
        <w:t>ошибок ,</w:t>
      </w:r>
      <w:proofErr w:type="gramEnd"/>
      <w:r w:rsidR="00D618F5" w:rsidRPr="00D618F5">
        <w:rPr>
          <w:rFonts w:ascii="Times New Roman" w:hAnsi="Times New Roman" w:cs="Times New Roman"/>
          <w:sz w:val="24"/>
        </w:rPr>
        <w:t xml:space="preserve"> возникших во время выполнения теста.</w:t>
      </w:r>
    </w:p>
    <w:p w:rsidR="00EF09C9" w:rsidRPr="00EF09C9" w:rsidRDefault="002D5D00" w:rsidP="00EF09C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F09C9">
        <w:rPr>
          <w:rFonts w:ascii="Times New Roman" w:hAnsi="Times New Roman" w:cs="Times New Roman"/>
          <w:sz w:val="24"/>
        </w:rPr>
        <w:lastRenderedPageBreak/>
        <w:t>Transactions</w:t>
      </w:r>
      <w:proofErr w:type="spellEnd"/>
      <w:r w:rsidR="00EF09C9" w:rsidRPr="00EF09C9">
        <w:rPr>
          <w:rFonts w:ascii="Times New Roman" w:hAnsi="Times New Roman" w:cs="Times New Roman"/>
          <w:sz w:val="24"/>
        </w:rPr>
        <w:t xml:space="preserve"> - </w:t>
      </w:r>
      <w:r w:rsidR="00EF09C9" w:rsidRPr="00EF09C9">
        <w:rPr>
          <w:rFonts w:ascii="Times New Roman" w:hAnsi="Times New Roman" w:cs="Times New Roman"/>
        </w:rPr>
        <w:t>Во время выполнения сценария нагрузочного теста виртуальные пользователи генерируют данные по мере выполнения </w:t>
      </w:r>
      <w:proofErr w:type="gramStart"/>
      <w:r w:rsidR="00EF09C9" w:rsidRPr="00EF09C9">
        <w:rPr>
          <w:rFonts w:ascii="Times New Roman" w:hAnsi="Times New Roman" w:cs="Times New Roman"/>
        </w:rPr>
        <w:t>транзакций .</w:t>
      </w:r>
      <w:proofErr w:type="gramEnd"/>
      <w:r w:rsidR="00EF09C9" w:rsidRPr="00EF09C9">
        <w:rPr>
          <w:rFonts w:ascii="Times New Roman" w:hAnsi="Times New Roman" w:cs="Times New Roman"/>
        </w:rPr>
        <w:t> Анализ позволяет создавать графики, показывающие производительность и статус транзакции на протяжении выполнения скрипта.</w:t>
      </w:r>
    </w:p>
    <w:p w:rsidR="00EF09C9" w:rsidRPr="00EF09C9" w:rsidRDefault="00EF09C9" w:rsidP="00EF09C9">
      <w:pPr>
        <w:rPr>
          <w:rFonts w:ascii="Times New Roman" w:hAnsi="Times New Roman" w:cs="Times New Roman"/>
        </w:rPr>
      </w:pPr>
      <w:r w:rsidRPr="00EF09C9">
        <w:rPr>
          <w:rFonts w:ascii="Times New Roman" w:hAnsi="Times New Roman" w:cs="Times New Roman"/>
        </w:rPr>
        <w:t>Кроме того, при работе с виртуализацией сети вы можете просматривать время отклика транзакции для каждого виртуального местоположения.</w:t>
      </w:r>
    </w:p>
    <w:p w:rsidR="002D5D00" w:rsidRPr="00EF09C9" w:rsidRDefault="00EF09C9" w:rsidP="00EF09C9">
      <w:r w:rsidRPr="00EF09C9">
        <w:rPr>
          <w:rFonts w:ascii="Times New Roman" w:hAnsi="Times New Roman" w:cs="Times New Roman"/>
        </w:rPr>
        <w:t>Вы можете использовать дополнительные инструменты анализа, такие как слияние и пересечение результатов, чтобы понять графики производительности </w:t>
      </w:r>
      <w:proofErr w:type="gramStart"/>
      <w:r w:rsidRPr="00EF09C9">
        <w:rPr>
          <w:rFonts w:ascii="Times New Roman" w:hAnsi="Times New Roman" w:cs="Times New Roman"/>
        </w:rPr>
        <w:t>транзакций .</w:t>
      </w:r>
      <w:proofErr w:type="gramEnd"/>
      <w:r w:rsidRPr="00EF09C9">
        <w:rPr>
          <w:rFonts w:ascii="Times New Roman" w:hAnsi="Times New Roman" w:cs="Times New Roman"/>
        </w:rPr>
        <w:t> Вы также можете отсортировать информацию графика по транзакциям и местоположениям, в которых они были выполнены.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Average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Transactions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Response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Time</w:t>
      </w:r>
      <w:proofErr w:type="spellEnd"/>
      <w:r w:rsidR="00D618F5" w:rsidRPr="00544867">
        <w:rPr>
          <w:rFonts w:ascii="Times New Roman" w:hAnsi="Times New Roman" w:cs="Times New Roman"/>
          <w:sz w:val="24"/>
        </w:rPr>
        <w:t xml:space="preserve"> - На этом графике отображается среднее время, необходимое для выполнения транзакций в течение каждой секунды запуска сценария нагрузочного теста.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Total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Transactions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per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Second</w:t>
      </w:r>
      <w:proofErr w:type="spellEnd"/>
      <w:r w:rsidR="00D618F5" w:rsidRPr="00544867">
        <w:rPr>
          <w:rFonts w:ascii="Times New Roman" w:hAnsi="Times New Roman" w:cs="Times New Roman"/>
          <w:sz w:val="24"/>
        </w:rPr>
        <w:t xml:space="preserve"> - На этом графике отображается общее количество пройденных </w:t>
      </w:r>
      <w:proofErr w:type="gramStart"/>
      <w:r w:rsidR="00D618F5" w:rsidRPr="00544867">
        <w:rPr>
          <w:rFonts w:ascii="Times New Roman" w:hAnsi="Times New Roman" w:cs="Times New Roman"/>
          <w:sz w:val="24"/>
        </w:rPr>
        <w:t>транзакций ,</w:t>
      </w:r>
      <w:proofErr w:type="gramEnd"/>
      <w:r w:rsidR="00D618F5" w:rsidRPr="00544867">
        <w:rPr>
          <w:rFonts w:ascii="Times New Roman" w:hAnsi="Times New Roman" w:cs="Times New Roman"/>
          <w:sz w:val="24"/>
        </w:rPr>
        <w:t> общее количество неудачных транзакций и общее количество транзакций, которые были остановлены в течение каждой секунды запуска сценария нагрузочного теста.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Total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Passed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Transactions</w:t>
      </w:r>
      <w:proofErr w:type="spellEnd"/>
      <w:r w:rsidR="00D618F5" w:rsidRPr="00544867">
        <w:rPr>
          <w:rFonts w:ascii="Times New Roman" w:hAnsi="Times New Roman" w:cs="Times New Roman"/>
          <w:sz w:val="24"/>
        </w:rPr>
        <w:t xml:space="preserve"> - На этом графике отображается совокупная сумма пройденных транзакций за выполнение сценария.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Transaction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Summary</w:t>
      </w:r>
      <w:proofErr w:type="spellEnd"/>
      <w:r w:rsidR="00D618F5" w:rsidRPr="00544867">
        <w:rPr>
          <w:rFonts w:ascii="Times New Roman" w:hAnsi="Times New Roman" w:cs="Times New Roman"/>
          <w:sz w:val="24"/>
        </w:rPr>
        <w:t xml:space="preserve"> - На этом графике отображается совокупная сумма пройденных транзакций за выполнение сценария.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Transaction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Performance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Summary</w:t>
      </w:r>
      <w:proofErr w:type="spellEnd"/>
      <w:r w:rsidR="007A07B0" w:rsidRPr="00544867">
        <w:rPr>
          <w:rFonts w:ascii="Times New Roman" w:hAnsi="Times New Roman" w:cs="Times New Roman"/>
          <w:sz w:val="24"/>
        </w:rPr>
        <w:t xml:space="preserve"> - Этот график отображает минимальное, максимальное и среднее время производительности для всех транзакций в сценарии нагрузочного теста.</w:t>
      </w:r>
    </w:p>
    <w:p w:rsidR="002D5D00" w:rsidRPr="00544867" w:rsidRDefault="002D5D00" w:rsidP="0054486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Web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Resources</w:t>
      </w:r>
      <w:proofErr w:type="spellEnd"/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Hits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per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Second</w:t>
      </w:r>
      <w:proofErr w:type="spellEnd"/>
      <w:r w:rsidR="007A07B0" w:rsidRPr="00544867">
        <w:rPr>
          <w:rFonts w:ascii="Times New Roman" w:hAnsi="Times New Roman" w:cs="Times New Roman"/>
          <w:sz w:val="24"/>
        </w:rPr>
        <w:t xml:space="preserve"> - На этом графике показано количество HTTP-запросов, сделанных виртуальными пользователями веб-серверу за каждую секунду выполнения сценария нагрузочного теста.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Throughput</w:t>
      </w:r>
      <w:proofErr w:type="spellEnd"/>
      <w:r w:rsidR="007A07B0" w:rsidRPr="00544867">
        <w:rPr>
          <w:rFonts w:ascii="Times New Roman" w:hAnsi="Times New Roman" w:cs="Times New Roman"/>
          <w:sz w:val="24"/>
        </w:rPr>
        <w:t xml:space="preserve"> - Этот график показывает объем пропускной способности сервера в течение каждой секунды запуска сценария нагрузочного теста. Пропускная способность измеряется в байтах или мегабайтах и ​​представляет собой объем данных, которые пользователи </w:t>
      </w:r>
      <w:proofErr w:type="spellStart"/>
      <w:r w:rsidR="007A07B0" w:rsidRPr="00544867">
        <w:rPr>
          <w:rFonts w:ascii="Times New Roman" w:hAnsi="Times New Roman" w:cs="Times New Roman"/>
          <w:sz w:val="24"/>
        </w:rPr>
        <w:t>Vuser</w:t>
      </w:r>
      <w:proofErr w:type="spellEnd"/>
      <w:r w:rsidR="007A07B0" w:rsidRPr="00544867">
        <w:rPr>
          <w:rFonts w:ascii="Times New Roman" w:hAnsi="Times New Roman" w:cs="Times New Roman"/>
          <w:sz w:val="24"/>
        </w:rPr>
        <w:t xml:space="preserve"> получили от сервера в любую заданную секунду. Чтобы просмотреть пропускную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Throughput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(MB)</w:t>
      </w:r>
      <w:r w:rsidR="007A07B0" w:rsidRPr="00544867">
        <w:rPr>
          <w:rFonts w:ascii="Times New Roman" w:hAnsi="Times New Roman" w:cs="Times New Roman"/>
          <w:sz w:val="24"/>
        </w:rPr>
        <w:t xml:space="preserve"> – График пропускной способности в мегабайтах.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r w:rsidRPr="00544867">
        <w:rPr>
          <w:rFonts w:ascii="Times New Roman" w:hAnsi="Times New Roman" w:cs="Times New Roman"/>
          <w:sz w:val="24"/>
        </w:rPr>
        <w:t xml:space="preserve">HTTP </w:t>
      </w:r>
      <w:proofErr w:type="spellStart"/>
      <w:r w:rsidRPr="00544867">
        <w:rPr>
          <w:rFonts w:ascii="Times New Roman" w:hAnsi="Times New Roman" w:cs="Times New Roman"/>
          <w:sz w:val="24"/>
        </w:rPr>
        <w:t>Status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Code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Summary</w:t>
      </w:r>
      <w:proofErr w:type="spellEnd"/>
      <w:r w:rsidR="007A07B0" w:rsidRPr="00544867">
        <w:rPr>
          <w:rFonts w:ascii="Times New Roman" w:hAnsi="Times New Roman" w:cs="Times New Roman"/>
          <w:sz w:val="24"/>
        </w:rPr>
        <w:t xml:space="preserve"> - На этом графике показано количество кодов состояния HTTP, возвращенных веб-сервером во время выполнения сценария нагрузочного теста, сгруппированных по коду состояния</w:t>
      </w:r>
      <w:bookmarkStart w:id="0" w:name="_GoBack"/>
      <w:bookmarkEnd w:id="0"/>
      <w:r w:rsidR="007A07B0" w:rsidRPr="00544867">
        <w:rPr>
          <w:rFonts w:ascii="Times New Roman" w:hAnsi="Times New Roman" w:cs="Times New Roman"/>
          <w:sz w:val="24"/>
        </w:rPr>
        <w:t>. HTTP статуса кода s указывает на статус по HTTP запросов, например, «запрос был успешным», «страница не найдена».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r w:rsidRPr="00544867">
        <w:rPr>
          <w:rFonts w:ascii="Times New Roman" w:hAnsi="Times New Roman" w:cs="Times New Roman"/>
          <w:sz w:val="24"/>
        </w:rPr>
        <w:t xml:space="preserve">HTTP </w:t>
      </w:r>
      <w:proofErr w:type="spellStart"/>
      <w:r w:rsidRPr="00544867">
        <w:rPr>
          <w:rFonts w:ascii="Times New Roman" w:hAnsi="Times New Roman" w:cs="Times New Roman"/>
          <w:sz w:val="24"/>
        </w:rPr>
        <w:t>Responses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per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Second</w:t>
      </w:r>
      <w:proofErr w:type="spellEnd"/>
      <w:r w:rsidR="007A07B0" w:rsidRPr="00544867">
        <w:rPr>
          <w:rFonts w:ascii="Times New Roman" w:hAnsi="Times New Roman" w:cs="Times New Roman"/>
          <w:sz w:val="24"/>
        </w:rPr>
        <w:t xml:space="preserve"> - На этом графике показано количество кодов состояния HTTP, возвращаемых веб-сервером в течение каждой секунды запуска сценария нагрузочного теста, сгруппированных по кодам состояния. HTTP коды статуса указывают статус HTTP запросов, например, «запрос был успешным», «страница не найдена».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Retries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Summary</w:t>
      </w:r>
      <w:proofErr w:type="spellEnd"/>
      <w:r w:rsidR="007A07B0" w:rsidRPr="00544867">
        <w:rPr>
          <w:rFonts w:ascii="Times New Roman" w:hAnsi="Times New Roman" w:cs="Times New Roman"/>
          <w:sz w:val="24"/>
        </w:rPr>
        <w:t xml:space="preserve"> - На этом графике показано количество попыток подключения к серверу во время выполнения сценария нагрузочного теста, сгруппированных по причинам повторной попытки.</w:t>
      </w:r>
    </w:p>
    <w:p w:rsidR="007A07B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Connections</w:t>
      </w:r>
      <w:proofErr w:type="spellEnd"/>
      <w:r w:rsidR="007A07B0" w:rsidRPr="00544867">
        <w:rPr>
          <w:rFonts w:ascii="Times New Roman" w:hAnsi="Times New Roman" w:cs="Times New Roman"/>
          <w:sz w:val="24"/>
        </w:rPr>
        <w:t xml:space="preserve"> – Чтобы сохранять и получать сценарии из ALM, необходимо подключиться к проекту ALM. Вы можете подключиться к проекту ALM или отключиться от него в любой момент в процессе тестирования.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lastRenderedPageBreak/>
        <w:t>Connections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Per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Second</w:t>
      </w:r>
      <w:proofErr w:type="spellEnd"/>
      <w:r w:rsidR="007A07B0" w:rsidRPr="00544867">
        <w:rPr>
          <w:rFonts w:ascii="Times New Roman" w:hAnsi="Times New Roman" w:cs="Times New Roman"/>
          <w:sz w:val="24"/>
        </w:rPr>
        <w:t xml:space="preserve"> - Этот график показывает количество новых TCP / IP соединений (Y-ось), открытые и количество </w:t>
      </w:r>
      <w:proofErr w:type="gramStart"/>
      <w:r w:rsidR="007A07B0" w:rsidRPr="00544867">
        <w:rPr>
          <w:rFonts w:ascii="Times New Roman" w:hAnsi="Times New Roman" w:cs="Times New Roman"/>
          <w:sz w:val="24"/>
        </w:rPr>
        <w:t>соединений ,</w:t>
      </w:r>
      <w:proofErr w:type="gramEnd"/>
      <w:r w:rsidR="007A07B0" w:rsidRPr="00544867">
        <w:rPr>
          <w:rFonts w:ascii="Times New Roman" w:hAnsi="Times New Roman" w:cs="Times New Roman"/>
          <w:sz w:val="24"/>
        </w:rPr>
        <w:t xml:space="preserve"> которые закрыты в течение каждой секунды тестовой нагрузки сценария (ось х).</w:t>
      </w:r>
    </w:p>
    <w:sectPr w:rsidR="002D5D00" w:rsidRPr="00544867" w:rsidSect="002D5D0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7075"/>
    <w:multiLevelType w:val="hybridMultilevel"/>
    <w:tmpl w:val="11D6B6C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076C9"/>
    <w:multiLevelType w:val="hybridMultilevel"/>
    <w:tmpl w:val="7A162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0622E"/>
    <w:multiLevelType w:val="hybridMultilevel"/>
    <w:tmpl w:val="6BC273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0B16D7"/>
    <w:multiLevelType w:val="hybridMultilevel"/>
    <w:tmpl w:val="D10AF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D6073"/>
    <w:multiLevelType w:val="hybridMultilevel"/>
    <w:tmpl w:val="A8042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33BD8"/>
    <w:multiLevelType w:val="hybridMultilevel"/>
    <w:tmpl w:val="13003E26"/>
    <w:lvl w:ilvl="0" w:tplc="FCB4156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3AC"/>
    <w:multiLevelType w:val="hybridMultilevel"/>
    <w:tmpl w:val="088EB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02595"/>
    <w:multiLevelType w:val="hybridMultilevel"/>
    <w:tmpl w:val="87729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6D"/>
    <w:rsid w:val="002D5D00"/>
    <w:rsid w:val="002D7987"/>
    <w:rsid w:val="00544867"/>
    <w:rsid w:val="006E7B38"/>
    <w:rsid w:val="007A07B0"/>
    <w:rsid w:val="0084363F"/>
    <w:rsid w:val="0097203B"/>
    <w:rsid w:val="00B7626D"/>
    <w:rsid w:val="00C46FC6"/>
    <w:rsid w:val="00CF7EE4"/>
    <w:rsid w:val="00D618F5"/>
    <w:rsid w:val="00EF09C9"/>
    <w:rsid w:val="00F6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B6FD"/>
  <w15:chartTrackingRefBased/>
  <w15:docId w15:val="{6962184C-1BCB-4E05-BF5D-124E19C1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D0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5D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D0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D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5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5D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earchhighlight">
    <w:name w:val="searchhighlight"/>
    <w:basedOn w:val="a0"/>
    <w:rsid w:val="00D61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Налбандян</dc:creator>
  <cp:keywords/>
  <dc:description/>
  <cp:lastModifiedBy>Сергей Налбандян</cp:lastModifiedBy>
  <cp:revision>5</cp:revision>
  <dcterms:created xsi:type="dcterms:W3CDTF">2020-09-21T15:48:00Z</dcterms:created>
  <dcterms:modified xsi:type="dcterms:W3CDTF">2020-09-21T17:23:00Z</dcterms:modified>
</cp:coreProperties>
</file>