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954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6F01" w:rsidRDefault="00216F01" w:rsidP="009D4BE9">
          <w:pPr>
            <w:pStyle w:val="TOCHeading"/>
          </w:pPr>
          <w:r>
            <w:t>Contents</w:t>
          </w:r>
        </w:p>
        <w:p w:rsidR="009D4BE9" w:rsidRDefault="00216F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6266" w:history="1">
            <w:r w:rsidR="009D4BE9" w:rsidRPr="000A6305">
              <w:rPr>
                <w:rStyle w:val="Hyperlink"/>
                <w:noProof/>
              </w:rPr>
              <w:t>Folder Structure</w:t>
            </w:r>
            <w:r w:rsidR="009D4BE9">
              <w:rPr>
                <w:noProof/>
                <w:webHidden/>
              </w:rPr>
              <w:tab/>
            </w:r>
            <w:r w:rsidR="009D4BE9">
              <w:rPr>
                <w:noProof/>
                <w:webHidden/>
              </w:rPr>
              <w:fldChar w:fldCharType="begin"/>
            </w:r>
            <w:r w:rsidR="009D4BE9">
              <w:rPr>
                <w:noProof/>
                <w:webHidden/>
              </w:rPr>
              <w:instrText xml:space="preserve"> PAGEREF _Toc497076266 \h </w:instrText>
            </w:r>
            <w:r w:rsidR="009D4BE9">
              <w:rPr>
                <w:noProof/>
                <w:webHidden/>
              </w:rPr>
            </w:r>
            <w:r w:rsidR="009D4BE9">
              <w:rPr>
                <w:noProof/>
                <w:webHidden/>
              </w:rPr>
              <w:fldChar w:fldCharType="separate"/>
            </w:r>
            <w:r w:rsidR="009D4BE9">
              <w:rPr>
                <w:noProof/>
                <w:webHidden/>
              </w:rPr>
              <w:t>2</w:t>
            </w:r>
            <w:r w:rsidR="009D4BE9">
              <w:rPr>
                <w:noProof/>
                <w:webHidden/>
              </w:rPr>
              <w:fldChar w:fldCharType="end"/>
            </w:r>
          </w:hyperlink>
        </w:p>
        <w:p w:rsidR="009D4BE9" w:rsidRDefault="00E87B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076267" w:history="1">
            <w:r w:rsidR="009D4BE9" w:rsidRPr="000A6305">
              <w:rPr>
                <w:rStyle w:val="Hyperlink"/>
                <w:noProof/>
              </w:rPr>
              <w:t>Input Configuration</w:t>
            </w:r>
            <w:r w:rsidR="009D4BE9">
              <w:rPr>
                <w:noProof/>
                <w:webHidden/>
              </w:rPr>
              <w:tab/>
            </w:r>
            <w:r w:rsidR="009D4BE9">
              <w:rPr>
                <w:noProof/>
                <w:webHidden/>
              </w:rPr>
              <w:fldChar w:fldCharType="begin"/>
            </w:r>
            <w:r w:rsidR="009D4BE9">
              <w:rPr>
                <w:noProof/>
                <w:webHidden/>
              </w:rPr>
              <w:instrText xml:space="preserve"> PAGEREF _Toc497076267 \h </w:instrText>
            </w:r>
            <w:r w:rsidR="009D4BE9">
              <w:rPr>
                <w:noProof/>
                <w:webHidden/>
              </w:rPr>
            </w:r>
            <w:r w:rsidR="009D4BE9">
              <w:rPr>
                <w:noProof/>
                <w:webHidden/>
              </w:rPr>
              <w:fldChar w:fldCharType="separate"/>
            </w:r>
            <w:r w:rsidR="009D4BE9">
              <w:rPr>
                <w:noProof/>
                <w:webHidden/>
              </w:rPr>
              <w:t>2</w:t>
            </w:r>
            <w:r w:rsidR="009D4BE9">
              <w:rPr>
                <w:noProof/>
                <w:webHidden/>
              </w:rPr>
              <w:fldChar w:fldCharType="end"/>
            </w:r>
          </w:hyperlink>
        </w:p>
        <w:p w:rsidR="009D4BE9" w:rsidRDefault="00E87B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076268" w:history="1">
            <w:r w:rsidR="009D4BE9" w:rsidRPr="000A6305">
              <w:rPr>
                <w:rStyle w:val="Hyperlink"/>
                <w:noProof/>
              </w:rPr>
              <w:t>Running the Code</w:t>
            </w:r>
            <w:r w:rsidR="009D4BE9">
              <w:rPr>
                <w:noProof/>
                <w:webHidden/>
              </w:rPr>
              <w:tab/>
            </w:r>
            <w:r w:rsidR="009D4BE9">
              <w:rPr>
                <w:noProof/>
                <w:webHidden/>
              </w:rPr>
              <w:fldChar w:fldCharType="begin"/>
            </w:r>
            <w:r w:rsidR="009D4BE9">
              <w:rPr>
                <w:noProof/>
                <w:webHidden/>
              </w:rPr>
              <w:instrText xml:space="preserve"> PAGEREF _Toc497076268 \h </w:instrText>
            </w:r>
            <w:r w:rsidR="009D4BE9">
              <w:rPr>
                <w:noProof/>
                <w:webHidden/>
              </w:rPr>
            </w:r>
            <w:r w:rsidR="009D4BE9">
              <w:rPr>
                <w:noProof/>
                <w:webHidden/>
              </w:rPr>
              <w:fldChar w:fldCharType="separate"/>
            </w:r>
            <w:r w:rsidR="009D4BE9">
              <w:rPr>
                <w:noProof/>
                <w:webHidden/>
              </w:rPr>
              <w:t>2</w:t>
            </w:r>
            <w:r w:rsidR="009D4BE9">
              <w:rPr>
                <w:noProof/>
                <w:webHidden/>
              </w:rPr>
              <w:fldChar w:fldCharType="end"/>
            </w:r>
          </w:hyperlink>
        </w:p>
        <w:p w:rsidR="00216F01" w:rsidRDefault="00216F01" w:rsidP="00216F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16F01" w:rsidRPr="00216F01" w:rsidRDefault="00216F01" w:rsidP="00216F01">
      <w:pPr>
        <w:rPr>
          <w:b/>
          <w:bCs/>
          <w:noProof/>
        </w:rPr>
      </w:pPr>
      <w:r>
        <w:rPr>
          <w:noProof/>
        </w:rPr>
        <w:br w:type="page"/>
      </w:r>
    </w:p>
    <w:p w:rsidR="00216F01" w:rsidRDefault="00216F01" w:rsidP="00216F01">
      <w:pPr>
        <w:pStyle w:val="Heading1"/>
      </w:pPr>
      <w:bookmarkStart w:id="0" w:name="_Toc497076266"/>
      <w:r>
        <w:lastRenderedPageBreak/>
        <w:t>Folder Structure</w:t>
      </w:r>
      <w:bookmarkEnd w:id="0"/>
    </w:p>
    <w:p w:rsidR="00216F01" w:rsidRDefault="00216F01" w:rsidP="00216F01">
      <w:r>
        <w:t>All codes, including the commented code, are stored in the same folder. Typically, the code folder will have the following structure: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712"/>
        <w:gridCol w:w="2076"/>
        <w:gridCol w:w="889"/>
        <w:gridCol w:w="4235"/>
        <w:gridCol w:w="2188"/>
      </w:tblGrid>
      <w:tr w:rsidR="00216F01" w:rsidRPr="00216F01" w:rsidTr="002B1DE9">
        <w:tc>
          <w:tcPr>
            <w:tcW w:w="712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S.No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Name</w:t>
            </w:r>
          </w:p>
        </w:tc>
        <w:tc>
          <w:tcPr>
            <w:tcW w:w="889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Type</w:t>
            </w:r>
          </w:p>
        </w:tc>
        <w:tc>
          <w:tcPr>
            <w:tcW w:w="4235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188" w:type="dxa"/>
            <w:shd w:val="clear" w:color="auto" w:fill="BFBFBF" w:themeFill="background1" w:themeFillShade="BF"/>
          </w:tcPr>
          <w:p w:rsidR="00216F01" w:rsidRPr="00216F01" w:rsidRDefault="00216F01" w:rsidP="00216F01">
            <w:pPr>
              <w:rPr>
                <w:b/>
              </w:rPr>
            </w:pPr>
            <w:r w:rsidRPr="00216F01">
              <w:rPr>
                <w:b/>
              </w:rPr>
              <w:t>Mandatory?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1</w:t>
            </w:r>
          </w:p>
        </w:tc>
        <w:tc>
          <w:tcPr>
            <w:tcW w:w="2076" w:type="dxa"/>
          </w:tcPr>
          <w:p w:rsidR="00216F01" w:rsidRDefault="00216F01" w:rsidP="00216F01">
            <w:r w:rsidRPr="00216F01">
              <w:t>__pycache__</w:t>
            </w:r>
          </w:p>
        </w:tc>
        <w:tc>
          <w:tcPr>
            <w:tcW w:w="889" w:type="dxa"/>
          </w:tcPr>
          <w:p w:rsidR="00216F01" w:rsidRDefault="00216F01" w:rsidP="00216F01">
            <w:r>
              <w:t>Folder</w:t>
            </w:r>
          </w:p>
        </w:tc>
        <w:tc>
          <w:tcPr>
            <w:tcW w:w="4235" w:type="dxa"/>
          </w:tcPr>
          <w:p w:rsidR="00216F01" w:rsidRDefault="00216F01" w:rsidP="00216F01">
            <w:r>
              <w:t>Temporary files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2</w:t>
            </w:r>
          </w:p>
        </w:tc>
        <w:tc>
          <w:tcPr>
            <w:tcW w:w="2076" w:type="dxa"/>
          </w:tcPr>
          <w:p w:rsidR="00216F01" w:rsidRDefault="00216F01" w:rsidP="00216F01">
            <w:r>
              <w:t>NLP</w:t>
            </w:r>
          </w:p>
        </w:tc>
        <w:tc>
          <w:tcPr>
            <w:tcW w:w="889" w:type="dxa"/>
          </w:tcPr>
          <w:p w:rsidR="00216F01" w:rsidRDefault="00216F01" w:rsidP="00216F01">
            <w:r>
              <w:t>Folder</w:t>
            </w:r>
          </w:p>
        </w:tc>
        <w:tc>
          <w:tcPr>
            <w:tcW w:w="4235" w:type="dxa"/>
          </w:tcPr>
          <w:p w:rsidR="00216F01" w:rsidRDefault="00216F01" w:rsidP="00216F01">
            <w:r>
              <w:t>Data folder</w:t>
            </w:r>
          </w:p>
        </w:tc>
        <w:tc>
          <w:tcPr>
            <w:tcW w:w="2188" w:type="dxa"/>
          </w:tcPr>
          <w:p w:rsidR="00216F01" w:rsidRDefault="00216F01" w:rsidP="00216F01">
            <w:r>
              <w:t>Y (Data files)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3</w:t>
            </w:r>
          </w:p>
        </w:tc>
        <w:tc>
          <w:tcPr>
            <w:tcW w:w="2076" w:type="dxa"/>
          </w:tcPr>
          <w:p w:rsidR="00216F01" w:rsidRDefault="00216F01" w:rsidP="00216F01">
            <w:r>
              <w:t>big.txt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Sample file for testing module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4</w:t>
            </w:r>
          </w:p>
        </w:tc>
        <w:tc>
          <w:tcPr>
            <w:tcW w:w="2076" w:type="dxa"/>
          </w:tcPr>
          <w:p w:rsidR="00216F01" w:rsidRDefault="00216F01" w:rsidP="00216F01">
            <w:r>
              <w:t>commented.py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Maintaining commented code</w:t>
            </w:r>
          </w:p>
        </w:tc>
        <w:tc>
          <w:tcPr>
            <w:tcW w:w="2188" w:type="dxa"/>
          </w:tcPr>
          <w:p w:rsidR="00216F01" w:rsidRDefault="00216F01" w:rsidP="00216F01">
            <w:r>
              <w:t>N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5</w:t>
            </w:r>
          </w:p>
        </w:tc>
        <w:tc>
          <w:tcPr>
            <w:tcW w:w="2076" w:type="dxa"/>
          </w:tcPr>
          <w:p w:rsidR="00216F01" w:rsidRDefault="00216F01" w:rsidP="00216F01">
            <w:r>
              <w:t>dep_parsing.py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Syntactic parsing of sentences</w:t>
            </w:r>
          </w:p>
        </w:tc>
        <w:tc>
          <w:tcPr>
            <w:tcW w:w="2188" w:type="dxa"/>
          </w:tcPr>
          <w:p w:rsidR="00216F01" w:rsidRDefault="00216F01" w:rsidP="00216F01">
            <w:r>
              <w:t>N (Currently inactive)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6</w:t>
            </w:r>
          </w:p>
        </w:tc>
        <w:tc>
          <w:tcPr>
            <w:tcW w:w="2076" w:type="dxa"/>
          </w:tcPr>
          <w:p w:rsidR="00216F01" w:rsidRDefault="00216F01" w:rsidP="00216F01">
            <w:r>
              <w:t>in_file.cfg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Configuring input file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7</w:t>
            </w:r>
          </w:p>
        </w:tc>
        <w:tc>
          <w:tcPr>
            <w:tcW w:w="2076" w:type="dxa"/>
          </w:tcPr>
          <w:p w:rsidR="00216F01" w:rsidRDefault="00216F01" w:rsidP="00216F01">
            <w:r>
              <w:t>lemmatization.py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Different functions for lemmatization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8</w:t>
            </w:r>
          </w:p>
        </w:tc>
        <w:tc>
          <w:tcPr>
            <w:tcW w:w="2076" w:type="dxa"/>
          </w:tcPr>
          <w:p w:rsidR="00216F01" w:rsidRDefault="00216F01" w:rsidP="00216F01">
            <w:r>
              <w:t>main.py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16F01" w:rsidP="00216F01">
            <w:r>
              <w:t>Base code that uses all functions</w:t>
            </w:r>
          </w:p>
        </w:tc>
        <w:tc>
          <w:tcPr>
            <w:tcW w:w="2188" w:type="dxa"/>
          </w:tcPr>
          <w:p w:rsidR="00216F01" w:rsidRDefault="00216F01" w:rsidP="00216F01">
            <w:r>
              <w:t>Y</w:t>
            </w:r>
          </w:p>
        </w:tc>
      </w:tr>
      <w:tr w:rsidR="00216F01" w:rsidTr="002B1DE9">
        <w:tc>
          <w:tcPr>
            <w:tcW w:w="712" w:type="dxa"/>
          </w:tcPr>
          <w:p w:rsidR="00216F01" w:rsidRDefault="00216F01" w:rsidP="00216F01">
            <w:r>
              <w:t>9</w:t>
            </w:r>
          </w:p>
        </w:tc>
        <w:tc>
          <w:tcPr>
            <w:tcW w:w="2076" w:type="dxa"/>
          </w:tcPr>
          <w:p w:rsidR="00216F01" w:rsidRDefault="00216F01" w:rsidP="00216F01">
            <w:r>
              <w:t>modeling.py</w:t>
            </w:r>
          </w:p>
        </w:tc>
        <w:tc>
          <w:tcPr>
            <w:tcW w:w="889" w:type="dxa"/>
          </w:tcPr>
          <w:p w:rsidR="00216F01" w:rsidRDefault="00216F01" w:rsidP="00216F01">
            <w:r>
              <w:t>File</w:t>
            </w:r>
          </w:p>
        </w:tc>
        <w:tc>
          <w:tcPr>
            <w:tcW w:w="4235" w:type="dxa"/>
          </w:tcPr>
          <w:p w:rsidR="00216F01" w:rsidRDefault="002B1DE9" w:rsidP="00216F01">
            <w:r>
              <w:t>Functions used for modeling: classification, word2vec, topic modeling, etc.</w:t>
            </w:r>
          </w:p>
        </w:tc>
        <w:tc>
          <w:tcPr>
            <w:tcW w:w="2188" w:type="dxa"/>
          </w:tcPr>
          <w:p w:rsidR="00216F01" w:rsidRDefault="002B1DE9" w:rsidP="00216F01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16F01">
            <w:r>
              <w:t>10</w:t>
            </w:r>
          </w:p>
        </w:tc>
        <w:tc>
          <w:tcPr>
            <w:tcW w:w="2076" w:type="dxa"/>
          </w:tcPr>
          <w:p w:rsidR="002B1DE9" w:rsidRDefault="002B1DE9" w:rsidP="00216F01">
            <w:r>
              <w:t>parser.cfg</w:t>
            </w:r>
          </w:p>
        </w:tc>
        <w:tc>
          <w:tcPr>
            <w:tcW w:w="889" w:type="dxa"/>
          </w:tcPr>
          <w:p w:rsidR="002B1DE9" w:rsidRDefault="002B1DE9" w:rsidP="00216F01">
            <w:r>
              <w:t>File</w:t>
            </w:r>
          </w:p>
        </w:tc>
        <w:tc>
          <w:tcPr>
            <w:tcW w:w="4235" w:type="dxa"/>
          </w:tcPr>
          <w:p w:rsidR="002B1DE9" w:rsidRDefault="002B1DE9" w:rsidP="00216F01">
            <w:r>
              <w:t>Text file with Stanford parser configuration</w:t>
            </w:r>
          </w:p>
        </w:tc>
        <w:tc>
          <w:tcPr>
            <w:tcW w:w="2188" w:type="dxa"/>
          </w:tcPr>
          <w:p w:rsidR="002B1DE9" w:rsidRDefault="002B1DE9" w:rsidP="00216F01">
            <w:r>
              <w:t>N (Currently inactive)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11</w:t>
            </w:r>
          </w:p>
        </w:tc>
        <w:tc>
          <w:tcPr>
            <w:tcW w:w="2076" w:type="dxa"/>
          </w:tcPr>
          <w:p w:rsidR="002B1DE9" w:rsidRDefault="002B1DE9" w:rsidP="002B1DE9">
            <w:r>
              <w:t>pos_tagger.cfg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Text file with Stanford tagger configuration</w:t>
            </w:r>
          </w:p>
        </w:tc>
        <w:tc>
          <w:tcPr>
            <w:tcW w:w="2188" w:type="dxa"/>
          </w:tcPr>
          <w:p w:rsidR="002B1DE9" w:rsidRDefault="002B1DE9" w:rsidP="002B1DE9">
            <w:r>
              <w:t>N (Currently inactive)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12</w:t>
            </w:r>
          </w:p>
        </w:tc>
        <w:tc>
          <w:tcPr>
            <w:tcW w:w="2076" w:type="dxa"/>
          </w:tcPr>
          <w:p w:rsidR="002B1DE9" w:rsidRDefault="002B1DE9" w:rsidP="002B1DE9">
            <w:r>
              <w:t>pos_tagging.py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Functions used for part-of-speech tagging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13</w:t>
            </w:r>
          </w:p>
        </w:tc>
        <w:tc>
          <w:tcPr>
            <w:tcW w:w="2076" w:type="dxa"/>
          </w:tcPr>
          <w:p w:rsidR="002B1DE9" w:rsidRDefault="002B1DE9" w:rsidP="002B1DE9">
            <w:r>
              <w:t>sample_cleaned.txt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Processed sample (given) file</w:t>
            </w:r>
          </w:p>
        </w:tc>
        <w:tc>
          <w:tcPr>
            <w:tcW w:w="2188" w:type="dxa"/>
          </w:tcPr>
          <w:p w:rsidR="002B1DE9" w:rsidRDefault="002B1DE9" w:rsidP="002B1DE9">
            <w:r>
              <w:t>N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14</w:t>
            </w:r>
          </w:p>
        </w:tc>
        <w:tc>
          <w:tcPr>
            <w:tcW w:w="2076" w:type="dxa"/>
          </w:tcPr>
          <w:p w:rsidR="002B1DE9" w:rsidRDefault="002B1DE9" w:rsidP="002B1DE9">
            <w:r>
              <w:t>tokenization.py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Functions used to tokenize sentences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15</w:t>
            </w:r>
          </w:p>
        </w:tc>
        <w:tc>
          <w:tcPr>
            <w:tcW w:w="2076" w:type="dxa"/>
          </w:tcPr>
          <w:p w:rsidR="002B1DE9" w:rsidRDefault="002B1DE9" w:rsidP="002B1DE9">
            <w:r>
              <w:t>treetagger.cfg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TreeTagger input folder configuration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16</w:t>
            </w:r>
          </w:p>
        </w:tc>
        <w:tc>
          <w:tcPr>
            <w:tcW w:w="2076" w:type="dxa"/>
          </w:tcPr>
          <w:p w:rsidR="002B1DE9" w:rsidRDefault="002B1DE9" w:rsidP="002B1DE9">
            <w:r>
              <w:t>util.py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Utility functions</w:t>
            </w:r>
          </w:p>
        </w:tc>
        <w:tc>
          <w:tcPr>
            <w:tcW w:w="2188" w:type="dxa"/>
          </w:tcPr>
          <w:p w:rsidR="002B1DE9" w:rsidRDefault="002B1DE9" w:rsidP="002B1DE9">
            <w:r>
              <w:t>Y</w:t>
            </w:r>
          </w:p>
        </w:tc>
      </w:tr>
      <w:tr w:rsidR="002B1DE9" w:rsidTr="002B1DE9">
        <w:tc>
          <w:tcPr>
            <w:tcW w:w="712" w:type="dxa"/>
          </w:tcPr>
          <w:p w:rsidR="002B1DE9" w:rsidRDefault="002B1DE9" w:rsidP="002B1DE9">
            <w:r>
              <w:t>17</w:t>
            </w:r>
          </w:p>
        </w:tc>
        <w:tc>
          <w:tcPr>
            <w:tcW w:w="2076" w:type="dxa"/>
          </w:tcPr>
          <w:p w:rsidR="002B1DE9" w:rsidRDefault="002B1DE9" w:rsidP="002B1DE9">
            <w:r>
              <w:t>visualizing.py</w:t>
            </w:r>
          </w:p>
        </w:tc>
        <w:tc>
          <w:tcPr>
            <w:tcW w:w="889" w:type="dxa"/>
          </w:tcPr>
          <w:p w:rsidR="002B1DE9" w:rsidRDefault="002B1DE9" w:rsidP="002B1DE9">
            <w:r>
              <w:t>File</w:t>
            </w:r>
          </w:p>
        </w:tc>
        <w:tc>
          <w:tcPr>
            <w:tcW w:w="4235" w:type="dxa"/>
          </w:tcPr>
          <w:p w:rsidR="002B1DE9" w:rsidRDefault="002B1DE9" w:rsidP="002B1DE9">
            <w:r>
              <w:t>Visualizing output of text mining. Eg: TSNE</w:t>
            </w:r>
          </w:p>
        </w:tc>
        <w:tc>
          <w:tcPr>
            <w:tcW w:w="2188" w:type="dxa"/>
          </w:tcPr>
          <w:p w:rsidR="002B1DE9" w:rsidRDefault="002B1DE9" w:rsidP="002B1DE9">
            <w:r>
              <w:t>N (But implemented)</w:t>
            </w:r>
          </w:p>
        </w:tc>
      </w:tr>
      <w:tr w:rsidR="009D4BE9" w:rsidTr="002B1DE9">
        <w:tc>
          <w:tcPr>
            <w:tcW w:w="712" w:type="dxa"/>
          </w:tcPr>
          <w:p w:rsidR="009D4BE9" w:rsidRDefault="009D4BE9" w:rsidP="002B1DE9">
            <w:r>
              <w:t>18</w:t>
            </w:r>
          </w:p>
        </w:tc>
        <w:tc>
          <w:tcPr>
            <w:tcW w:w="2076" w:type="dxa"/>
          </w:tcPr>
          <w:p w:rsidR="009D4BE9" w:rsidRDefault="009D4BE9" w:rsidP="002B1DE9">
            <w:r>
              <w:t>wd.cfg</w:t>
            </w:r>
          </w:p>
        </w:tc>
        <w:tc>
          <w:tcPr>
            <w:tcW w:w="889" w:type="dxa"/>
          </w:tcPr>
          <w:p w:rsidR="009D4BE9" w:rsidRDefault="009D4BE9" w:rsidP="002B1DE9">
            <w:r>
              <w:t>File</w:t>
            </w:r>
          </w:p>
        </w:tc>
        <w:tc>
          <w:tcPr>
            <w:tcW w:w="4235" w:type="dxa"/>
          </w:tcPr>
          <w:p w:rsidR="009D4BE9" w:rsidRDefault="009D4BE9" w:rsidP="002B1DE9">
            <w:r>
              <w:t>Configuring the code directory</w:t>
            </w:r>
          </w:p>
        </w:tc>
        <w:tc>
          <w:tcPr>
            <w:tcW w:w="2188" w:type="dxa"/>
          </w:tcPr>
          <w:p w:rsidR="009D4BE9" w:rsidRDefault="009D4BE9" w:rsidP="002B1DE9">
            <w:r>
              <w:t>N (Deprecated)</w:t>
            </w:r>
          </w:p>
        </w:tc>
      </w:tr>
    </w:tbl>
    <w:p w:rsidR="00216F01" w:rsidRDefault="00216F01" w:rsidP="00216F01"/>
    <w:p w:rsidR="002B1DE9" w:rsidRDefault="002B1DE9" w:rsidP="002B1DE9">
      <w:pPr>
        <w:pStyle w:val="Heading1"/>
      </w:pPr>
      <w:bookmarkStart w:id="1" w:name="_Toc497076267"/>
      <w:r>
        <w:t>Input Configuration</w:t>
      </w:r>
      <w:bookmarkEnd w:id="1"/>
    </w:p>
    <w:p w:rsidR="002B1DE9" w:rsidRDefault="002F1904" w:rsidP="002B1DE9">
      <w:r>
        <w:t>Text i</w:t>
      </w:r>
      <w:r w:rsidR="002B1DE9">
        <w:t>nput to the code can be configured using ‘input.cfg’.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First line is either the relative path of the input with respect to the code directory or the absolute path of the input file.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Second line is the type of input file – currently supported formats are csv and text.</w:t>
      </w:r>
    </w:p>
    <w:p w:rsidR="002F1904" w:rsidRDefault="002F1904" w:rsidP="002F1904">
      <w:pPr>
        <w:pStyle w:val="ListParagraph"/>
        <w:numPr>
          <w:ilvl w:val="0"/>
          <w:numId w:val="2"/>
        </w:numPr>
      </w:pPr>
      <w:r>
        <w:t>Third line is the name of the column that contains the text.</w:t>
      </w:r>
    </w:p>
    <w:p w:rsidR="002F1904" w:rsidRPr="002B1DE9" w:rsidRDefault="002F1904" w:rsidP="002F1904">
      <w:pPr>
        <w:pStyle w:val="ListParagraph"/>
        <w:numPr>
          <w:ilvl w:val="0"/>
          <w:numId w:val="2"/>
        </w:numPr>
      </w:pPr>
      <w:r>
        <w:t>Fourth line is the name of the column that contains the labels.</w:t>
      </w:r>
    </w:p>
    <w:p w:rsidR="002B1DE9" w:rsidRDefault="002B1DE9" w:rsidP="002B1DE9">
      <w:pPr>
        <w:pStyle w:val="Heading1"/>
      </w:pPr>
      <w:bookmarkStart w:id="2" w:name="_Toc497076268"/>
      <w:r>
        <w:t>Running the Code</w:t>
      </w:r>
      <w:bookmarkEnd w:id="2"/>
    </w:p>
    <w:p w:rsidR="008D4190" w:rsidRPr="008D4190" w:rsidRDefault="008D4190" w:rsidP="008D4190">
      <w:pPr>
        <w:pStyle w:val="Heading2"/>
      </w:pPr>
      <w:r>
        <w:t>Method 1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Update the relative path of input file and configuration as per the previous section.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Open terminal.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Change directory to code directory.</w:t>
      </w:r>
    </w:p>
    <w:p w:rsidR="002B1DE9" w:rsidRDefault="002B1DE9" w:rsidP="002B1DE9">
      <w:pPr>
        <w:pStyle w:val="ListParagraph"/>
        <w:numPr>
          <w:ilvl w:val="0"/>
          <w:numId w:val="1"/>
        </w:numPr>
      </w:pPr>
      <w:r>
        <w:t>Type “python main.py”.</w:t>
      </w:r>
    </w:p>
    <w:p w:rsidR="008D4190" w:rsidRDefault="008D4190" w:rsidP="008D4190"/>
    <w:p w:rsidR="008D4190" w:rsidRDefault="008D4190" w:rsidP="008D4190">
      <w:pPr>
        <w:pStyle w:val="Heading2"/>
      </w:pPr>
      <w:r>
        <w:lastRenderedPageBreak/>
        <w:t>Method 2</w:t>
      </w:r>
    </w:p>
    <w:p w:rsidR="008D4190" w:rsidRDefault="008D4190" w:rsidP="008D4190">
      <w:pPr>
        <w:pStyle w:val="ListParagraph"/>
        <w:numPr>
          <w:ilvl w:val="0"/>
          <w:numId w:val="3"/>
        </w:numPr>
      </w:pPr>
      <w:r>
        <w:t>Open spyder.</w:t>
      </w:r>
    </w:p>
    <w:p w:rsidR="008D4190" w:rsidRDefault="008D4190" w:rsidP="008D4190">
      <w:pPr>
        <w:pStyle w:val="ListParagraph"/>
        <w:numPr>
          <w:ilvl w:val="0"/>
          <w:numId w:val="3"/>
        </w:numPr>
      </w:pPr>
      <w:r>
        <w:t>Change directory to the base code directory.</w:t>
      </w:r>
    </w:p>
    <w:p w:rsidR="008D4190" w:rsidRPr="008D4190" w:rsidRDefault="008D4190" w:rsidP="008D4190">
      <w:pPr>
        <w:pStyle w:val="ListParagraph"/>
        <w:numPr>
          <w:ilvl w:val="0"/>
          <w:numId w:val="3"/>
        </w:numPr>
      </w:pPr>
      <w:r>
        <w:t>Run the script by running one line at a time.</w:t>
      </w:r>
      <w:bookmarkStart w:id="3" w:name="_GoBack"/>
      <w:bookmarkEnd w:id="3"/>
    </w:p>
    <w:sectPr w:rsidR="008D4190" w:rsidRPr="008D41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E2" w:rsidRDefault="00E87BE2" w:rsidP="00C63977">
      <w:pPr>
        <w:spacing w:after="0" w:line="240" w:lineRule="auto"/>
      </w:pPr>
      <w:r>
        <w:separator/>
      </w:r>
    </w:p>
  </w:endnote>
  <w:endnote w:type="continuationSeparator" w:id="0">
    <w:p w:rsidR="00E87BE2" w:rsidRDefault="00E87BE2" w:rsidP="00C6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593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977" w:rsidRDefault="00C639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1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3977" w:rsidRDefault="00C63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E2" w:rsidRDefault="00E87BE2" w:rsidP="00C63977">
      <w:pPr>
        <w:spacing w:after="0" w:line="240" w:lineRule="auto"/>
      </w:pPr>
      <w:r>
        <w:separator/>
      </w:r>
    </w:p>
  </w:footnote>
  <w:footnote w:type="continuationSeparator" w:id="0">
    <w:p w:rsidR="00E87BE2" w:rsidRDefault="00E87BE2" w:rsidP="00C63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E4453"/>
    <w:multiLevelType w:val="hybridMultilevel"/>
    <w:tmpl w:val="C22A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51A1"/>
    <w:multiLevelType w:val="hybridMultilevel"/>
    <w:tmpl w:val="AE82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46EA"/>
    <w:multiLevelType w:val="hybridMultilevel"/>
    <w:tmpl w:val="79CA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01"/>
    <w:rsid w:val="000015F7"/>
    <w:rsid w:val="00003995"/>
    <w:rsid w:val="00007139"/>
    <w:rsid w:val="00040F8C"/>
    <w:rsid w:val="00045AC9"/>
    <w:rsid w:val="00047393"/>
    <w:rsid w:val="00060F72"/>
    <w:rsid w:val="00061DD7"/>
    <w:rsid w:val="000640A5"/>
    <w:rsid w:val="000758E3"/>
    <w:rsid w:val="000767D5"/>
    <w:rsid w:val="00077B35"/>
    <w:rsid w:val="00085212"/>
    <w:rsid w:val="000978D8"/>
    <w:rsid w:val="000B1993"/>
    <w:rsid w:val="000C22AA"/>
    <w:rsid w:val="00113BD3"/>
    <w:rsid w:val="00113E11"/>
    <w:rsid w:val="00122860"/>
    <w:rsid w:val="001267FD"/>
    <w:rsid w:val="00151AA1"/>
    <w:rsid w:val="00175849"/>
    <w:rsid w:val="001836ED"/>
    <w:rsid w:val="0019468E"/>
    <w:rsid w:val="00194C2F"/>
    <w:rsid w:val="001B2538"/>
    <w:rsid w:val="001D5340"/>
    <w:rsid w:val="001E751B"/>
    <w:rsid w:val="0020243A"/>
    <w:rsid w:val="00203305"/>
    <w:rsid w:val="00206606"/>
    <w:rsid w:val="00207371"/>
    <w:rsid w:val="00214829"/>
    <w:rsid w:val="00216F01"/>
    <w:rsid w:val="00235EF1"/>
    <w:rsid w:val="0026423E"/>
    <w:rsid w:val="00264D89"/>
    <w:rsid w:val="002727F1"/>
    <w:rsid w:val="00283B0C"/>
    <w:rsid w:val="0028742B"/>
    <w:rsid w:val="002B139C"/>
    <w:rsid w:val="002B1DE9"/>
    <w:rsid w:val="002B2BA2"/>
    <w:rsid w:val="002D28E3"/>
    <w:rsid w:val="002D2E00"/>
    <w:rsid w:val="002E00A5"/>
    <w:rsid w:val="002F1904"/>
    <w:rsid w:val="00302473"/>
    <w:rsid w:val="003036C8"/>
    <w:rsid w:val="00351477"/>
    <w:rsid w:val="0035534C"/>
    <w:rsid w:val="00391A1C"/>
    <w:rsid w:val="003B064B"/>
    <w:rsid w:val="003D7D4E"/>
    <w:rsid w:val="003E3112"/>
    <w:rsid w:val="00400538"/>
    <w:rsid w:val="004055FD"/>
    <w:rsid w:val="00426208"/>
    <w:rsid w:val="00430BC3"/>
    <w:rsid w:val="00436551"/>
    <w:rsid w:val="004506F9"/>
    <w:rsid w:val="004645D4"/>
    <w:rsid w:val="00480A9F"/>
    <w:rsid w:val="004879E0"/>
    <w:rsid w:val="0049099E"/>
    <w:rsid w:val="00490A6B"/>
    <w:rsid w:val="00491A62"/>
    <w:rsid w:val="004A2DA1"/>
    <w:rsid w:val="004D7C73"/>
    <w:rsid w:val="0050646B"/>
    <w:rsid w:val="00540659"/>
    <w:rsid w:val="0054688D"/>
    <w:rsid w:val="0055143A"/>
    <w:rsid w:val="00551DDB"/>
    <w:rsid w:val="00556089"/>
    <w:rsid w:val="00573B42"/>
    <w:rsid w:val="005875D9"/>
    <w:rsid w:val="00597277"/>
    <w:rsid w:val="005A4944"/>
    <w:rsid w:val="005B465A"/>
    <w:rsid w:val="005C544E"/>
    <w:rsid w:val="005C6862"/>
    <w:rsid w:val="005E0449"/>
    <w:rsid w:val="005E1A4E"/>
    <w:rsid w:val="005E6308"/>
    <w:rsid w:val="006048D3"/>
    <w:rsid w:val="00621522"/>
    <w:rsid w:val="006306A9"/>
    <w:rsid w:val="00630AC4"/>
    <w:rsid w:val="00634554"/>
    <w:rsid w:val="0064079F"/>
    <w:rsid w:val="006475A6"/>
    <w:rsid w:val="006476D7"/>
    <w:rsid w:val="00650B88"/>
    <w:rsid w:val="00664D0C"/>
    <w:rsid w:val="0067188C"/>
    <w:rsid w:val="0069046F"/>
    <w:rsid w:val="00690AF6"/>
    <w:rsid w:val="00697A81"/>
    <w:rsid w:val="006A2F70"/>
    <w:rsid w:val="006B3DB1"/>
    <w:rsid w:val="006C76D5"/>
    <w:rsid w:val="006E1BB6"/>
    <w:rsid w:val="006E7BE9"/>
    <w:rsid w:val="00720492"/>
    <w:rsid w:val="0072435E"/>
    <w:rsid w:val="00740197"/>
    <w:rsid w:val="00740D1A"/>
    <w:rsid w:val="0075686C"/>
    <w:rsid w:val="00770A5E"/>
    <w:rsid w:val="007A41FA"/>
    <w:rsid w:val="007C3278"/>
    <w:rsid w:val="007C4016"/>
    <w:rsid w:val="007F3902"/>
    <w:rsid w:val="007F3AB4"/>
    <w:rsid w:val="00800538"/>
    <w:rsid w:val="00820D21"/>
    <w:rsid w:val="00833F55"/>
    <w:rsid w:val="00836105"/>
    <w:rsid w:val="00836BCE"/>
    <w:rsid w:val="00863F02"/>
    <w:rsid w:val="008671A1"/>
    <w:rsid w:val="0088631F"/>
    <w:rsid w:val="00895EEB"/>
    <w:rsid w:val="008C3A43"/>
    <w:rsid w:val="008D4190"/>
    <w:rsid w:val="008E23A4"/>
    <w:rsid w:val="008E4201"/>
    <w:rsid w:val="008E7CEF"/>
    <w:rsid w:val="008F15B5"/>
    <w:rsid w:val="009311FF"/>
    <w:rsid w:val="00936FCC"/>
    <w:rsid w:val="00937A1D"/>
    <w:rsid w:val="00954914"/>
    <w:rsid w:val="00962932"/>
    <w:rsid w:val="00987234"/>
    <w:rsid w:val="00991E15"/>
    <w:rsid w:val="009A0EB6"/>
    <w:rsid w:val="009A67CB"/>
    <w:rsid w:val="009D14D2"/>
    <w:rsid w:val="009D4BE9"/>
    <w:rsid w:val="00A06931"/>
    <w:rsid w:val="00A13AAA"/>
    <w:rsid w:val="00A14C30"/>
    <w:rsid w:val="00A16DC7"/>
    <w:rsid w:val="00A5128A"/>
    <w:rsid w:val="00A54895"/>
    <w:rsid w:val="00A54F74"/>
    <w:rsid w:val="00A55545"/>
    <w:rsid w:val="00A57352"/>
    <w:rsid w:val="00A61982"/>
    <w:rsid w:val="00A730FE"/>
    <w:rsid w:val="00A7407F"/>
    <w:rsid w:val="00A83B3F"/>
    <w:rsid w:val="00AA0F00"/>
    <w:rsid w:val="00AA40BF"/>
    <w:rsid w:val="00AA56F1"/>
    <w:rsid w:val="00AB663D"/>
    <w:rsid w:val="00AD32D2"/>
    <w:rsid w:val="00AD52C6"/>
    <w:rsid w:val="00AD663E"/>
    <w:rsid w:val="00AD67D9"/>
    <w:rsid w:val="00AF1438"/>
    <w:rsid w:val="00AF1E5F"/>
    <w:rsid w:val="00B200EC"/>
    <w:rsid w:val="00B24FFC"/>
    <w:rsid w:val="00B602A3"/>
    <w:rsid w:val="00B74401"/>
    <w:rsid w:val="00B8098A"/>
    <w:rsid w:val="00B9002C"/>
    <w:rsid w:val="00BA1278"/>
    <w:rsid w:val="00C023FF"/>
    <w:rsid w:val="00C06832"/>
    <w:rsid w:val="00C06E14"/>
    <w:rsid w:val="00C06F62"/>
    <w:rsid w:val="00C14265"/>
    <w:rsid w:val="00C17FEE"/>
    <w:rsid w:val="00C202A2"/>
    <w:rsid w:val="00C27EE7"/>
    <w:rsid w:val="00C3700B"/>
    <w:rsid w:val="00C416EE"/>
    <w:rsid w:val="00C54DEF"/>
    <w:rsid w:val="00C63977"/>
    <w:rsid w:val="00C65C3E"/>
    <w:rsid w:val="00C90DAA"/>
    <w:rsid w:val="00CA483E"/>
    <w:rsid w:val="00CB1FF7"/>
    <w:rsid w:val="00CB2C60"/>
    <w:rsid w:val="00CB2E50"/>
    <w:rsid w:val="00CD0C8E"/>
    <w:rsid w:val="00CE0920"/>
    <w:rsid w:val="00CE1DE0"/>
    <w:rsid w:val="00D23FCF"/>
    <w:rsid w:val="00D52561"/>
    <w:rsid w:val="00D57945"/>
    <w:rsid w:val="00D73525"/>
    <w:rsid w:val="00DB2E2D"/>
    <w:rsid w:val="00DC1570"/>
    <w:rsid w:val="00DC6682"/>
    <w:rsid w:val="00DD1985"/>
    <w:rsid w:val="00DF10BD"/>
    <w:rsid w:val="00E12F72"/>
    <w:rsid w:val="00E32451"/>
    <w:rsid w:val="00E62FE7"/>
    <w:rsid w:val="00E65713"/>
    <w:rsid w:val="00E66D98"/>
    <w:rsid w:val="00E813BD"/>
    <w:rsid w:val="00E87BE2"/>
    <w:rsid w:val="00E901E6"/>
    <w:rsid w:val="00E9320C"/>
    <w:rsid w:val="00EA5822"/>
    <w:rsid w:val="00EC708C"/>
    <w:rsid w:val="00ED3555"/>
    <w:rsid w:val="00EE127C"/>
    <w:rsid w:val="00EE14DE"/>
    <w:rsid w:val="00F04483"/>
    <w:rsid w:val="00F31D82"/>
    <w:rsid w:val="00F404A0"/>
    <w:rsid w:val="00F42A91"/>
    <w:rsid w:val="00F46825"/>
    <w:rsid w:val="00F472BC"/>
    <w:rsid w:val="00F47F58"/>
    <w:rsid w:val="00F57D59"/>
    <w:rsid w:val="00F600EC"/>
    <w:rsid w:val="00F6015F"/>
    <w:rsid w:val="00F7170C"/>
    <w:rsid w:val="00F83E9A"/>
    <w:rsid w:val="00F9119D"/>
    <w:rsid w:val="00FA0C76"/>
    <w:rsid w:val="00FB1301"/>
    <w:rsid w:val="00FB57DB"/>
    <w:rsid w:val="00FE0B2D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708F"/>
  <w15:chartTrackingRefBased/>
  <w15:docId w15:val="{5EC5D189-B1E9-4056-B64A-0DEC2412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F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F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F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F01"/>
    <w:pPr>
      <w:ind w:left="720"/>
      <w:contextualSpacing/>
    </w:pPr>
  </w:style>
  <w:style w:type="table" w:styleId="TableGrid">
    <w:name w:val="Table Grid"/>
    <w:basedOn w:val="TableNormal"/>
    <w:uiPriority w:val="39"/>
    <w:rsid w:val="0021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39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39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39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77"/>
  </w:style>
  <w:style w:type="paragraph" w:styleId="Footer">
    <w:name w:val="footer"/>
    <w:basedOn w:val="Normal"/>
    <w:link w:val="FooterChar"/>
    <w:uiPriority w:val="99"/>
    <w:unhideWhenUsed/>
    <w:rsid w:val="00C63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77"/>
  </w:style>
  <w:style w:type="character" w:customStyle="1" w:styleId="Heading2Char">
    <w:name w:val="Heading 2 Char"/>
    <w:basedOn w:val="DefaultParagraphFont"/>
    <w:link w:val="Heading2"/>
    <w:uiPriority w:val="9"/>
    <w:rsid w:val="008D4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476-275B-4C34-8035-1995882D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Nathan</dc:creator>
  <cp:keywords/>
  <dc:description/>
  <cp:lastModifiedBy>Naveen Nathan</cp:lastModifiedBy>
  <cp:revision>5</cp:revision>
  <dcterms:created xsi:type="dcterms:W3CDTF">2017-10-29T15:36:00Z</dcterms:created>
  <dcterms:modified xsi:type="dcterms:W3CDTF">2017-10-29T16:09:00Z</dcterms:modified>
</cp:coreProperties>
</file>