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381C89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1C4C1A" w:rsidRPr="005D14A9" w:rsidRDefault="001C4C1A" w:rsidP="001C4C1A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及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64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temp_b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進行運算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被除數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divide</w:t>
      </w:r>
      <w:r w:rsidR="00BE07B2">
        <w:rPr>
          <w:rFonts w:ascii="Courier New" w:hAnsi="Courier New" w:cs="Courier New"/>
        </w:rPr>
        <w:t xml:space="preserve"> </w:t>
      </w:r>
      <w:r w:rsidR="00BE07B2"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divisor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C1A" w:rsidRDefault="001C4C1A" w:rsidP="001C4C1A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商數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quotient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A7268D" w:rsidRDefault="001C4C1A" w:rsidP="00BE07B2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5. </w:t>
      </w:r>
      <w:r>
        <w:rPr>
          <w:rFonts w:ascii="Courier New" w:hAnsi="Courier New" w:cs="Courier New" w:hint="eastAsia"/>
        </w:rPr>
        <w:t>餘數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 xml:space="preserve">residue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ind w:firstLineChars="550" w:firstLine="1320"/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BE07B2" w:rsidRPr="005D14A9" w:rsidRDefault="00BE07B2" w:rsidP="00BE07B2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>32bit</w:t>
      </w:r>
      <w:r>
        <w:rPr>
          <w:rFonts w:ascii="Courier New" w:hAnsi="Courier New" w:cs="Courier New" w:hint="eastAsia"/>
        </w:rPr>
        <w:t>內部暫存器進行乘法運算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個樣本輸入</w:t>
      </w:r>
      <w:r>
        <w:rPr>
          <w:rFonts w:ascii="Courier New" w:hAnsi="Courier New" w:cs="Courier New" w:hint="eastAsia"/>
        </w:rPr>
        <w:t>port(</w:t>
      </w:r>
      <w:r w:rsidRPr="00BE07B2">
        <w:rPr>
          <w:rFonts w:ascii="Courier New" w:hAnsi="Courier New" w:cs="Courier New"/>
        </w:rPr>
        <w:t>mul_a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mul_b</w:t>
      </w:r>
      <w:r>
        <w:rPr>
          <w:rFonts w:ascii="Courier New" w:hAnsi="Courier New" w:cs="Courier New" w:hint="eastAsia"/>
        </w:rPr>
        <w:t xml:space="preserve"> </w:t>
      </w:r>
      <w:r w:rsidR="00F830F1"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bits)</w:t>
      </w:r>
      <w:r w:rsidRPr="00DD2B18">
        <w:rPr>
          <w:rFonts w:ascii="Courier New" w:hAnsi="Courier New" w:cs="Courier New"/>
        </w:rPr>
        <w:t>。</w:t>
      </w:r>
    </w:p>
    <w:p w:rsidR="00BE07B2" w:rsidRDefault="00BE07B2" w:rsidP="00BE07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乘法結果</w:t>
      </w:r>
      <w:r>
        <w:rPr>
          <w:rFonts w:ascii="Courier New" w:hAnsi="Courier New" w:cs="Courier New" w:hint="eastAsia"/>
        </w:rPr>
        <w:t>(</w:t>
      </w:r>
      <w:r w:rsidRPr="00BE07B2">
        <w:rPr>
          <w:rFonts w:ascii="Courier New" w:hAnsi="Courier New" w:cs="Courier New"/>
        </w:rPr>
        <w:t>mul_out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E07B2" w:rsidRPr="00BE07B2" w:rsidRDefault="00BE07B2" w:rsidP="00FD6219">
      <w:pPr>
        <w:rPr>
          <w:rFonts w:ascii="Courier New" w:hAnsi="Courier New" w:cs="Courier New"/>
        </w:rPr>
      </w:pP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lastRenderedPageBreak/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EC0FCF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9211012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t>設計:</w:t>
      </w:r>
    </w:p>
    <w:p w:rsidR="00F643D4" w:rsidRDefault="00EC0F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9211013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9A695C" w:rsidRDefault="009A695C" w:rsidP="006260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</w:t>
            </w:r>
            <w:r w:rsidR="00E85E65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1776" w:rsidTr="00D57924">
        <w:tc>
          <w:tcPr>
            <w:tcW w:w="8926" w:type="dxa"/>
            <w:gridSpan w:val="4"/>
          </w:tcPr>
          <w:p w:rsidR="00B81776" w:rsidRDefault="00B81776" w:rsidP="00B8177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1776" w:rsidRDefault="00B81776" w:rsidP="00B81776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444"/>
      </w:tblGrid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F1543" w:rsidP="00D04A4C">
            <w:r>
              <w:rPr>
                <w:rFonts w:hint="eastAsia"/>
              </w:rPr>
              <w:t xml:space="preserve">  </w:t>
            </w:r>
            <w:r w:rsidR="00D04A4C">
              <w:rPr>
                <w:rFonts w:hint="eastAsia"/>
              </w:rPr>
              <w:t>族群座標</w:t>
            </w:r>
            <w:r w:rsidR="00D04A4C">
              <w:rPr>
                <w:rFonts w:hint="eastAsia"/>
              </w:rPr>
              <w:t>X</w:t>
            </w:r>
            <w:r w:rsidR="00D04A4C">
              <w:rPr>
                <w:rFonts w:hint="eastAsia"/>
              </w:rPr>
              <w:t>給</w:t>
            </w:r>
            <w:r w:rsidR="00D04A4C"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am2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32bits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EA253D">
              <w:rPr>
                <w:rFonts w:ascii="新細明體" w:hAnsi="新細明體"/>
              </w:rPr>
              <w:lastRenderedPageBreak/>
              <w:t>idle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初始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產生亂數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A7512D" w:rsidTr="00A7512D">
        <w:tc>
          <w:tcPr>
            <w:tcW w:w="1655" w:type="dxa"/>
          </w:tcPr>
          <w:p w:rsidR="00A7512D" w:rsidRDefault="00A7512D" w:rsidP="00A7512D">
            <w:pPr>
              <w:jc w:val="center"/>
            </w:pPr>
            <w:r w:rsidRPr="00FC7C8A">
              <w:t>ifRepeat</w:t>
            </w:r>
          </w:p>
        </w:tc>
        <w:tc>
          <w:tcPr>
            <w:tcW w:w="2111" w:type="dxa"/>
          </w:tcPr>
          <w:p w:rsidR="00A7512D" w:rsidRDefault="00A7512D" w:rsidP="00A7512D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A7512D" w:rsidRDefault="00A7512D" w:rsidP="00A7512D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A7512D" w:rsidRDefault="00A7512D" w:rsidP="00A7512D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判斷族群是否重複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 xml:space="preserve"> 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6456" w:rsidTr="00A7512D">
        <w:tc>
          <w:tcPr>
            <w:tcW w:w="8642" w:type="dxa"/>
            <w:gridSpan w:val="4"/>
          </w:tcPr>
          <w:p w:rsidR="00B86456" w:rsidRDefault="00B86456" w:rsidP="00B8645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6456" w:rsidRDefault="00B86456" w:rsidP="00B8645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B86456" w:rsidRDefault="00B86456" w:rsidP="00B8645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78565D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r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lastRenderedPageBreak/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EF33BD" w:rsidRDefault="00EF33BD" w:rsidP="00F05CE7"/>
    <w:p w:rsidR="00F05CE7" w:rsidRDefault="0014196F" w:rsidP="00F05CE7">
      <w:r>
        <w:rPr>
          <w:rFonts w:hint="eastAsia"/>
        </w:rPr>
        <w:t>Calculation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D57924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D57924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7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50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78565D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D57924">
        <w:tc>
          <w:tcPr>
            <w:tcW w:w="1910" w:type="dxa"/>
          </w:tcPr>
          <w:p w:rsidR="0056561D" w:rsidRDefault="0056561D" w:rsidP="00564EC3">
            <w:pPr>
              <w:jc w:val="center"/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7" w:type="dxa"/>
          </w:tcPr>
          <w:p w:rsidR="0056561D" w:rsidRDefault="0056561D" w:rsidP="00564EC3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</w:t>
            </w:r>
          </w:p>
        </w:tc>
        <w:tc>
          <w:tcPr>
            <w:tcW w:w="4250" w:type="dxa"/>
          </w:tcPr>
          <w:p w:rsidR="0056561D" w:rsidRDefault="0056561D" w:rsidP="00564EC3">
            <w:r>
              <w:rPr>
                <w:rFonts w:hint="eastAsia"/>
              </w:rPr>
              <w:t>樣本數量計數器</w:t>
            </w:r>
          </w:p>
        </w:tc>
      </w:tr>
      <w:tr w:rsidR="00291AF4" w:rsidTr="00D57924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lastRenderedPageBreak/>
              <w:t>Distance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D57924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6A45AB" w:rsidRDefault="006A45AB" w:rsidP="00D57924">
            <w:pPr>
              <w:rPr>
                <w:rFonts w:hint="eastAsia"/>
              </w:rPr>
            </w:pPr>
            <w:r>
              <w:rPr>
                <w:rFonts w:hint="eastAsia"/>
              </w:rPr>
              <w:t>Center();     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C0FCF" w:rsidRPr="00EC0FCF" w:rsidRDefault="00EC0FCF" w:rsidP="00E8288B">
      <w:pPr>
        <w:rPr>
          <w:rFonts w:hint="eastAsia"/>
        </w:rPr>
      </w:pPr>
      <w:r>
        <w:rPr>
          <w:rFonts w:hint="eastAsia"/>
        </w:rPr>
        <w:t>C</w:t>
      </w:r>
      <w:r w:rsidR="00F14FDD">
        <w:rPr>
          <w:rFonts w:hint="eastAsia"/>
        </w:rPr>
        <w:t>enter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EC0FCF" w:rsidTr="00F5366F">
        <w:tc>
          <w:tcPr>
            <w:tcW w:w="1910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EC0FCF" w:rsidTr="00F5366F">
        <w:tc>
          <w:tcPr>
            <w:tcW w:w="1910" w:type="dxa"/>
          </w:tcPr>
          <w:p w:rsidR="00EC0FCF" w:rsidRDefault="00F14FDD" w:rsidP="00F14FDD">
            <w:pPr>
              <w:ind w:firstLineChars="100" w:firstLine="240"/>
            </w:pPr>
            <w:r>
              <w:rPr>
                <w:rFonts w:hint="eastAsia"/>
              </w:rPr>
              <w:t>Center</w:t>
            </w:r>
            <w:r w:rsidR="00EC0FCF">
              <w:t>_</w:t>
            </w:r>
            <w:r w:rsidR="00EC0FCF">
              <w:rPr>
                <w:rFonts w:hint="eastAsia"/>
              </w:rPr>
              <w:t>clk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EC0FCF" w:rsidRDefault="00EC0FCF" w:rsidP="00EC0FC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EC0FCF" w:rsidTr="00F5366F">
        <w:tc>
          <w:tcPr>
            <w:tcW w:w="1910" w:type="dxa"/>
          </w:tcPr>
          <w:p w:rsidR="00EC0FCF" w:rsidRDefault="00F14FDD" w:rsidP="00EC0FCF">
            <w:pPr>
              <w:jc w:val="center"/>
            </w:pPr>
            <w:r>
              <w:rPr>
                <w:rFonts w:hint="eastAsia"/>
              </w:rPr>
              <w:t>Center</w:t>
            </w:r>
            <w:r w:rsidR="00EC0FCF">
              <w:t>_</w:t>
            </w:r>
            <w:r w:rsidR="00EC0FCF">
              <w:rPr>
                <w:rFonts w:hint="eastAsia"/>
              </w:rPr>
              <w:t>rst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EC0FCF" w:rsidRDefault="00EC0FCF" w:rsidP="00EC0FC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C0FCF" w:rsidTr="00F5366F">
        <w:tc>
          <w:tcPr>
            <w:tcW w:w="1910" w:type="dxa"/>
          </w:tcPr>
          <w:p w:rsidR="00EC0FCF" w:rsidRDefault="00C34137" w:rsidP="00EC0FCF">
            <w:pPr>
              <w:jc w:val="center"/>
            </w:pPr>
            <w:r>
              <w:t>transferFlag</w:t>
            </w:r>
          </w:p>
        </w:tc>
        <w:tc>
          <w:tcPr>
            <w:tcW w:w="1486" w:type="dxa"/>
          </w:tcPr>
          <w:p w:rsidR="00EC0FCF" w:rsidRDefault="00C34137" w:rsidP="00EC0FC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C34137">
              <w:t>1</w:t>
            </w:r>
            <w:r>
              <w:t>bits</w:t>
            </w:r>
          </w:p>
        </w:tc>
        <w:tc>
          <w:tcPr>
            <w:tcW w:w="4239" w:type="dxa"/>
          </w:tcPr>
          <w:p w:rsidR="00EC0FCF" w:rsidRDefault="00F5366F" w:rsidP="00EC0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確認所有頂點座標正確讀進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coorQ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eg:7</w:t>
            </w:r>
            <w:r>
              <w:t>bits</w:t>
            </w:r>
          </w:p>
        </w:tc>
        <w:tc>
          <w:tcPr>
            <w:tcW w:w="4239" w:type="dxa"/>
          </w:tcPr>
          <w:p w:rsidR="00EC0FCF" w:rsidRDefault="00F5366F" w:rsidP="00EC0F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獲取頂點數量，得知要計算幾邊形</w:t>
            </w:r>
          </w:p>
        </w:tc>
      </w:tr>
      <w:tr w:rsidR="00EC0FCF" w:rsidTr="00F5366F">
        <w:tc>
          <w:tcPr>
            <w:tcW w:w="1910" w:type="dxa"/>
          </w:tcPr>
          <w:p w:rsidR="00EC0FCF" w:rsidRDefault="00EC0FCF" w:rsidP="00EC0FCF">
            <w:pPr>
              <w:jc w:val="center"/>
            </w:pPr>
            <w:r>
              <w:t>coor</w:t>
            </w:r>
            <w:r w:rsidR="00F5366F"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X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EC0FCF" w:rsidRDefault="00F5366F" w:rsidP="00EC0FCF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EC0FCF" w:rsidRDefault="00EC0FCF" w:rsidP="00EC0FCF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5366F"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4239" w:type="dxa"/>
          </w:tcPr>
          <w:p w:rsidR="00EC0FCF" w:rsidRDefault="00F5366F" w:rsidP="00F5366F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Y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Center</w:t>
            </w:r>
            <w:r>
              <w:t>X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C0FCF" w:rsidRDefault="00F5366F" w:rsidP="00EC0FCF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X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C0FCF" w:rsidRDefault="00F5366F" w:rsidP="00EC0FC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EC0FCF" w:rsidRDefault="00F5366F" w:rsidP="00EC0FCF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Y</w:t>
            </w:r>
          </w:p>
        </w:tc>
      </w:tr>
      <w:tr w:rsidR="00EC0FCF" w:rsidTr="00F5366F">
        <w:tc>
          <w:tcPr>
            <w:tcW w:w="1910" w:type="dxa"/>
          </w:tcPr>
          <w:p w:rsidR="00EC0FCF" w:rsidRDefault="00EC0FCF" w:rsidP="00EC0FCF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初始</w:t>
            </w:r>
          </w:p>
        </w:tc>
      </w:tr>
      <w:tr w:rsidR="00EC0FCF" w:rsidTr="00F5366F">
        <w:tc>
          <w:tcPr>
            <w:tcW w:w="1910" w:type="dxa"/>
          </w:tcPr>
          <w:p w:rsidR="00EC0FCF" w:rsidRPr="00F5366F" w:rsidRDefault="00F5366F" w:rsidP="00EC0FCF">
            <w:pPr>
              <w:jc w:val="center"/>
              <w:rPr>
                <w:rFonts w:ascii="新細明體" w:hAnsi="新細明體"/>
              </w:rPr>
            </w:pPr>
            <w:r w:rsidRPr="00F5366F">
              <w:rPr>
                <w:rFonts w:ascii="新細明體" w:hAnsi="新細明體"/>
              </w:rPr>
              <w:t>getCoor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從</w:t>
            </w:r>
            <w:r w:rsidR="00F5366F">
              <w:rPr>
                <w:rFonts w:hint="eastAsia"/>
              </w:rPr>
              <w:t>外部獲取頂點座標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 w:rsidRPr="00F5366F">
              <w:rPr>
                <w:rFonts w:ascii="新細明體" w:hAnsi="新細明體"/>
              </w:rPr>
              <w:t>calcArea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 w:rsidR="00F5366F">
              <w:rPr>
                <w:rFonts w:hint="eastAsia"/>
              </w:rPr>
              <w:t>計算此多邊形面積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r w:rsidRPr="00F5366F">
              <w:rPr>
                <w:rFonts w:ascii="新細明體" w:hAnsi="新細明體"/>
              </w:rPr>
              <w:t>calcCenterX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F5366F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  <w:r w:rsidR="00F5366F">
              <w:rPr>
                <w:rFonts w:hint="eastAsia"/>
              </w:rPr>
              <w:t>X</w:t>
            </w:r>
          </w:p>
        </w:tc>
      </w:tr>
      <w:tr w:rsidR="00EC0FCF" w:rsidTr="00F5366F">
        <w:tc>
          <w:tcPr>
            <w:tcW w:w="1910" w:type="dxa"/>
          </w:tcPr>
          <w:p w:rsidR="00EC0FCF" w:rsidRDefault="00F5366F" w:rsidP="00EC0FCF">
            <w:pPr>
              <w:jc w:val="center"/>
            </w:pPr>
            <w:bookmarkStart w:id="0" w:name="_GoBack"/>
            <w:r>
              <w:rPr>
                <w:rFonts w:ascii="新細明體" w:hAnsi="新細明體"/>
              </w:rPr>
              <w:lastRenderedPageBreak/>
              <w:t>calcCenter</w:t>
            </w:r>
            <w:r>
              <w:rPr>
                <w:rFonts w:ascii="新細明體" w:hAnsi="新細明體" w:hint="eastAsia"/>
              </w:rPr>
              <w:t>Y</w:t>
            </w:r>
            <w:bookmarkEnd w:id="0"/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 w:rsidR="00F5366F">
              <w:rPr>
                <w:rFonts w:hint="eastAsia"/>
              </w:rPr>
              <w:t>求重心</w:t>
            </w:r>
            <w:r w:rsidR="00F5366F">
              <w:rPr>
                <w:rFonts w:hint="eastAsia"/>
              </w:rPr>
              <w:t>Y</w:t>
            </w:r>
          </w:p>
        </w:tc>
      </w:tr>
      <w:tr w:rsidR="00EC0FCF" w:rsidTr="00F5366F">
        <w:tc>
          <w:tcPr>
            <w:tcW w:w="1910" w:type="dxa"/>
          </w:tcPr>
          <w:p w:rsidR="00EC0FCF" w:rsidRDefault="00EC0FCF" w:rsidP="00EC0FCF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6" w:type="dxa"/>
          </w:tcPr>
          <w:p w:rsidR="00EC0FCF" w:rsidRDefault="00EC0FCF" w:rsidP="00EC0FCF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C0FCF" w:rsidRDefault="00EC0FCF" w:rsidP="00EC0FCF">
            <w:pPr>
              <w:ind w:firstLineChars="100" w:firstLine="240"/>
            </w:pPr>
            <w:r>
              <w:t>r</w:t>
            </w:r>
            <w:r w:rsidR="00F5366F"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EC0FCF" w:rsidRDefault="00EC0FCF" w:rsidP="00EC0FCF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EC0FCF" w:rsidTr="00EC0FCF">
        <w:tc>
          <w:tcPr>
            <w:tcW w:w="9067" w:type="dxa"/>
            <w:gridSpan w:val="4"/>
          </w:tcPr>
          <w:p w:rsidR="00EC0FCF" w:rsidRDefault="00EC0FCF" w:rsidP="00EC0FCF"/>
        </w:tc>
      </w:tr>
    </w:tbl>
    <w:p w:rsidR="00EC0FCF" w:rsidRDefault="00EC0FCF" w:rsidP="00E8288B">
      <w:pPr>
        <w:rPr>
          <w:rFonts w:ascii="微軟正黑體" w:eastAsia="微軟正黑體" w:hAnsi="微軟正黑體" w:cs="Courier New" w:hint="eastAsia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7512D" w:rsidRDefault="00A7512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60414" w:rsidRDefault="00B81776" w:rsidP="00242286">
      <w:r>
        <w:object w:dxaOrig="17176" w:dyaOrig="12766">
          <v:shape id="_x0000_i1027" type="#_x0000_t75" style="width:417.6pt;height:309.6pt" o:ole="">
            <v:imagedata r:id="rId14" o:title=""/>
          </v:shape>
          <o:OLEObject Type="Embed" ProgID="Visio.Drawing.15" ShapeID="_x0000_i1027" DrawAspect="Content" ObjectID="_1559211007" r:id="rId15"/>
        </w:object>
      </w:r>
    </w:p>
    <w:p w:rsidR="0073181D" w:rsidRDefault="0073181D" w:rsidP="00242286"/>
    <w:p w:rsidR="0073181D" w:rsidRDefault="0073181D" w:rsidP="00242286"/>
    <w:p w:rsidR="004B73CF" w:rsidRDefault="00203400" w:rsidP="00E8288B">
      <w:r>
        <w:rPr>
          <w:rFonts w:hint="eastAsia"/>
        </w:rPr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B86456" w:rsidP="00E8288B">
      <w:r>
        <w:object w:dxaOrig="16321" w:dyaOrig="12615">
          <v:shape id="_x0000_i1028" type="#_x0000_t75" style="width:417.6pt;height:324pt" o:ole="">
            <v:imagedata r:id="rId16" o:title=""/>
          </v:shape>
          <o:OLEObject Type="Embed" ProgID="Visio.Drawing.15" ShapeID="_x0000_i1028" DrawAspect="Content" ObjectID="_1559211008" r:id="rId17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29" type="#_x0000_t75" style="width:331.2pt;height:280.8pt" o:ole="">
            <v:imagedata r:id="rId18" o:title=""/>
          </v:shape>
          <o:OLEObject Type="Embed" ProgID="Visio.Drawing.15" ShapeID="_x0000_i1029" DrawAspect="Content" ObjectID="_1559211009" r:id="rId19"/>
        </w:object>
      </w:r>
    </w:p>
    <w:p w:rsidR="004B73CF" w:rsidRDefault="004B73CF" w:rsidP="00E8288B"/>
    <w:p w:rsidR="00291AF4" w:rsidRDefault="00291AF4" w:rsidP="00E8288B"/>
    <w:p w:rsidR="00291AF4" w:rsidRDefault="00291AF4" w:rsidP="00E8288B">
      <w:r>
        <w:rPr>
          <w:rFonts w:hint="eastAsia"/>
        </w:rPr>
        <w:lastRenderedPageBreak/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30" type="#_x0000_t75" style="width:417.6pt;height:453.6pt" o:ole="">
            <v:imagedata r:id="rId20" o:title=""/>
          </v:shape>
          <o:OLEObject Type="Embed" ProgID="Visio.Drawing.15" ShapeID="_x0000_i1030" DrawAspect="Content" ObjectID="_1559211010" r:id="rId21"/>
        </w:object>
      </w:r>
    </w:p>
    <w:p w:rsidR="004B73CF" w:rsidRDefault="004B73CF" w:rsidP="00E8288B"/>
    <w:p w:rsidR="00EF33BD" w:rsidRDefault="00C34137" w:rsidP="00E8288B">
      <w:r>
        <w:t>Center</w:t>
      </w:r>
      <w:r w:rsidRPr="00C34137">
        <w:t xml:space="preserve"> </w:t>
      </w:r>
      <w:r>
        <w:object w:dxaOrig="16185" w:dyaOrig="11385">
          <v:shape id="_x0000_i1034" type="#_x0000_t75" style="width:417.6pt;height:295.2pt" o:ole="">
            <v:imagedata r:id="rId22" o:title=""/>
          </v:shape>
          <o:OLEObject Type="Embed" ProgID="Visio.Drawing.15" ShapeID="_x0000_i1034" DrawAspect="Content" ObjectID="_1559211011" r:id="rId23"/>
        </w:object>
      </w:r>
    </w:p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br/>
      </w:r>
      <w:r w:rsidR="00D04A4C">
        <w:rPr>
          <w:rFonts w:hint="eastAsia"/>
        </w:rPr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pPr>
        <w:rPr>
          <w:noProof/>
        </w:rPr>
      </w:pPr>
    </w:p>
    <w:p w:rsidR="00FC519C" w:rsidRDefault="00FC519C" w:rsidP="00E8288B">
      <w:pPr>
        <w:rPr>
          <w:noProof/>
        </w:rPr>
      </w:pPr>
    </w:p>
    <w:p w:rsidR="00FC519C" w:rsidRDefault="00FC519C" w:rsidP="00E8288B">
      <w:r>
        <w:rPr>
          <w:rFonts w:hint="eastAsia"/>
          <w:noProof/>
        </w:rPr>
        <w:t>驗證</w:t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C18" w:rsidRDefault="00A12C18" w:rsidP="008901AC">
      <w:r>
        <w:separator/>
      </w:r>
    </w:p>
  </w:endnote>
  <w:endnote w:type="continuationSeparator" w:id="0">
    <w:p w:rsidR="00A12C18" w:rsidRDefault="00A12C18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C18" w:rsidRDefault="00A12C18" w:rsidP="008901AC">
      <w:r>
        <w:separator/>
      </w:r>
    </w:p>
  </w:footnote>
  <w:footnote w:type="continuationSeparator" w:id="0">
    <w:p w:rsidR="00A12C18" w:rsidRDefault="00A12C18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 w15:restartNumberingAfterBreak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22E1A"/>
    <w:rsid w:val="001364F5"/>
    <w:rsid w:val="0014196F"/>
    <w:rsid w:val="0014334F"/>
    <w:rsid w:val="001510C8"/>
    <w:rsid w:val="001637FA"/>
    <w:rsid w:val="00183294"/>
    <w:rsid w:val="00184DC1"/>
    <w:rsid w:val="001853CE"/>
    <w:rsid w:val="001916DB"/>
    <w:rsid w:val="001A022D"/>
    <w:rsid w:val="001B0101"/>
    <w:rsid w:val="001C4359"/>
    <w:rsid w:val="001C4C1A"/>
    <w:rsid w:val="00203400"/>
    <w:rsid w:val="002144AA"/>
    <w:rsid w:val="002172A1"/>
    <w:rsid w:val="00241413"/>
    <w:rsid w:val="00242286"/>
    <w:rsid w:val="00243AF6"/>
    <w:rsid w:val="00255EF2"/>
    <w:rsid w:val="0026667F"/>
    <w:rsid w:val="00270EF9"/>
    <w:rsid w:val="00291AF4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1C89"/>
    <w:rsid w:val="00384839"/>
    <w:rsid w:val="00384AA0"/>
    <w:rsid w:val="00387CD0"/>
    <w:rsid w:val="003907AD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4F7C45"/>
    <w:rsid w:val="005034D1"/>
    <w:rsid w:val="00504B81"/>
    <w:rsid w:val="00510E2B"/>
    <w:rsid w:val="00513000"/>
    <w:rsid w:val="005425B3"/>
    <w:rsid w:val="00546C64"/>
    <w:rsid w:val="00564EC3"/>
    <w:rsid w:val="0056561D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615A6"/>
    <w:rsid w:val="00661875"/>
    <w:rsid w:val="006817C8"/>
    <w:rsid w:val="006853EF"/>
    <w:rsid w:val="00685D72"/>
    <w:rsid w:val="00685DD3"/>
    <w:rsid w:val="00690AF8"/>
    <w:rsid w:val="006A1E24"/>
    <w:rsid w:val="006A42F6"/>
    <w:rsid w:val="006A45AB"/>
    <w:rsid w:val="006B4CBA"/>
    <w:rsid w:val="006E5D82"/>
    <w:rsid w:val="006E7596"/>
    <w:rsid w:val="006F24CC"/>
    <w:rsid w:val="006F5172"/>
    <w:rsid w:val="006F652E"/>
    <w:rsid w:val="006F666D"/>
    <w:rsid w:val="006F7B78"/>
    <w:rsid w:val="007200E2"/>
    <w:rsid w:val="0072258E"/>
    <w:rsid w:val="0073181D"/>
    <w:rsid w:val="007320AA"/>
    <w:rsid w:val="007334A6"/>
    <w:rsid w:val="007351B6"/>
    <w:rsid w:val="00741064"/>
    <w:rsid w:val="00741AE1"/>
    <w:rsid w:val="00745E20"/>
    <w:rsid w:val="00754781"/>
    <w:rsid w:val="00760414"/>
    <w:rsid w:val="0077161C"/>
    <w:rsid w:val="007745AC"/>
    <w:rsid w:val="00780B3E"/>
    <w:rsid w:val="0078411B"/>
    <w:rsid w:val="0078565D"/>
    <w:rsid w:val="007923DE"/>
    <w:rsid w:val="007A54F1"/>
    <w:rsid w:val="007B593F"/>
    <w:rsid w:val="007C2046"/>
    <w:rsid w:val="007C4848"/>
    <w:rsid w:val="007D6B30"/>
    <w:rsid w:val="007D7CED"/>
    <w:rsid w:val="00806E08"/>
    <w:rsid w:val="008142D3"/>
    <w:rsid w:val="0082303F"/>
    <w:rsid w:val="00834E63"/>
    <w:rsid w:val="00851588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A0479"/>
    <w:rsid w:val="009A695C"/>
    <w:rsid w:val="009B2315"/>
    <w:rsid w:val="009B3BCB"/>
    <w:rsid w:val="009B7367"/>
    <w:rsid w:val="009C20DB"/>
    <w:rsid w:val="009C23DA"/>
    <w:rsid w:val="009C398B"/>
    <w:rsid w:val="009D643B"/>
    <w:rsid w:val="009E070C"/>
    <w:rsid w:val="009E4291"/>
    <w:rsid w:val="009F303E"/>
    <w:rsid w:val="009F4C29"/>
    <w:rsid w:val="00A007B6"/>
    <w:rsid w:val="00A02032"/>
    <w:rsid w:val="00A03891"/>
    <w:rsid w:val="00A10BF1"/>
    <w:rsid w:val="00A12C18"/>
    <w:rsid w:val="00A13703"/>
    <w:rsid w:val="00A21D92"/>
    <w:rsid w:val="00A3183C"/>
    <w:rsid w:val="00A31B78"/>
    <w:rsid w:val="00A32A2C"/>
    <w:rsid w:val="00A34DD6"/>
    <w:rsid w:val="00A47DDC"/>
    <w:rsid w:val="00A7268D"/>
    <w:rsid w:val="00A7512D"/>
    <w:rsid w:val="00AA2D06"/>
    <w:rsid w:val="00AA33E1"/>
    <w:rsid w:val="00AB29C7"/>
    <w:rsid w:val="00AC1A08"/>
    <w:rsid w:val="00AC6B7C"/>
    <w:rsid w:val="00AC7BB4"/>
    <w:rsid w:val="00AD0C88"/>
    <w:rsid w:val="00AD5DE5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76B28"/>
    <w:rsid w:val="00B81776"/>
    <w:rsid w:val="00B86456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07B2"/>
    <w:rsid w:val="00BE1AEF"/>
    <w:rsid w:val="00BE2988"/>
    <w:rsid w:val="00C02623"/>
    <w:rsid w:val="00C249D7"/>
    <w:rsid w:val="00C268B4"/>
    <w:rsid w:val="00C33E67"/>
    <w:rsid w:val="00C3413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E4BAC"/>
    <w:rsid w:val="00CF5F4A"/>
    <w:rsid w:val="00CF708A"/>
    <w:rsid w:val="00D04A4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DF1543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85E65"/>
    <w:rsid w:val="00E91E11"/>
    <w:rsid w:val="00E9323E"/>
    <w:rsid w:val="00E95EEF"/>
    <w:rsid w:val="00E964EB"/>
    <w:rsid w:val="00EA253D"/>
    <w:rsid w:val="00EA3A83"/>
    <w:rsid w:val="00EA43D6"/>
    <w:rsid w:val="00EA7BFC"/>
    <w:rsid w:val="00EC0FCF"/>
    <w:rsid w:val="00EC7C0F"/>
    <w:rsid w:val="00ED3B44"/>
    <w:rsid w:val="00ED3D91"/>
    <w:rsid w:val="00ED7A0E"/>
    <w:rsid w:val="00EE310C"/>
    <w:rsid w:val="00EE47B1"/>
    <w:rsid w:val="00EE69A7"/>
    <w:rsid w:val="00EF0EC6"/>
    <w:rsid w:val="00EF1339"/>
    <w:rsid w:val="00EF1F87"/>
    <w:rsid w:val="00EF33BD"/>
    <w:rsid w:val="00EF743D"/>
    <w:rsid w:val="00F01271"/>
    <w:rsid w:val="00F02DED"/>
    <w:rsid w:val="00F05CE7"/>
    <w:rsid w:val="00F11EB7"/>
    <w:rsid w:val="00F11EDC"/>
    <w:rsid w:val="00F14FDD"/>
    <w:rsid w:val="00F36DDE"/>
    <w:rsid w:val="00F41729"/>
    <w:rsid w:val="00F5366F"/>
    <w:rsid w:val="00F63F3E"/>
    <w:rsid w:val="00F643C6"/>
    <w:rsid w:val="00F643D4"/>
    <w:rsid w:val="00F7090C"/>
    <w:rsid w:val="00F830F1"/>
    <w:rsid w:val="00F92814"/>
    <w:rsid w:val="00FA1BF0"/>
    <w:rsid w:val="00FB795F"/>
    <w:rsid w:val="00FC519C"/>
    <w:rsid w:val="00FC7C8A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57051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5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package" Target="embeddings/Microsoft_Visio___6.vsdx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19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dung</cp:lastModifiedBy>
  <cp:revision>156</cp:revision>
  <dcterms:created xsi:type="dcterms:W3CDTF">2017-06-11T01:43:00Z</dcterms:created>
  <dcterms:modified xsi:type="dcterms:W3CDTF">2017-06-17T05:23:00Z</dcterms:modified>
</cp:coreProperties>
</file>