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530" w:rsidRPr="002B1FEB" w:rsidRDefault="002B1FEB" w:rsidP="002B1FEB">
      <w:pPr>
        <w:spacing w:after="0"/>
        <w:rPr>
          <w:b/>
        </w:rPr>
      </w:pPr>
      <w:proofErr w:type="spellStart"/>
      <w:r w:rsidRPr="002B1FEB">
        <w:rPr>
          <w:b/>
        </w:rPr>
        <w:t>Master.rmd</w:t>
      </w:r>
      <w:proofErr w:type="spellEnd"/>
    </w:p>
    <w:p w:rsidR="00042BE2" w:rsidRDefault="00047E4A" w:rsidP="0034249F">
      <w:pPr>
        <w:spacing w:after="0"/>
        <w:jc w:val="both"/>
      </w:pPr>
      <w:r>
        <w:t xml:space="preserve">Large dataset </w:t>
      </w:r>
      <w:proofErr w:type="spellStart"/>
      <w:r w:rsidR="00042BE2">
        <w:t>BigData</w:t>
      </w:r>
      <w:proofErr w:type="spellEnd"/>
      <w:r>
        <w:t>.</w:t>
      </w:r>
    </w:p>
    <w:p w:rsidR="002B1FEB" w:rsidRDefault="0034249F" w:rsidP="0034249F">
      <w:pPr>
        <w:spacing w:after="0"/>
        <w:jc w:val="both"/>
      </w:pPr>
      <w:r>
        <w:t>Different experiments [</w:t>
      </w:r>
      <w:proofErr w:type="spellStart"/>
      <w:r>
        <w:t>i_exp</w:t>
      </w:r>
      <w:proofErr w:type="spellEnd"/>
      <w:r>
        <w:t xml:space="preserve">] to perform on </w:t>
      </w:r>
      <w:proofErr w:type="spellStart"/>
      <w:r w:rsidR="00042BE2">
        <w:t>BigData</w:t>
      </w:r>
      <w:proofErr w:type="spellEnd"/>
      <w:r w:rsidR="00042BE2">
        <w:t xml:space="preserve"> </w:t>
      </w:r>
      <w:r>
        <w:t>to test the CBDA-SL and Knockoff algorithms.</w:t>
      </w:r>
    </w:p>
    <w:p w:rsidR="002B1FEB" w:rsidRDefault="0034249F" w:rsidP="0034249F">
      <w:pPr>
        <w:spacing w:after="0"/>
        <w:jc w:val="both"/>
      </w:pPr>
      <w:r>
        <w:t xml:space="preserve">Each experiment is uniquely identified by a set of input specifications </w:t>
      </w:r>
      <w:r w:rsidR="00042BE2">
        <w:t xml:space="preserve">that are </w:t>
      </w:r>
      <w:r>
        <w:t>read from an argument file.</w:t>
      </w:r>
    </w:p>
    <w:p w:rsidR="002F5747" w:rsidRDefault="002F5747" w:rsidP="0034249F">
      <w:pPr>
        <w:spacing w:after="0"/>
        <w:jc w:val="both"/>
      </w:pPr>
      <w:r>
        <w:t>Input Specifications = [</w:t>
      </w:r>
      <w:proofErr w:type="gramStart"/>
      <w:r w:rsidRPr="002F5747">
        <w:rPr>
          <w:b/>
        </w:rPr>
        <w:t>M ,</w:t>
      </w:r>
      <w:proofErr w:type="gramEnd"/>
      <w:r w:rsidRPr="002F5747">
        <w:rPr>
          <w:b/>
        </w:rPr>
        <w:t xml:space="preserve"> missing values, </w:t>
      </w:r>
      <w:proofErr w:type="spellStart"/>
      <w:r w:rsidRPr="002F5747">
        <w:rPr>
          <w:b/>
        </w:rPr>
        <w:t>min_FSR</w:t>
      </w:r>
      <w:proofErr w:type="spellEnd"/>
      <w:r w:rsidRPr="002F5747">
        <w:rPr>
          <w:b/>
        </w:rPr>
        <w:t xml:space="preserve">, </w:t>
      </w:r>
      <w:proofErr w:type="spellStart"/>
      <w:r w:rsidRPr="002F5747">
        <w:rPr>
          <w:b/>
        </w:rPr>
        <w:t>max_FSR</w:t>
      </w:r>
      <w:proofErr w:type="spellEnd"/>
      <w:r w:rsidRPr="002F5747">
        <w:rPr>
          <w:b/>
        </w:rPr>
        <w:t xml:space="preserve">, </w:t>
      </w:r>
      <w:proofErr w:type="spellStart"/>
      <w:r w:rsidRPr="002F5747">
        <w:rPr>
          <w:b/>
        </w:rPr>
        <w:t>min_SSR</w:t>
      </w:r>
      <w:proofErr w:type="spellEnd"/>
      <w:r w:rsidRPr="002F5747">
        <w:rPr>
          <w:b/>
        </w:rPr>
        <w:t xml:space="preserve">, </w:t>
      </w:r>
      <w:proofErr w:type="spellStart"/>
      <w:r w:rsidRPr="002F5747">
        <w:rPr>
          <w:b/>
        </w:rPr>
        <w:t>max_SSR</w:t>
      </w:r>
      <w:proofErr w:type="spellEnd"/>
      <w:r>
        <w:t>]</w:t>
      </w:r>
      <w:r w:rsidR="0000013A">
        <w:t>,   w</w:t>
      </w:r>
      <w:r>
        <w:t>here:</w:t>
      </w:r>
    </w:p>
    <w:p w:rsidR="002F5747" w:rsidRDefault="002F5747" w:rsidP="0034249F">
      <w:pPr>
        <w:spacing w:after="0"/>
        <w:jc w:val="both"/>
      </w:pPr>
      <w:r w:rsidRPr="002F5747">
        <w:rPr>
          <w:b/>
        </w:rPr>
        <w:t>M</w:t>
      </w:r>
      <w:r>
        <w:t xml:space="preserve">: number of the </w:t>
      </w:r>
      <w:proofErr w:type="spellStart"/>
      <w:r w:rsidR="00042BE2">
        <w:t>BigData</w:t>
      </w:r>
      <w:proofErr w:type="spellEnd"/>
      <w:r w:rsidR="00042BE2">
        <w:t xml:space="preserve"> subsets</w:t>
      </w:r>
      <w:r w:rsidR="00042BE2">
        <w:t xml:space="preserve"> on which perform </w:t>
      </w:r>
      <w:r w:rsidR="001E357C">
        <w:t xml:space="preserve">Knockoff Filter and </w:t>
      </w:r>
      <w:r>
        <w:t xml:space="preserve">CBDA-SL </w:t>
      </w:r>
      <w:r w:rsidR="00042BE2">
        <w:t>feature mining</w:t>
      </w:r>
    </w:p>
    <w:p w:rsidR="002F5747" w:rsidRDefault="002F5747" w:rsidP="0034249F">
      <w:pPr>
        <w:spacing w:after="0"/>
        <w:jc w:val="both"/>
      </w:pPr>
      <w:r w:rsidRPr="002F5747">
        <w:rPr>
          <w:b/>
        </w:rPr>
        <w:t>Missing values</w:t>
      </w:r>
      <w:r>
        <w:t xml:space="preserve">: % of missing values to introduce in </w:t>
      </w:r>
      <w:proofErr w:type="spellStart"/>
      <w:r w:rsidR="00042BE2">
        <w:t>BigData</w:t>
      </w:r>
      <w:proofErr w:type="spellEnd"/>
      <w:r w:rsidR="00042BE2">
        <w:t xml:space="preserve"> </w:t>
      </w:r>
      <w:r>
        <w:t>(just for testing, to mimic real cases)</w:t>
      </w:r>
    </w:p>
    <w:p w:rsidR="002F5747" w:rsidRDefault="002F5747" w:rsidP="0034249F">
      <w:pPr>
        <w:spacing w:after="0"/>
        <w:jc w:val="both"/>
      </w:pPr>
      <w:proofErr w:type="spellStart"/>
      <w:r w:rsidRPr="002F5747">
        <w:rPr>
          <w:b/>
        </w:rPr>
        <w:t>min_</w:t>
      </w:r>
      <w:proofErr w:type="gramStart"/>
      <w:r w:rsidRPr="002F5747">
        <w:rPr>
          <w:b/>
        </w:rPr>
        <w:t>FSR</w:t>
      </w:r>
      <w:proofErr w:type="spellEnd"/>
      <w:r>
        <w:t xml:space="preserve"> :</w:t>
      </w:r>
      <w:proofErr w:type="gramEnd"/>
      <w:r>
        <w:t xml:space="preserve"> Lower bound for the % of features/columns sampling </w:t>
      </w:r>
    </w:p>
    <w:p w:rsidR="002F5747" w:rsidRDefault="002F5747" w:rsidP="0034249F">
      <w:pPr>
        <w:spacing w:after="0"/>
        <w:jc w:val="both"/>
      </w:pPr>
      <w:proofErr w:type="spellStart"/>
      <w:r w:rsidRPr="002F5747">
        <w:rPr>
          <w:b/>
        </w:rPr>
        <w:t>max_FSR</w:t>
      </w:r>
      <w:proofErr w:type="spellEnd"/>
      <w:r>
        <w:t xml:space="preserve">: Upper bound for the % of features/columns sampling </w:t>
      </w:r>
    </w:p>
    <w:p w:rsidR="002F5747" w:rsidRDefault="002F5747" w:rsidP="0034249F">
      <w:pPr>
        <w:spacing w:after="0"/>
        <w:jc w:val="both"/>
      </w:pPr>
      <w:proofErr w:type="spellStart"/>
      <w:r w:rsidRPr="002F5747">
        <w:rPr>
          <w:b/>
        </w:rPr>
        <w:t>min_SSR</w:t>
      </w:r>
      <w:proofErr w:type="spellEnd"/>
      <w:r>
        <w:t xml:space="preserve">: Lower bound for the % of subjects/rows sampling </w:t>
      </w:r>
    </w:p>
    <w:p w:rsidR="002F5747" w:rsidRDefault="002F5747" w:rsidP="0034249F">
      <w:pPr>
        <w:spacing w:after="0"/>
        <w:jc w:val="both"/>
      </w:pPr>
      <w:proofErr w:type="spellStart"/>
      <w:r w:rsidRPr="002F5747">
        <w:rPr>
          <w:b/>
        </w:rPr>
        <w:t>max_SSR</w:t>
      </w:r>
      <w:proofErr w:type="spellEnd"/>
      <w:r>
        <w:rPr>
          <w:b/>
        </w:rPr>
        <w:t>:</w:t>
      </w:r>
      <w:r>
        <w:t xml:space="preserve"> Upper bound for the % of subjects/rows sampling </w:t>
      </w:r>
    </w:p>
    <w:p w:rsidR="00E86345" w:rsidRDefault="00E86345" w:rsidP="00E86345">
      <w:pPr>
        <w:spacing w:after="0"/>
        <w:jc w:val="both"/>
        <w:rPr>
          <w:b/>
        </w:rPr>
      </w:pPr>
    </w:p>
    <w:p w:rsidR="00E86345" w:rsidRDefault="00E86345" w:rsidP="00E86345">
      <w:pPr>
        <w:spacing w:after="0"/>
        <w:jc w:val="both"/>
      </w:pPr>
      <w:r w:rsidRPr="00E86345">
        <w:t>Sampling ranges for subjects</w:t>
      </w:r>
      <w:r>
        <w:rPr>
          <w:b/>
        </w:rPr>
        <w:t xml:space="preserve"> </w:t>
      </w:r>
      <w:r w:rsidRPr="00E86345">
        <w:t>(</w:t>
      </w:r>
      <w:r>
        <w:rPr>
          <w:b/>
        </w:rPr>
        <w:t xml:space="preserve">SSR - </w:t>
      </w:r>
      <w:r w:rsidRPr="00042BE2">
        <w:t>Subject Sampling Range</w:t>
      </w:r>
      <w:r>
        <w:t>)</w:t>
      </w:r>
      <w:r>
        <w:rPr>
          <w:b/>
        </w:rPr>
        <w:t xml:space="preserve"> </w:t>
      </w:r>
      <w:r w:rsidRPr="00E86345">
        <w:t>and features</w:t>
      </w:r>
      <w:r>
        <w:rPr>
          <w:b/>
        </w:rPr>
        <w:t xml:space="preserve"> </w:t>
      </w:r>
      <w:r w:rsidRPr="00E86345">
        <w:t>(</w:t>
      </w:r>
      <w:r>
        <w:rPr>
          <w:b/>
        </w:rPr>
        <w:t xml:space="preserve">FSR </w:t>
      </w:r>
      <w:r>
        <w:rPr>
          <w:b/>
        </w:rPr>
        <w:t>–</w:t>
      </w:r>
      <w:r>
        <w:rPr>
          <w:b/>
        </w:rPr>
        <w:t xml:space="preserve"> </w:t>
      </w:r>
      <w:r w:rsidRPr="00042BE2">
        <w:t>Feature Sampling Range</w:t>
      </w:r>
      <w:r>
        <w:t>) are then defines as follow:</w:t>
      </w:r>
    </w:p>
    <w:p w:rsidR="00E86345" w:rsidRDefault="00E86345" w:rsidP="00E86345">
      <w:pPr>
        <w:spacing w:after="0"/>
        <w:jc w:val="both"/>
        <w:rPr>
          <w:b/>
        </w:rPr>
      </w:pPr>
      <w:r w:rsidRPr="00E86345">
        <w:rPr>
          <w:b/>
        </w:rPr>
        <w:t>FSR</w:t>
      </w:r>
      <w:r>
        <w:t xml:space="preserve"> = </w:t>
      </w:r>
      <w:r>
        <w:t>[</w:t>
      </w:r>
      <w:proofErr w:type="spellStart"/>
      <w:r w:rsidRPr="002F5747">
        <w:rPr>
          <w:b/>
        </w:rPr>
        <w:t>min_FSR</w:t>
      </w:r>
      <w:proofErr w:type="spellEnd"/>
      <w:r w:rsidRPr="002F5747">
        <w:rPr>
          <w:b/>
        </w:rPr>
        <w:t xml:space="preserve">, </w:t>
      </w:r>
      <w:proofErr w:type="spellStart"/>
      <w:r w:rsidRPr="002F5747">
        <w:rPr>
          <w:b/>
        </w:rPr>
        <w:t>max_FSR</w:t>
      </w:r>
      <w:proofErr w:type="spellEnd"/>
      <w:r>
        <w:t>]</w:t>
      </w:r>
    </w:p>
    <w:p w:rsidR="00E86345" w:rsidRDefault="00E86345" w:rsidP="00E86345">
      <w:pPr>
        <w:spacing w:after="0"/>
        <w:jc w:val="both"/>
        <w:rPr>
          <w:b/>
        </w:rPr>
      </w:pPr>
      <w:r>
        <w:rPr>
          <w:b/>
        </w:rPr>
        <w:t>SSR =</w:t>
      </w:r>
      <w:r>
        <w:t xml:space="preserve"> [</w:t>
      </w:r>
      <w:proofErr w:type="spellStart"/>
      <w:r w:rsidRPr="002F5747">
        <w:rPr>
          <w:b/>
        </w:rPr>
        <w:t>min_SSR</w:t>
      </w:r>
      <w:proofErr w:type="spellEnd"/>
      <w:r w:rsidRPr="002F5747">
        <w:rPr>
          <w:b/>
        </w:rPr>
        <w:t xml:space="preserve">, </w:t>
      </w:r>
      <w:proofErr w:type="spellStart"/>
      <w:r w:rsidRPr="002F5747">
        <w:rPr>
          <w:b/>
        </w:rPr>
        <w:t>max_SSR</w:t>
      </w:r>
      <w:proofErr w:type="spellEnd"/>
      <w:r>
        <w:t>]</w:t>
      </w:r>
    </w:p>
    <w:p w:rsidR="002F5747" w:rsidRDefault="002F5747" w:rsidP="0034249F">
      <w:pPr>
        <w:spacing w:after="0"/>
        <w:jc w:val="both"/>
      </w:pPr>
    </w:p>
    <w:p w:rsidR="0034249F" w:rsidRDefault="0034249F" w:rsidP="0034249F">
      <w:pPr>
        <w:spacing w:after="0"/>
        <w:jc w:val="both"/>
      </w:pPr>
      <w:r>
        <w:t xml:space="preserve">Before each experiment is performed, </w:t>
      </w:r>
      <w:r>
        <w:t>the necessary data wrangling (e.g., cleaning, harmonization, aggregation</w:t>
      </w:r>
      <w:r>
        <w:t xml:space="preserve"> and more) </w:t>
      </w:r>
      <w:r>
        <w:t xml:space="preserve">is performed on </w:t>
      </w:r>
      <w:proofErr w:type="spellStart"/>
      <w:r w:rsidR="00042BE2">
        <w:t>BigData</w:t>
      </w:r>
      <w:proofErr w:type="spellEnd"/>
      <w:r>
        <w:t xml:space="preserve"> </w:t>
      </w:r>
      <w:r>
        <w:t>to generate 2 sets of data:</w:t>
      </w:r>
    </w:p>
    <w:p w:rsidR="0034249F" w:rsidRDefault="008B33D6" w:rsidP="0034249F">
      <w:pPr>
        <w:pStyle w:val="ListParagraph"/>
        <w:numPr>
          <w:ilvl w:val="0"/>
          <w:numId w:val="7"/>
        </w:numPr>
        <w:spacing w:after="0"/>
        <w:ind w:left="720" w:hanging="360"/>
        <w:jc w:val="both"/>
      </w:pPr>
      <w:r>
        <w:t>D</w:t>
      </w:r>
      <w:r w:rsidR="0034249F">
        <w:t xml:space="preserve">ata to </w:t>
      </w:r>
      <w:r w:rsidR="0034249F">
        <w:t xml:space="preserve">set aside </w:t>
      </w:r>
      <w:r w:rsidR="0034249F">
        <w:t>for</w:t>
      </w:r>
      <w:r w:rsidR="0034249F">
        <w:t xml:space="preserve"> validation </w:t>
      </w:r>
      <w:r w:rsidR="0034249F">
        <w:t>[</w:t>
      </w:r>
      <w:proofErr w:type="spellStart"/>
      <w:proofErr w:type="gramStart"/>
      <w:r w:rsidR="0034249F">
        <w:t>Xpred,Ypred</w:t>
      </w:r>
      <w:proofErr w:type="spellEnd"/>
      <w:proofErr w:type="gramEnd"/>
      <w:r w:rsidR="0034249F">
        <w:t>]</w:t>
      </w:r>
      <w:r>
        <w:t xml:space="preserve"> and never used for learning/training. We typically hold off 30% of the subjects for validation and confusion matrix construction.</w:t>
      </w:r>
    </w:p>
    <w:p w:rsidR="0034249F" w:rsidRDefault="008B33D6" w:rsidP="0034249F">
      <w:pPr>
        <w:pStyle w:val="ListParagraph"/>
        <w:numPr>
          <w:ilvl w:val="0"/>
          <w:numId w:val="7"/>
        </w:numPr>
        <w:spacing w:after="0"/>
        <w:ind w:left="720" w:hanging="360"/>
        <w:jc w:val="both"/>
      </w:pPr>
      <w:r>
        <w:t>D</w:t>
      </w:r>
      <w:r w:rsidR="0034249F">
        <w:t xml:space="preserve">ata to be </w:t>
      </w:r>
      <w:r>
        <w:t xml:space="preserve">sampled for learning/training </w:t>
      </w:r>
      <w:r w:rsidR="0034249F">
        <w:t xml:space="preserve">by </w:t>
      </w:r>
      <w:r w:rsidR="0034249F">
        <w:t>the CBDA-SL and Knockoff algorithms</w:t>
      </w:r>
      <w:r w:rsidR="0034249F">
        <w:t xml:space="preserve"> [</w:t>
      </w:r>
      <w:proofErr w:type="spellStart"/>
      <w:proofErr w:type="gramStart"/>
      <w:r w:rsidR="0034249F">
        <w:t>Xtemp,Ytemp</w:t>
      </w:r>
      <w:proofErr w:type="spellEnd"/>
      <w:proofErr w:type="gramEnd"/>
      <w:r w:rsidR="0034249F">
        <w:t>].</w:t>
      </w:r>
    </w:p>
    <w:p w:rsidR="00042BE2" w:rsidRDefault="00042BE2" w:rsidP="0034249F">
      <w:pPr>
        <w:spacing w:after="0"/>
        <w:jc w:val="both"/>
      </w:pPr>
      <w:r>
        <w:t xml:space="preserve">Here we refer to X-datasets as datasets of features, while Y-datasets are datasets of outcomes (binomial/multinomial or continuous/Gaussian). </w:t>
      </w:r>
      <w:r w:rsidR="0034249F">
        <w:t>A temp workspace is saved to store these 4 datasets</w:t>
      </w:r>
      <w:r>
        <w:t>.</w:t>
      </w:r>
    </w:p>
    <w:p w:rsidR="00D3366D" w:rsidRDefault="00D3366D" w:rsidP="0034249F">
      <w:pPr>
        <w:spacing w:after="0"/>
        <w:jc w:val="both"/>
      </w:pPr>
      <w:r>
        <w:t>This step can be run offline before starting a production run.</w:t>
      </w:r>
    </w:p>
    <w:p w:rsidR="0034249F" w:rsidRDefault="0034249F" w:rsidP="0034249F">
      <w:pPr>
        <w:spacing w:after="0"/>
        <w:jc w:val="both"/>
      </w:pPr>
      <w:r>
        <w:t xml:space="preserve">If </w:t>
      </w:r>
      <w:proofErr w:type="spellStart"/>
      <w:r w:rsidR="00042BE2">
        <w:t>BigData</w:t>
      </w:r>
      <w:proofErr w:type="spellEnd"/>
      <w:r>
        <w:t xml:space="preserve"> is within the order of GBs, alternative strategies can be implemented to avoid loading large datasets before launching </w:t>
      </w:r>
      <w:r>
        <w:t>the CBDA-SL and Knockoff algorithms</w:t>
      </w:r>
      <w:r>
        <w:t xml:space="preserve">. For example, we could generate all the M data subsets and save them in separate </w:t>
      </w:r>
      <w:proofErr w:type="spellStart"/>
      <w:r>
        <w:t>RData</w:t>
      </w:r>
      <w:proofErr w:type="spellEnd"/>
      <w:r>
        <w:t xml:space="preserve"> workspaces, and then load the appropriate ones for each of the M job.</w:t>
      </w:r>
    </w:p>
    <w:p w:rsidR="008B33D6" w:rsidRDefault="008B33D6" w:rsidP="0034249F">
      <w:pPr>
        <w:spacing w:after="0"/>
        <w:jc w:val="both"/>
      </w:pPr>
      <w:r>
        <w:t>Also, the set of input specifications should be carefully designed so that, given certain constraints of the algorithms used, all the conditions are fulfilled (e.g., # subjects &gt; # of features, see below for the knockoff filter).</w:t>
      </w:r>
      <w:bookmarkStart w:id="0" w:name="_GoBack"/>
      <w:bookmarkEnd w:id="0"/>
    </w:p>
    <w:p w:rsidR="0034249F" w:rsidRDefault="0034249F" w:rsidP="002F5747">
      <w:pPr>
        <w:spacing w:after="0"/>
      </w:pPr>
    </w:p>
    <w:p w:rsidR="00E86345" w:rsidRDefault="002F5747" w:rsidP="00E86345">
      <w:pPr>
        <w:spacing w:after="0"/>
      </w:pPr>
      <w:r>
        <w:t>For ea</w:t>
      </w:r>
      <w:r w:rsidR="00047E4A">
        <w:t xml:space="preserve">ch j=1:M, </w:t>
      </w:r>
      <w:r w:rsidR="00042BE2">
        <w:t xml:space="preserve">we load the temp </w:t>
      </w:r>
      <w:proofErr w:type="spellStart"/>
      <w:r w:rsidR="00042BE2">
        <w:t>RData</w:t>
      </w:r>
      <w:proofErr w:type="spellEnd"/>
      <w:r w:rsidR="00042BE2">
        <w:t xml:space="preserve"> workspace</w:t>
      </w:r>
      <w:r w:rsidR="0000013A">
        <w:t xml:space="preserve"> </w:t>
      </w:r>
      <w:r w:rsidR="00042BE2">
        <w:t xml:space="preserve">and </w:t>
      </w:r>
      <w:r>
        <w:t xml:space="preserve">generate a </w:t>
      </w:r>
      <w:proofErr w:type="spellStart"/>
      <w:proofErr w:type="gramStart"/>
      <w:r>
        <w:t>X</w:t>
      </w:r>
      <w:r w:rsidR="00042BE2">
        <w:t>temp</w:t>
      </w:r>
      <w:r w:rsidRPr="0000013A">
        <w:rPr>
          <w:vertAlign w:val="subscript"/>
        </w:rPr>
        <w:t>j</w:t>
      </w:r>
      <w:proofErr w:type="spellEnd"/>
      <w:r>
        <w:t xml:space="preserve"> </w:t>
      </w:r>
      <w:r w:rsidR="00042BE2">
        <w:t>,</w:t>
      </w:r>
      <w:proofErr w:type="gramEnd"/>
      <w:r w:rsidR="00042BE2">
        <w:t xml:space="preserve"> </w:t>
      </w:r>
      <w:proofErr w:type="spellStart"/>
      <w:r w:rsidR="00042BE2">
        <w:t>Xpred</w:t>
      </w:r>
      <w:r w:rsidR="00042BE2" w:rsidRPr="00042BE2">
        <w:rPr>
          <w:vertAlign w:val="subscript"/>
        </w:rPr>
        <w:t>j</w:t>
      </w:r>
      <w:proofErr w:type="spellEnd"/>
      <w:r w:rsidR="00042BE2">
        <w:t xml:space="preserve"> </w:t>
      </w:r>
      <w:r>
        <w:t xml:space="preserve">and a </w:t>
      </w:r>
      <w:proofErr w:type="spellStart"/>
      <w:r>
        <w:t>Y</w:t>
      </w:r>
      <w:r w:rsidR="00042BE2">
        <w:t>temp</w:t>
      </w:r>
      <w:r w:rsidRPr="0000013A">
        <w:rPr>
          <w:vertAlign w:val="subscript"/>
        </w:rPr>
        <w:t>j</w:t>
      </w:r>
      <w:proofErr w:type="spellEnd"/>
      <w:r>
        <w:t xml:space="preserve"> by sampling </w:t>
      </w:r>
      <w:proofErr w:type="spellStart"/>
      <w:r w:rsidR="00042BE2">
        <w:t>Xtemp</w:t>
      </w:r>
      <w:proofErr w:type="spellEnd"/>
      <w:r w:rsidR="00042BE2">
        <w:t xml:space="preserve">, </w:t>
      </w:r>
      <w:proofErr w:type="spellStart"/>
      <w:r w:rsidR="00042BE2">
        <w:t>Xpred</w:t>
      </w:r>
      <w:proofErr w:type="spellEnd"/>
      <w:r w:rsidR="00042BE2">
        <w:t xml:space="preserve"> and </w:t>
      </w:r>
      <w:proofErr w:type="spellStart"/>
      <w:r w:rsidR="00042BE2">
        <w:t>Ytemp</w:t>
      </w:r>
      <w:proofErr w:type="spellEnd"/>
      <w:r w:rsidR="00042BE2">
        <w:t xml:space="preserve">, respectively. </w:t>
      </w:r>
      <w:r w:rsidR="00E86345">
        <w:t xml:space="preserve">FSR and SSR specifications are used to generate </w:t>
      </w:r>
      <w:proofErr w:type="spellStart"/>
      <w:r w:rsidR="00E86345">
        <w:t>k</w:t>
      </w:r>
      <w:r w:rsidR="00E86345" w:rsidRPr="0000013A">
        <w:rPr>
          <w:vertAlign w:val="subscript"/>
        </w:rPr>
        <w:t>j</w:t>
      </w:r>
      <w:proofErr w:type="spellEnd"/>
      <w:r w:rsidR="00E86345">
        <w:t xml:space="preserve"> and </w:t>
      </w:r>
      <w:proofErr w:type="spellStart"/>
      <w:r w:rsidR="00E86345">
        <w:t>n</w:t>
      </w:r>
      <w:r w:rsidR="00E86345" w:rsidRPr="0000013A">
        <w:rPr>
          <w:vertAlign w:val="subscript"/>
        </w:rPr>
        <w:t>j</w:t>
      </w:r>
      <w:proofErr w:type="spellEnd"/>
      <w:r w:rsidR="00E86345">
        <w:t xml:space="preserve">, which represent the subsets of features/columns and subjects/rows, respectively. </w:t>
      </w:r>
      <w:proofErr w:type="spellStart"/>
      <w:r w:rsidR="00E86345">
        <w:t>k</w:t>
      </w:r>
      <w:r w:rsidR="00E86345" w:rsidRPr="0000013A">
        <w:rPr>
          <w:vertAlign w:val="subscript"/>
        </w:rPr>
        <w:t>j</w:t>
      </w:r>
      <w:proofErr w:type="spellEnd"/>
      <w:r w:rsidR="00E86345">
        <w:t xml:space="preserve"> and </w:t>
      </w:r>
      <w:proofErr w:type="spellStart"/>
      <w:r w:rsidR="00E86345">
        <w:t>n</w:t>
      </w:r>
      <w:r w:rsidR="00E86345" w:rsidRPr="0000013A">
        <w:rPr>
          <w:vertAlign w:val="subscript"/>
        </w:rPr>
        <w:t>j</w:t>
      </w:r>
      <w:proofErr w:type="spellEnd"/>
      <w:r w:rsidR="00E86345">
        <w:t xml:space="preserve"> are then used to generate the matrices </w:t>
      </w:r>
      <w:proofErr w:type="spellStart"/>
      <w:proofErr w:type="gramStart"/>
      <w:r w:rsidR="00E86345">
        <w:t>Xtemp</w:t>
      </w:r>
      <w:r w:rsidR="00E86345" w:rsidRPr="0000013A">
        <w:rPr>
          <w:vertAlign w:val="subscript"/>
        </w:rPr>
        <w:t>j</w:t>
      </w:r>
      <w:proofErr w:type="spellEnd"/>
      <w:r w:rsidR="00E86345">
        <w:t xml:space="preserve"> ,</w:t>
      </w:r>
      <w:proofErr w:type="gramEnd"/>
      <w:r w:rsidR="00E86345">
        <w:t xml:space="preserve"> </w:t>
      </w:r>
      <w:proofErr w:type="spellStart"/>
      <w:r w:rsidR="00E86345">
        <w:t>Xpred</w:t>
      </w:r>
      <w:r w:rsidR="00E86345" w:rsidRPr="00042BE2">
        <w:rPr>
          <w:vertAlign w:val="subscript"/>
        </w:rPr>
        <w:t>j</w:t>
      </w:r>
      <w:proofErr w:type="spellEnd"/>
      <w:r w:rsidR="00E86345">
        <w:t xml:space="preserve"> and a </w:t>
      </w:r>
      <w:proofErr w:type="spellStart"/>
      <w:r w:rsidR="00E86345">
        <w:t>Ytemp</w:t>
      </w:r>
      <w:r w:rsidR="00E86345" w:rsidRPr="0000013A">
        <w:rPr>
          <w:vertAlign w:val="subscript"/>
        </w:rPr>
        <w:t>j</w:t>
      </w:r>
      <w:proofErr w:type="spellEnd"/>
      <w:r w:rsidR="00E86345">
        <w:t xml:space="preserve"> to be passed to the Knockoff Filter and CBDA-SL algorithms.</w:t>
      </w:r>
    </w:p>
    <w:p w:rsidR="002F5747" w:rsidRDefault="00042BE2" w:rsidP="002F5747">
      <w:pPr>
        <w:spacing w:after="0"/>
      </w:pPr>
      <w:proofErr w:type="spellStart"/>
      <w:r>
        <w:t>Xtemp</w:t>
      </w:r>
      <w:r w:rsidRPr="0000013A">
        <w:rPr>
          <w:vertAlign w:val="subscript"/>
        </w:rPr>
        <w:t>j</w:t>
      </w:r>
      <w:proofErr w:type="spellEnd"/>
      <w:r>
        <w:t xml:space="preserve"> </w:t>
      </w:r>
      <w:r>
        <w:t xml:space="preserve">and </w:t>
      </w:r>
      <w:proofErr w:type="spellStart"/>
      <w:r>
        <w:t>Xpred</w:t>
      </w:r>
      <w:r w:rsidRPr="00042BE2">
        <w:rPr>
          <w:vertAlign w:val="subscript"/>
        </w:rPr>
        <w:t>j</w:t>
      </w:r>
      <w:proofErr w:type="spellEnd"/>
      <w:r>
        <w:t xml:space="preserve"> </w:t>
      </w:r>
      <w:r>
        <w:t xml:space="preserve">are </w:t>
      </w:r>
      <w:r w:rsidR="002F5747">
        <w:t>then imputed and normalized. Imputation and nor</w:t>
      </w:r>
      <w:r w:rsidR="00047E4A">
        <w:t xml:space="preserve">malization can </w:t>
      </w:r>
      <w:r w:rsidR="0000013A">
        <w:t xml:space="preserve">also </w:t>
      </w:r>
      <w:r w:rsidR="00047E4A">
        <w:t xml:space="preserve">be done on the </w:t>
      </w:r>
      <w:proofErr w:type="spellStart"/>
      <w:r w:rsidR="00E86345">
        <w:t>BigData</w:t>
      </w:r>
      <w:proofErr w:type="spellEnd"/>
      <w:r w:rsidR="002F5747">
        <w:t>,</w:t>
      </w:r>
      <w:r w:rsidR="002F5747">
        <w:t xml:space="preserve"> before sampling is performed. A trade-off in computation time can be investigated; however it should be significant only when the original dataset is very large and the FSR</w:t>
      </w:r>
      <w:r w:rsidR="00047E4A">
        <w:t>/SSR are</w:t>
      </w:r>
      <w:r w:rsidR="002F5747">
        <w:t xml:space="preserve"> not </w:t>
      </w:r>
      <w:r w:rsidR="002F5747">
        <w:lastRenderedPageBreak/>
        <w:t>small.</w:t>
      </w:r>
      <w:r w:rsidR="00047E4A">
        <w:t xml:space="preserve"> If FSR/SSR are very small (~5%), an inline/real-time imputation might be more efficient</w:t>
      </w:r>
      <w:r w:rsidR="0000013A">
        <w:t xml:space="preserve">. For imputation we </w:t>
      </w:r>
      <w:r w:rsidR="00047E4A">
        <w:t xml:space="preserve">use </w:t>
      </w:r>
      <w:r w:rsidR="0000013A">
        <w:t xml:space="preserve">the function </w:t>
      </w:r>
      <w:proofErr w:type="spellStart"/>
      <w:r w:rsidR="00047E4A">
        <w:t>missForest</w:t>
      </w:r>
      <w:proofErr w:type="spellEnd"/>
      <w:r w:rsidR="00047E4A">
        <w:t>, with max # of i</w:t>
      </w:r>
      <w:r w:rsidR="0000013A">
        <w:t>terations ~5-10 for convergence</w:t>
      </w:r>
      <w:r w:rsidR="00047E4A">
        <w:t>.</w:t>
      </w:r>
    </w:p>
    <w:p w:rsidR="00784722" w:rsidRDefault="00784722" w:rsidP="002F5747">
      <w:pPr>
        <w:spacing w:after="0"/>
      </w:pPr>
    </w:p>
    <w:p w:rsidR="00E86345" w:rsidRDefault="00E86345" w:rsidP="002F5747">
      <w:pPr>
        <w:spacing w:after="0"/>
        <w:rPr>
          <w:b/>
        </w:rPr>
      </w:pPr>
    </w:p>
    <w:p w:rsidR="00E86345" w:rsidRDefault="00E86345" w:rsidP="002F5747">
      <w:pPr>
        <w:spacing w:after="0"/>
        <w:rPr>
          <w:b/>
        </w:rPr>
      </w:pPr>
    </w:p>
    <w:p w:rsidR="00C831EB" w:rsidRPr="00784722" w:rsidRDefault="00784722" w:rsidP="002F5747">
      <w:pPr>
        <w:spacing w:after="0"/>
        <w:rPr>
          <w:b/>
        </w:rPr>
      </w:pPr>
      <w:r w:rsidRPr="00784722">
        <w:rPr>
          <w:b/>
        </w:rPr>
        <w:t>Pseudocode (sort of) of the CBDA-SL algorithm as implemented in the LONI pipeline workflow</w:t>
      </w:r>
      <w:r w:rsidR="002F5747" w:rsidRPr="00784722">
        <w:rPr>
          <w:b/>
        </w:rPr>
        <w:t xml:space="preserve"> </w:t>
      </w:r>
    </w:p>
    <w:p w:rsidR="002B1FEB" w:rsidRDefault="002B1FEB" w:rsidP="002B1FEB">
      <w:pPr>
        <w:spacing w:after="0"/>
      </w:pPr>
      <w:r>
        <w:t>For (row</w:t>
      </w:r>
      <w:r w:rsidRPr="002B1FEB">
        <w:t xml:space="preserve"> </w:t>
      </w:r>
      <w:proofErr w:type="spellStart"/>
      <w:r w:rsidR="00F61222">
        <w:t>i</w:t>
      </w:r>
      <w:proofErr w:type="spellEnd"/>
      <w:r>
        <w:t>=</w:t>
      </w:r>
      <w:r w:rsidR="00185948">
        <w:t xml:space="preserve">1: </w:t>
      </w:r>
      <w:proofErr w:type="spellStart"/>
      <w:r w:rsidR="00185948">
        <w:t>i_exp</w:t>
      </w:r>
      <w:proofErr w:type="spellEnd"/>
      <w:r w:rsidR="00185948">
        <w:t xml:space="preserve">) [# experiments </w:t>
      </w:r>
      <w:r w:rsidR="00F61222">
        <w:t>5</w:t>
      </w:r>
      <w:r>
        <w:t>-</w:t>
      </w:r>
      <w:r w:rsidR="00185948">
        <w:t>5</w:t>
      </w:r>
      <w:r>
        <w:t>0]</w:t>
      </w:r>
    </w:p>
    <w:p w:rsidR="002B1FEB" w:rsidRDefault="002B1FEB" w:rsidP="002B1FEB">
      <w:pPr>
        <w:spacing w:after="0"/>
        <w:ind w:firstLine="720"/>
      </w:pPr>
      <w:r>
        <w:t>{</w:t>
      </w:r>
    </w:p>
    <w:p w:rsidR="00E017A5" w:rsidRDefault="006A0884" w:rsidP="002B1FEB">
      <w:pPr>
        <w:spacing w:after="0"/>
        <w:ind w:firstLine="720"/>
      </w:pPr>
      <w:r>
        <w:t xml:space="preserve">    f</w:t>
      </w:r>
      <w:r w:rsidR="00F61222">
        <w:t>or (j</w:t>
      </w:r>
      <w:r w:rsidR="002B1FEB">
        <w:t>=1:M</w:t>
      </w:r>
      <w:r w:rsidR="00F61222">
        <w:t>, M~5K-50K</w:t>
      </w:r>
      <w:r w:rsidR="002B1FEB">
        <w:t>)</w:t>
      </w:r>
      <w:r w:rsidR="00185948">
        <w:t xml:space="preserve"> </w:t>
      </w:r>
      <w:r w:rsidR="00185948" w:rsidRPr="00185948">
        <w:rPr>
          <w:highlight w:val="lightGray"/>
        </w:rPr>
        <w:t>[M is j_global in the workflow]</w:t>
      </w:r>
    </w:p>
    <w:p w:rsidR="00E017A5" w:rsidRDefault="006A0884" w:rsidP="002B1FEB">
      <w:pPr>
        <w:spacing w:after="0"/>
        <w:ind w:firstLine="720"/>
      </w:pPr>
      <w:r>
        <w:t xml:space="preserve">        </w:t>
      </w:r>
      <w:r w:rsidR="00E017A5">
        <w:t>{</w:t>
      </w:r>
    </w:p>
    <w:p w:rsidR="0000013A" w:rsidRDefault="0000013A" w:rsidP="006A0884">
      <w:pPr>
        <w:spacing w:after="0"/>
        <w:ind w:left="720" w:firstLine="720"/>
      </w:pPr>
      <w:proofErr w:type="spellStart"/>
      <w:r>
        <w:t>Knockoff.filter</w:t>
      </w:r>
      <w:proofErr w:type="spellEnd"/>
      <w:r>
        <w:t xml:space="preserve"> (j)(</w:t>
      </w:r>
      <w:proofErr w:type="spellStart"/>
      <w:proofErr w:type="gramStart"/>
      <w:r>
        <w:t>X</w:t>
      </w:r>
      <w:r w:rsidRPr="001E357C">
        <w:rPr>
          <w:vertAlign w:val="subscript"/>
        </w:rPr>
        <w:t>j</w:t>
      </w:r>
      <w:r>
        <w:t>,Y</w:t>
      </w:r>
      <w:r w:rsidRPr="001E357C">
        <w:rPr>
          <w:vertAlign w:val="subscript"/>
        </w:rPr>
        <w:t>j</w:t>
      </w:r>
      <w:proofErr w:type="spellEnd"/>
      <w:r>
        <w:t>,…</w:t>
      </w:r>
      <w:proofErr w:type="gramEnd"/>
      <w:r>
        <w:t>)</w:t>
      </w:r>
      <w:r>
        <w:t xml:space="preserve"> </w:t>
      </w:r>
    </w:p>
    <w:p w:rsidR="006A0884" w:rsidRDefault="002B1FEB" w:rsidP="006A0884">
      <w:pPr>
        <w:spacing w:after="0"/>
        <w:ind w:left="720" w:firstLine="720"/>
      </w:pPr>
      <w:proofErr w:type="spellStart"/>
      <w:r>
        <w:t>SuperLearner</w:t>
      </w:r>
      <w:proofErr w:type="spellEnd"/>
      <w:r w:rsidR="00F61222">
        <w:t xml:space="preserve"> </w:t>
      </w:r>
      <w:r>
        <w:t>(</w:t>
      </w:r>
      <w:r w:rsidR="00F61222">
        <w:t>j</w:t>
      </w:r>
      <w:proofErr w:type="gramStart"/>
      <w:r>
        <w:t>)</w:t>
      </w:r>
      <w:r w:rsidR="00784722">
        <w:t>(</w:t>
      </w:r>
      <w:r w:rsidR="001E357C" w:rsidRPr="001E357C">
        <w:t xml:space="preserve"> </w:t>
      </w:r>
      <w:proofErr w:type="spellStart"/>
      <w:r w:rsidR="001E357C">
        <w:t>X</w:t>
      </w:r>
      <w:r w:rsidR="001E357C" w:rsidRPr="001E357C">
        <w:rPr>
          <w:vertAlign w:val="subscript"/>
        </w:rPr>
        <w:t>j</w:t>
      </w:r>
      <w:proofErr w:type="gramEnd"/>
      <w:r w:rsidR="001E357C">
        <w:t>,Y</w:t>
      </w:r>
      <w:r w:rsidR="001E357C" w:rsidRPr="001E357C">
        <w:rPr>
          <w:vertAlign w:val="subscript"/>
        </w:rPr>
        <w:t>j</w:t>
      </w:r>
      <w:proofErr w:type="spellEnd"/>
      <w:r w:rsidR="00784722">
        <w:t>,…)</w:t>
      </w:r>
    </w:p>
    <w:p w:rsidR="001E357C" w:rsidRDefault="001E357C" w:rsidP="001E357C">
      <w:pPr>
        <w:pStyle w:val="ListParagraph"/>
        <w:spacing w:after="0"/>
        <w:ind w:left="1440"/>
      </w:pPr>
      <w:r>
        <w:t xml:space="preserve">Save results in </w:t>
      </w:r>
      <w:proofErr w:type="spellStart"/>
      <w:r>
        <w:t>RData</w:t>
      </w:r>
      <w:proofErr w:type="spellEnd"/>
      <w:r>
        <w:t xml:space="preserve"> workspaces […</w:t>
      </w:r>
      <w:proofErr w:type="gramStart"/>
      <w:r>
        <w:t>….</w:t>
      </w:r>
      <w:proofErr w:type="spellStart"/>
      <w:r>
        <w:t>light</w:t>
      </w:r>
      <w:proofErr w:type="gramEnd"/>
      <w:r>
        <w:t>_j.RData</w:t>
      </w:r>
      <w:proofErr w:type="spellEnd"/>
      <w:r>
        <w:t>]</w:t>
      </w:r>
    </w:p>
    <w:p w:rsidR="00E017A5" w:rsidRDefault="006A0884" w:rsidP="006A0884">
      <w:pPr>
        <w:spacing w:after="0"/>
        <w:ind w:left="720"/>
      </w:pPr>
      <w:r>
        <w:t xml:space="preserve">        </w:t>
      </w:r>
      <w:r w:rsidR="00E017A5">
        <w:t>}</w:t>
      </w:r>
    </w:p>
    <w:p w:rsidR="002B1FEB" w:rsidRDefault="002B1FEB" w:rsidP="002B1FEB">
      <w:pPr>
        <w:spacing w:after="0"/>
        <w:ind w:firstLine="720"/>
      </w:pPr>
      <w:r>
        <w:t>}</w:t>
      </w:r>
    </w:p>
    <w:p w:rsidR="002B1FEB" w:rsidRDefault="00F61222" w:rsidP="002B1FEB">
      <w:pPr>
        <w:spacing w:after="0"/>
        <w:ind w:firstLine="720"/>
      </w:pPr>
      <w:r>
        <w:t>SuperLearner (j</w:t>
      </w:r>
      <w:r w:rsidR="002B1FEB">
        <w:t>)</w:t>
      </w:r>
    </w:p>
    <w:p w:rsidR="002B1FEB" w:rsidRDefault="002B1FEB" w:rsidP="002B1FEB">
      <w:pPr>
        <w:spacing w:after="0"/>
        <w:ind w:firstLine="720"/>
      </w:pPr>
      <w:r>
        <w:t>{</w:t>
      </w:r>
    </w:p>
    <w:p w:rsidR="002B1FEB" w:rsidRDefault="00F61222" w:rsidP="006A0884">
      <w:pPr>
        <w:pStyle w:val="ListParagraph"/>
        <w:numPr>
          <w:ilvl w:val="0"/>
          <w:numId w:val="1"/>
        </w:numPr>
        <w:spacing w:after="0"/>
        <w:ind w:left="1440" w:hanging="180"/>
      </w:pPr>
      <w:r>
        <w:t>Combines many learners/</w:t>
      </w:r>
      <w:r w:rsidR="002B1FEB">
        <w:t>optimization algorithms [10-</w:t>
      </w:r>
      <w:r>
        <w:t>3</w:t>
      </w:r>
      <w:r w:rsidR="002B1FEB">
        <w:t>0 different algorithms]</w:t>
      </w:r>
    </w:p>
    <w:p w:rsidR="00F61222" w:rsidRDefault="00F61222" w:rsidP="006A0884">
      <w:pPr>
        <w:pStyle w:val="ListParagraph"/>
        <w:numPr>
          <w:ilvl w:val="0"/>
          <w:numId w:val="1"/>
        </w:numPr>
        <w:spacing w:after="0"/>
        <w:ind w:left="1440" w:hanging="180"/>
      </w:pPr>
      <w:r>
        <w:t>Performs Cross Validation for each one (~ 10 CV folds)</w:t>
      </w:r>
    </w:p>
    <w:p w:rsidR="002B1FEB" w:rsidRDefault="002B1FEB" w:rsidP="006A0884">
      <w:pPr>
        <w:pStyle w:val="ListParagraph"/>
        <w:numPr>
          <w:ilvl w:val="0"/>
          <w:numId w:val="1"/>
        </w:numPr>
        <w:spacing w:after="0"/>
        <w:ind w:left="1440" w:hanging="180"/>
      </w:pPr>
      <w:r>
        <w:t>Generate predictions</w:t>
      </w:r>
    </w:p>
    <w:p w:rsidR="002B1FEB" w:rsidRDefault="00F61222" w:rsidP="002B1FEB">
      <w:pPr>
        <w:spacing w:after="0"/>
        <w:ind w:firstLine="720"/>
      </w:pPr>
      <w:r>
        <w:t>}</w:t>
      </w:r>
    </w:p>
    <w:p w:rsidR="00C831EB" w:rsidRDefault="00C831EB" w:rsidP="002B1FEB">
      <w:pPr>
        <w:spacing w:after="0"/>
        <w:ind w:firstLine="720"/>
      </w:pPr>
      <w:proofErr w:type="spellStart"/>
      <w:r>
        <w:t>Knockoff.filter</w:t>
      </w:r>
      <w:proofErr w:type="spellEnd"/>
      <w:r>
        <w:t>(j)</w:t>
      </w:r>
    </w:p>
    <w:p w:rsidR="001E357C" w:rsidRDefault="001E357C" w:rsidP="001E357C">
      <w:pPr>
        <w:spacing w:after="0"/>
        <w:ind w:firstLine="720"/>
      </w:pPr>
      <w:r>
        <w:t>{</w:t>
      </w:r>
    </w:p>
    <w:p w:rsidR="008B33D6" w:rsidRDefault="008B33D6" w:rsidP="008B33D6">
      <w:pPr>
        <w:pStyle w:val="ListParagraph"/>
        <w:numPr>
          <w:ilvl w:val="0"/>
          <w:numId w:val="6"/>
        </w:numPr>
        <w:spacing w:after="0"/>
        <w:ind w:left="1440" w:hanging="180"/>
      </w:pPr>
      <w:r w:rsidRPr="008B33D6">
        <w:t>The</w:t>
      </w:r>
      <w:r w:rsidRPr="008B33D6">
        <w:t> </w:t>
      </w:r>
      <w:r w:rsidRPr="008B33D6">
        <w:t>knockoff filter</w:t>
      </w:r>
      <w:r w:rsidRPr="008B33D6">
        <w:t> </w:t>
      </w:r>
      <w:r w:rsidRPr="008B33D6">
        <w:t>is a procedure for controlling the false discovery rate (FDR) when performing variable selection.</w:t>
      </w:r>
      <w:r>
        <w:t xml:space="preserve"> The version implemented here has the constraint that n&gt;p (# of subjects &gt; # of features). Thus, particular attention is needed in building the set of input specification. </w:t>
      </w:r>
    </w:p>
    <w:p w:rsidR="001E357C" w:rsidRDefault="001E357C" w:rsidP="001E357C">
      <w:pPr>
        <w:spacing w:after="0"/>
        <w:ind w:firstLine="720"/>
      </w:pPr>
      <w:r>
        <w:t>}</w:t>
      </w:r>
    </w:p>
    <w:p w:rsidR="001E357C" w:rsidRDefault="001E357C" w:rsidP="002B1FEB">
      <w:pPr>
        <w:spacing w:after="0"/>
        <w:ind w:firstLine="720"/>
      </w:pPr>
    </w:p>
    <w:p w:rsidR="00C831EB" w:rsidRDefault="00C831EB" w:rsidP="002B1FEB">
      <w:pPr>
        <w:spacing w:after="0"/>
        <w:ind w:firstLine="720"/>
      </w:pPr>
      <w:r>
        <w:t>{</w:t>
      </w:r>
    </w:p>
    <w:p w:rsidR="00C831EB" w:rsidRDefault="00C831EB" w:rsidP="002B1FEB">
      <w:pPr>
        <w:spacing w:after="0"/>
        <w:ind w:firstLine="720"/>
      </w:pPr>
      <w:r>
        <w:tab/>
        <w:t xml:space="preserve">Returns features selected after passing matrix </w:t>
      </w:r>
      <w:proofErr w:type="spellStart"/>
      <w:r>
        <w:t>Xj</w:t>
      </w:r>
      <w:proofErr w:type="spellEnd"/>
      <w:r>
        <w:t xml:space="preserve"> and outcome </w:t>
      </w:r>
      <w:proofErr w:type="spellStart"/>
      <w:r>
        <w:t>Yj</w:t>
      </w:r>
      <w:proofErr w:type="spellEnd"/>
    </w:p>
    <w:p w:rsidR="00C831EB" w:rsidRDefault="00C831EB" w:rsidP="002B1FEB">
      <w:pPr>
        <w:spacing w:after="0"/>
        <w:ind w:firstLine="720"/>
      </w:pPr>
      <w:r>
        <w:t>}</w:t>
      </w:r>
    </w:p>
    <w:p w:rsidR="002B1FEB" w:rsidRDefault="00F61222" w:rsidP="00F61222">
      <w:pPr>
        <w:spacing w:after="0"/>
      </w:pPr>
      <w:r>
        <w:t xml:space="preserve">The workflow is now parallelized; each j is an independent job. Multiple experiments can be combined in a single pipeline workflow. However we are constrained by the total number of jobs that can be submitted in a single workflow on Cranium </w:t>
      </w:r>
      <w:r w:rsidR="00C831EB">
        <w:t>(3K</w:t>
      </w:r>
      <w:r>
        <w:t>).</w:t>
      </w:r>
      <w:r w:rsidR="00C831EB">
        <w:t xml:space="preserve"> </w:t>
      </w:r>
    </w:p>
    <w:p w:rsidR="00C831EB" w:rsidRDefault="00C831EB" w:rsidP="00F61222">
      <w:pPr>
        <w:spacing w:after="0"/>
      </w:pPr>
      <w:r>
        <w:t>The latest version of the pipeline workflow combines 3 modules of 3K jobs each for each experiment, for a total of 9K jobs for each experiment.</w:t>
      </w:r>
    </w:p>
    <w:p w:rsidR="00F61222" w:rsidRDefault="00F61222" w:rsidP="00F61222">
      <w:pPr>
        <w:spacing w:after="0"/>
      </w:pPr>
    </w:p>
    <w:p w:rsidR="002B1FEB" w:rsidRDefault="002B1FEB" w:rsidP="002B1FEB">
      <w:pPr>
        <w:spacing w:after="0"/>
        <w:rPr>
          <w:b/>
        </w:rPr>
      </w:pPr>
      <w:r w:rsidRPr="002B1FEB">
        <w:rPr>
          <w:b/>
        </w:rPr>
        <w:t>Post Optimization process</w:t>
      </w:r>
    </w:p>
    <w:p w:rsidR="00F61222" w:rsidRPr="002B1FEB" w:rsidRDefault="00F61222" w:rsidP="002B1FEB">
      <w:pPr>
        <w:spacing w:after="0"/>
        <w:rPr>
          <w:b/>
        </w:rPr>
      </w:pPr>
      <w:r>
        <w:rPr>
          <w:b/>
        </w:rPr>
        <w:t>1</w:t>
      </w:r>
      <w:r w:rsidRPr="00F61222">
        <w:rPr>
          <w:b/>
          <w:vertAlign w:val="superscript"/>
        </w:rPr>
        <w:t>st</w:t>
      </w:r>
      <w:r>
        <w:rPr>
          <w:b/>
        </w:rPr>
        <w:t xml:space="preserve"> </w:t>
      </w:r>
      <w:r w:rsidR="006A0884">
        <w:rPr>
          <w:b/>
        </w:rPr>
        <w:t>S</w:t>
      </w:r>
      <w:r>
        <w:rPr>
          <w:b/>
        </w:rPr>
        <w:t>tep – Workspaces consolidation</w:t>
      </w:r>
    </w:p>
    <w:p w:rsidR="002B1FEB" w:rsidRDefault="002B1FEB" w:rsidP="002B1FEB">
      <w:pPr>
        <w:spacing w:after="0"/>
      </w:pPr>
      <w:r>
        <w:t>For (</w:t>
      </w:r>
      <w:proofErr w:type="spellStart"/>
      <w:r w:rsidR="00F61222">
        <w:t>i</w:t>
      </w:r>
      <w:proofErr w:type="spellEnd"/>
      <w:r>
        <w:t xml:space="preserve">=1: </w:t>
      </w:r>
      <w:proofErr w:type="spellStart"/>
      <w:r w:rsidR="00F61222">
        <w:t>i_exp</w:t>
      </w:r>
      <w:proofErr w:type="spellEnd"/>
      <w:r>
        <w:t>) [# experiments 5-</w:t>
      </w:r>
      <w:r w:rsidR="00F61222">
        <w:t>50</w:t>
      </w:r>
      <w:r>
        <w:t>]</w:t>
      </w:r>
    </w:p>
    <w:p w:rsidR="002B1FEB" w:rsidRDefault="002B1FEB" w:rsidP="002B1FEB">
      <w:pPr>
        <w:spacing w:after="0"/>
        <w:ind w:firstLine="720"/>
      </w:pPr>
      <w:r>
        <w:t>{</w:t>
      </w:r>
    </w:p>
    <w:p w:rsidR="006A0884" w:rsidRDefault="006A0884" w:rsidP="002B1FEB">
      <w:pPr>
        <w:spacing w:after="0"/>
        <w:ind w:firstLine="720"/>
      </w:pPr>
      <w:r>
        <w:lastRenderedPageBreak/>
        <w:t xml:space="preserve">    for (j=1:M)</w:t>
      </w:r>
    </w:p>
    <w:p w:rsidR="006A0884" w:rsidRDefault="006A0884" w:rsidP="006A0884">
      <w:pPr>
        <w:spacing w:after="0"/>
        <w:ind w:left="720" w:firstLine="720"/>
      </w:pPr>
      <w:r>
        <w:t>{</w:t>
      </w:r>
    </w:p>
    <w:p w:rsidR="006A0884" w:rsidRDefault="006A0884" w:rsidP="006A0884">
      <w:pPr>
        <w:spacing w:after="0"/>
        <w:ind w:left="1800"/>
      </w:pPr>
      <w:r>
        <w:t>Load …..</w:t>
      </w:r>
      <w:proofErr w:type="spellStart"/>
      <w:r>
        <w:t>Light_j.RData</w:t>
      </w:r>
      <w:proofErr w:type="spellEnd"/>
    </w:p>
    <w:p w:rsidR="006A0884" w:rsidRDefault="006A0884" w:rsidP="006A0884">
      <w:pPr>
        <w:spacing w:after="0"/>
        <w:ind w:left="720" w:firstLine="720"/>
      </w:pPr>
      <w:r>
        <w:t>}</w:t>
      </w:r>
    </w:p>
    <w:p w:rsidR="006A0884" w:rsidRDefault="006A0884" w:rsidP="006A0884">
      <w:pPr>
        <w:spacing w:after="0"/>
        <w:ind w:left="720" w:firstLine="720"/>
      </w:pPr>
      <w:r>
        <w:t xml:space="preserve">      Save the combine workspace as </w:t>
      </w:r>
      <w:proofErr w:type="spellStart"/>
      <w:r>
        <w:t>Exp</w:t>
      </w:r>
      <w:r w:rsidR="00C831EB">
        <w:t>_i</w:t>
      </w:r>
      <w:r>
        <w:t>.RData</w:t>
      </w:r>
      <w:proofErr w:type="spellEnd"/>
    </w:p>
    <w:p w:rsidR="006A0884" w:rsidRDefault="006A0884" w:rsidP="006A0884">
      <w:pPr>
        <w:spacing w:after="0"/>
        <w:ind w:firstLine="720"/>
      </w:pPr>
      <w:r>
        <w:t>}</w:t>
      </w:r>
    </w:p>
    <w:p w:rsidR="006A0884" w:rsidRPr="002B1FEB" w:rsidRDefault="002B1FEB" w:rsidP="006A0884">
      <w:pPr>
        <w:spacing w:after="0"/>
        <w:rPr>
          <w:b/>
        </w:rPr>
      </w:pPr>
      <w:r>
        <w:t xml:space="preserve"> </w:t>
      </w:r>
      <w:r w:rsidR="006A0884">
        <w:rPr>
          <w:b/>
        </w:rPr>
        <w:t>2</w:t>
      </w:r>
      <w:r w:rsidR="006A0884" w:rsidRPr="006A0884">
        <w:rPr>
          <w:b/>
          <w:vertAlign w:val="superscript"/>
        </w:rPr>
        <w:t>nd</w:t>
      </w:r>
      <w:r w:rsidR="006A0884">
        <w:rPr>
          <w:b/>
        </w:rPr>
        <w:t xml:space="preserve"> Step – MSE Ranking and Feature Mining</w:t>
      </w:r>
    </w:p>
    <w:p w:rsidR="006A143F" w:rsidRDefault="006A143F" w:rsidP="006A0884">
      <w:pPr>
        <w:spacing w:after="0"/>
      </w:pPr>
      <w:r>
        <w:t xml:space="preserve">Feature Mining can be performed in 3 ways: </w:t>
      </w:r>
    </w:p>
    <w:p w:rsidR="006A143F" w:rsidRDefault="006A143F" w:rsidP="006A143F">
      <w:pPr>
        <w:pStyle w:val="ListParagraph"/>
        <w:numPr>
          <w:ilvl w:val="0"/>
          <w:numId w:val="3"/>
        </w:numPr>
        <w:spacing w:after="0"/>
      </w:pPr>
      <w:r>
        <w:t xml:space="preserve">By single experiment </w:t>
      </w:r>
    </w:p>
    <w:p w:rsidR="006A143F" w:rsidRDefault="006A143F" w:rsidP="006A143F">
      <w:pPr>
        <w:pStyle w:val="ListParagraph"/>
        <w:numPr>
          <w:ilvl w:val="0"/>
          <w:numId w:val="3"/>
        </w:numPr>
        <w:spacing w:after="0"/>
      </w:pPr>
      <w:r>
        <w:t>Combining all the experiments</w:t>
      </w:r>
    </w:p>
    <w:p w:rsidR="006A143F" w:rsidRDefault="006A143F" w:rsidP="006A143F">
      <w:pPr>
        <w:pStyle w:val="ListParagraph"/>
        <w:numPr>
          <w:ilvl w:val="0"/>
          <w:numId w:val="3"/>
        </w:numPr>
        <w:spacing w:after="0"/>
      </w:pPr>
      <w:r>
        <w:t>Combining subsets of experiments</w:t>
      </w:r>
    </w:p>
    <w:p w:rsidR="0077676D" w:rsidRDefault="0077676D" w:rsidP="0077676D">
      <w:pPr>
        <w:pStyle w:val="ListParagraph"/>
        <w:spacing w:after="0"/>
      </w:pPr>
      <w:r>
        <w:t>The following points are the same across 1, 2 and 3 above</w:t>
      </w:r>
      <w:r w:rsidR="00C831EB">
        <w:t xml:space="preserve"> for the SuperLearner predictions</w:t>
      </w:r>
      <w:r>
        <w:t>.</w:t>
      </w:r>
    </w:p>
    <w:p w:rsidR="006A143F" w:rsidRDefault="006A143F" w:rsidP="006A143F">
      <w:pPr>
        <w:pStyle w:val="ListParagraph"/>
        <w:numPr>
          <w:ilvl w:val="1"/>
          <w:numId w:val="3"/>
        </w:numPr>
        <w:spacing w:after="0"/>
      </w:pPr>
      <w:r>
        <w:t xml:space="preserve">Calculate Mean Square Error between data to be predicted and the CBDA-SL predictions – </w:t>
      </w:r>
      <w:proofErr w:type="spellStart"/>
      <w:r>
        <w:t>MSE_j</w:t>
      </w:r>
      <w:proofErr w:type="spellEnd"/>
    </w:p>
    <w:p w:rsidR="006A143F" w:rsidRDefault="006A143F" w:rsidP="006A143F">
      <w:pPr>
        <w:pStyle w:val="ListParagraph"/>
        <w:numPr>
          <w:ilvl w:val="1"/>
          <w:numId w:val="3"/>
        </w:numPr>
        <w:spacing w:after="0"/>
      </w:pPr>
      <w:r>
        <w:t>Select the TOP MSEs (TOP=~10-50)</w:t>
      </w:r>
    </w:p>
    <w:p w:rsidR="006A143F" w:rsidRDefault="006A143F" w:rsidP="006A143F">
      <w:pPr>
        <w:pStyle w:val="ListParagraph"/>
        <w:numPr>
          <w:ilvl w:val="1"/>
          <w:numId w:val="3"/>
        </w:numPr>
        <w:spacing w:after="0"/>
      </w:pPr>
      <w:r>
        <w:t xml:space="preserve">Extract the features </w:t>
      </w:r>
      <w:proofErr w:type="spellStart"/>
      <w:r w:rsidR="00E14A94">
        <w:t>kj</w:t>
      </w:r>
      <w:proofErr w:type="spellEnd"/>
      <w:r w:rsidR="00E14A94">
        <w:t xml:space="preserve"> </w:t>
      </w:r>
      <w:r>
        <w:t xml:space="preserve">used for each </w:t>
      </w:r>
      <w:r w:rsidR="00E14A94">
        <w:t>of the TOP MSEs and build an histogram</w:t>
      </w:r>
    </w:p>
    <w:p w:rsidR="00C831EB" w:rsidRDefault="00C831EB" w:rsidP="006A143F">
      <w:pPr>
        <w:pStyle w:val="ListParagraph"/>
        <w:numPr>
          <w:ilvl w:val="1"/>
          <w:numId w:val="3"/>
        </w:numPr>
        <w:spacing w:after="0"/>
      </w:pPr>
      <w:r>
        <w:t xml:space="preserve">Merge all the 9000 features selected by each </w:t>
      </w:r>
      <w:proofErr w:type="spellStart"/>
      <w:r>
        <w:t>knockoff.filter</w:t>
      </w:r>
      <w:proofErr w:type="spellEnd"/>
      <w:r>
        <w:t>(j) and build an histogram</w:t>
      </w:r>
    </w:p>
    <w:p w:rsidR="00E14A94" w:rsidRDefault="00E14A94" w:rsidP="006A143F">
      <w:pPr>
        <w:pStyle w:val="ListParagraph"/>
        <w:numPr>
          <w:ilvl w:val="1"/>
          <w:numId w:val="3"/>
        </w:numPr>
        <w:spacing w:after="0"/>
      </w:pPr>
      <w:r>
        <w:t>Spikes in the histogram</w:t>
      </w:r>
      <w:r w:rsidR="00C831EB">
        <w:t>s</w:t>
      </w:r>
      <w:r>
        <w:t xml:space="preserve"> will indicate the features that are </w:t>
      </w:r>
      <w:r w:rsidR="0077676D">
        <w:t xml:space="preserve">most common among the best predictions </w:t>
      </w:r>
      <w:r w:rsidR="0077676D">
        <w:sym w:font="Wingdings" w:char="F0E0"/>
      </w:r>
      <w:r w:rsidR="0077676D">
        <w:t xml:space="preserve"> Feature Mining</w:t>
      </w:r>
    </w:p>
    <w:p w:rsidR="002B1FEB" w:rsidRDefault="002B1FEB" w:rsidP="002B1FEB">
      <w:pPr>
        <w:spacing w:after="0"/>
        <w:ind w:firstLine="720"/>
      </w:pPr>
    </w:p>
    <w:p w:rsidR="00F61222" w:rsidRDefault="00ED693E" w:rsidP="00ED693E">
      <w:pPr>
        <w:spacing w:after="0"/>
        <w:jc w:val="both"/>
      </w:pPr>
      <w:r>
        <w:t>We are testing the CBDA-</w:t>
      </w:r>
      <w:proofErr w:type="spellStart"/>
      <w:r>
        <w:t>Sl</w:t>
      </w:r>
      <w:proofErr w:type="spellEnd"/>
      <w:r>
        <w:t xml:space="preserve"> and the Knockoff filter on ad hoc datasets to determine their FDRs and LOD (level of detection) of TP (true positive) features. We are still working on determining the rate of convergence of the algorithms under different specs (primarily the # of jobs needed). </w:t>
      </w:r>
      <w:r w:rsidR="00F61222">
        <w:t>Preliminary analyses of the results suggest 2-3K as an optimal size for M; however that can be dataset-dependent.</w:t>
      </w:r>
    </w:p>
    <w:p w:rsidR="00F61222" w:rsidRDefault="00F61222" w:rsidP="00F61222">
      <w:pPr>
        <w:spacing w:after="0"/>
      </w:pPr>
      <w:r>
        <w:t xml:space="preserve">Each job is ~2-10 minutes. If we use the </w:t>
      </w:r>
      <w:proofErr w:type="spellStart"/>
      <w:proofErr w:type="gramStart"/>
      <w:r>
        <w:t>CV.SuperLearner</w:t>
      </w:r>
      <w:proofErr w:type="spellEnd"/>
      <w:proofErr w:type="gramEnd"/>
      <w:r>
        <w:t xml:space="preserve"> function</w:t>
      </w:r>
      <w:r w:rsidR="006A0884">
        <w:t xml:space="preserve"> ~20-100 minutes (still within the limits of XSEDE-OSG – Condor pool optimal scenario, which is 1-2 </w:t>
      </w:r>
      <w:proofErr w:type="spellStart"/>
      <w:r w:rsidR="006A0884">
        <w:t>hrs</w:t>
      </w:r>
      <w:proofErr w:type="spellEnd"/>
      <w:r w:rsidR="006A0884">
        <w:t xml:space="preserve"> per job)</w:t>
      </w:r>
    </w:p>
    <w:p w:rsidR="002B1FEB" w:rsidRDefault="002B1FEB" w:rsidP="002B1FEB">
      <w:pPr>
        <w:spacing w:after="0"/>
      </w:pPr>
    </w:p>
    <w:sectPr w:rsidR="002B1FE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2CE4" w:rsidRDefault="00572CE4" w:rsidP="00E66C56">
      <w:pPr>
        <w:spacing w:after="0" w:line="240" w:lineRule="auto"/>
      </w:pPr>
      <w:r>
        <w:separator/>
      </w:r>
    </w:p>
  </w:endnote>
  <w:endnote w:type="continuationSeparator" w:id="0">
    <w:p w:rsidR="00572CE4" w:rsidRDefault="00572CE4" w:rsidP="00E66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7242565"/>
      <w:docPartObj>
        <w:docPartGallery w:val="Page Numbers (Bottom of Page)"/>
        <w:docPartUnique/>
      </w:docPartObj>
    </w:sdtPr>
    <w:sdtEndPr>
      <w:rPr>
        <w:noProof/>
      </w:rPr>
    </w:sdtEndPr>
    <w:sdtContent>
      <w:p w:rsidR="00E66C56" w:rsidRDefault="00E66C56">
        <w:pPr>
          <w:pStyle w:val="Footer"/>
          <w:jc w:val="right"/>
        </w:pPr>
        <w:r>
          <w:fldChar w:fldCharType="begin"/>
        </w:r>
        <w:r>
          <w:instrText xml:space="preserve"> PAGE   \* MERGEFORMAT </w:instrText>
        </w:r>
        <w:r>
          <w:fldChar w:fldCharType="separate"/>
        </w:r>
        <w:r w:rsidR="008B33D6">
          <w:rPr>
            <w:noProof/>
          </w:rPr>
          <w:t>3</w:t>
        </w:r>
        <w:r>
          <w:rPr>
            <w:noProof/>
          </w:rPr>
          <w:fldChar w:fldCharType="end"/>
        </w:r>
      </w:p>
    </w:sdtContent>
  </w:sdt>
  <w:p w:rsidR="00E66C56" w:rsidRDefault="00E66C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2CE4" w:rsidRDefault="00572CE4" w:rsidP="00E66C56">
      <w:pPr>
        <w:spacing w:after="0" w:line="240" w:lineRule="auto"/>
      </w:pPr>
      <w:r>
        <w:separator/>
      </w:r>
    </w:p>
  </w:footnote>
  <w:footnote w:type="continuationSeparator" w:id="0">
    <w:p w:rsidR="00572CE4" w:rsidRDefault="00572CE4" w:rsidP="00E66C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5D47"/>
    <w:multiLevelType w:val="hybridMultilevel"/>
    <w:tmpl w:val="655E209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30B7634"/>
    <w:multiLevelType w:val="hybridMultilevel"/>
    <w:tmpl w:val="655E209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5653EBC"/>
    <w:multiLevelType w:val="hybridMultilevel"/>
    <w:tmpl w:val="083C32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3A34C1"/>
    <w:multiLevelType w:val="hybridMultilevel"/>
    <w:tmpl w:val="C2526B5C"/>
    <w:lvl w:ilvl="0" w:tplc="602A97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BC57F3"/>
    <w:multiLevelType w:val="hybridMultilevel"/>
    <w:tmpl w:val="795634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711F73"/>
    <w:multiLevelType w:val="hybridMultilevel"/>
    <w:tmpl w:val="4D0EA66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56D629BA"/>
    <w:multiLevelType w:val="hybridMultilevel"/>
    <w:tmpl w:val="E8222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1"/>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FEB"/>
    <w:rsid w:val="0000013A"/>
    <w:rsid w:val="00042BE2"/>
    <w:rsid w:val="00047E4A"/>
    <w:rsid w:val="000F431F"/>
    <w:rsid w:val="00185948"/>
    <w:rsid w:val="001E357C"/>
    <w:rsid w:val="002B1FEB"/>
    <w:rsid w:val="002F5747"/>
    <w:rsid w:val="0034249F"/>
    <w:rsid w:val="00572CE4"/>
    <w:rsid w:val="005F7530"/>
    <w:rsid w:val="006A0884"/>
    <w:rsid w:val="006A143F"/>
    <w:rsid w:val="0077676D"/>
    <w:rsid w:val="00784722"/>
    <w:rsid w:val="008B33D6"/>
    <w:rsid w:val="00A25426"/>
    <w:rsid w:val="00C04FE0"/>
    <w:rsid w:val="00C831EB"/>
    <w:rsid w:val="00D3366D"/>
    <w:rsid w:val="00E017A5"/>
    <w:rsid w:val="00E14A94"/>
    <w:rsid w:val="00E66C56"/>
    <w:rsid w:val="00E86345"/>
    <w:rsid w:val="00ED693E"/>
    <w:rsid w:val="00F61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9AC5"/>
  <w15:docId w15:val="{108F6950-57D5-4E29-8609-3199DF7C0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222"/>
    <w:pPr>
      <w:ind w:left="720"/>
      <w:contextualSpacing/>
    </w:pPr>
  </w:style>
  <w:style w:type="paragraph" w:styleId="Header">
    <w:name w:val="header"/>
    <w:basedOn w:val="Normal"/>
    <w:link w:val="HeaderChar"/>
    <w:uiPriority w:val="99"/>
    <w:unhideWhenUsed/>
    <w:rsid w:val="00E66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C56"/>
  </w:style>
  <w:style w:type="paragraph" w:styleId="Footer">
    <w:name w:val="footer"/>
    <w:basedOn w:val="Normal"/>
    <w:link w:val="FooterChar"/>
    <w:uiPriority w:val="99"/>
    <w:unhideWhenUsed/>
    <w:rsid w:val="00E66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C56"/>
  </w:style>
  <w:style w:type="character" w:customStyle="1" w:styleId="apple-converted-space">
    <w:name w:val="apple-converted-space"/>
    <w:basedOn w:val="DefaultParagraphFont"/>
    <w:rsid w:val="008B3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4A92F-77A3-4846-B562-BEE864094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TotalTime>
  <Pages>3</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Marino, Simeone</dc:creator>
  <cp:lastModifiedBy>Marino, Simeone</cp:lastModifiedBy>
  <cp:revision>7</cp:revision>
  <dcterms:created xsi:type="dcterms:W3CDTF">2017-01-24T16:05:00Z</dcterms:created>
  <dcterms:modified xsi:type="dcterms:W3CDTF">2017-01-25T15:17:00Z</dcterms:modified>
</cp:coreProperties>
</file>