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axpdq5v0moz" w:id="0"/>
      <w:bookmarkEnd w:id="0"/>
      <w:r w:rsidDel="00000000" w:rsidR="00000000" w:rsidRPr="00000000">
        <w:rPr>
          <w:rtl w:val="0"/>
        </w:rPr>
        <w:t xml:space="preserve">Introduction to the Udall website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 are some instructions to get you started on the Udall website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rn6h0czceggg" w:id="1"/>
      <w:bookmarkEnd w:id="1"/>
      <w:r w:rsidDel="00000000" w:rsidR="00000000" w:rsidRPr="00000000">
        <w:rPr>
          <w:rtl w:val="0"/>
        </w:rPr>
        <w:t xml:space="preserve">Login to the website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 the website to login:</w:t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http://udallpd.umich.edu/wp-login.php</w:t>
        </w:r>
      </w:hyperlink>
      <w:r w:rsidDel="00000000" w:rsidR="00000000" w:rsidRPr="00000000">
        <w:rPr>
          <w:rtl w:val="0"/>
        </w:rPr>
        <w:t xml:space="preserve"> (after we switch the domains)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http://udall.nursing.umich.edu/wp-login.php</w:t>
        </w:r>
      </w:hyperlink>
      <w:r w:rsidDel="00000000" w:rsidR="00000000" w:rsidRPr="00000000">
        <w:rPr>
          <w:rtl w:val="0"/>
        </w:rPr>
        <w:t xml:space="preserve"> (currently use this domain)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your uniqname and kerberos password</w:t>
      </w:r>
      <w:r w:rsidDel="00000000" w:rsidR="00000000" w:rsidRPr="00000000">
        <w:drawing>
          <wp:inline distB="114300" distT="114300" distL="114300" distR="114300">
            <wp:extent cx="2563492" cy="1757363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3492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qbmt1a1ssepw" w:id="2"/>
      <w:bookmarkEnd w:id="2"/>
      <w:r w:rsidDel="00000000" w:rsidR="00000000" w:rsidRPr="00000000">
        <w:rPr>
          <w:rtl w:val="0"/>
        </w:rPr>
        <w:t xml:space="preserve">Setup User Accounts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“Users” to create new accounts</w:t>
        <w:br w:type="textWrapping"/>
      </w:r>
      <w:r w:rsidDel="00000000" w:rsidR="00000000" w:rsidRPr="00000000">
        <w:drawing>
          <wp:inline distB="114300" distT="114300" distL="114300" distR="114300">
            <wp:extent cx="2786063" cy="3312914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312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“add new” to add more users</w:t>
        <w:br w:type="textWrapping"/>
      </w:r>
      <w:r w:rsidDel="00000000" w:rsidR="00000000" w:rsidRPr="00000000">
        <w:drawing>
          <wp:inline distB="114300" distT="114300" distL="114300" distR="114300">
            <wp:extent cx="3214688" cy="117628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176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following fields are required:</w:t>
        <w:br w:type="textWrapping"/>
        <w:t xml:space="preserve">Username:  use uniqname</w:t>
        <w:br w:type="textWrapping"/>
        <w:t xml:space="preserve">Email:  use uniqname@umich.edu</w:t>
        <w:br w:type="textWrapping"/>
        <w:t xml:space="preserve">First Name: User’s first name</w:t>
        <w:br w:type="textWrapping"/>
        <w:t xml:space="preserve">Last Name: User’s last name</w:t>
        <w:br w:type="textWrapping"/>
        <w:br w:type="textWrapping"/>
        <w:t xml:space="preserve">Finally pick a “Role” for the user.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Administrator – Has access to all administrative options and features.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Editor </w:t>
      </w:r>
      <w:r w:rsidDel="00000000" w:rsidR="00000000" w:rsidRPr="00000000">
        <w:rPr>
          <w:rtl w:val="0"/>
        </w:rPr>
        <w:t xml:space="preserve">– Can manage and publish posts. (most common permission you will assign to people managing the content on the website)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Author – Can publish their own posts when they wish.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Contributor – Can write posts but cannot publish them.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643313" cy="3643313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 each user to log into the website by going to: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http://udallpd.umich.edu/wp-login.php</w:t>
        </w:r>
      </w:hyperlink>
      <w:r w:rsidDel="00000000" w:rsidR="00000000" w:rsidRPr="00000000">
        <w:rPr>
          <w:rtl w:val="0"/>
        </w:rPr>
        <w:t xml:space="preserve"> (after we switch the domains)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http://udall.nursing.umich.edu/wp-login.php</w:t>
        </w:r>
      </w:hyperlink>
      <w:r w:rsidDel="00000000" w:rsidR="00000000" w:rsidRPr="00000000">
        <w:rPr>
          <w:rtl w:val="0"/>
        </w:rPr>
        <w:t xml:space="preserve"> (currently use this domain)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co91gmqxw5r" w:id="3"/>
      <w:bookmarkEnd w:id="3"/>
      <w:r w:rsidDel="00000000" w:rsidR="00000000" w:rsidRPr="00000000">
        <w:rPr>
          <w:rtl w:val="0"/>
        </w:rPr>
        <w:t xml:space="preserve">Website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be primarily spending your time in “Posts”, “Events”, and “pages”</w:t>
        <w:br w:type="textWrapping"/>
      </w:r>
      <w:r w:rsidDel="00000000" w:rsidR="00000000" w:rsidRPr="00000000">
        <w:drawing>
          <wp:inline distB="114300" distT="114300" distL="114300" distR="114300">
            <wp:extent cx="731229" cy="1233488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229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is divided into 3 types of content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Posts- new articles</w:t>
      </w:r>
      <w:r w:rsidDel="00000000" w:rsidR="00000000" w:rsidRPr="00000000">
        <w:drawing>
          <wp:inline distB="114300" distT="114300" distL="114300" distR="114300">
            <wp:extent cx="3948941" cy="232886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941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 - calendar events</w:t>
        <w:br w:type="textWrapping"/>
      </w:r>
      <w:r w:rsidDel="00000000" w:rsidR="00000000" w:rsidRPr="00000000">
        <w:drawing>
          <wp:inline distB="114300" distT="114300" distL="114300" distR="114300">
            <wp:extent cx="1375172" cy="172878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5172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Pages - each of the pages in the menu</w:t>
        <w:br w:type="textWrapping"/>
      </w:r>
      <w:r w:rsidDel="00000000" w:rsidR="00000000" w:rsidRPr="00000000">
        <w:drawing>
          <wp:inline distB="114300" distT="114300" distL="114300" distR="114300">
            <wp:extent cx="4681538" cy="772754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772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1.○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○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○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○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udallpd.umich.edu/wp-login.php" TargetMode="External"/><Relationship Id="rId10" Type="http://schemas.openxmlformats.org/officeDocument/2006/relationships/image" Target="media/image14.png"/><Relationship Id="rId13" Type="http://schemas.openxmlformats.org/officeDocument/2006/relationships/image" Target="media/image16.png"/><Relationship Id="rId12" Type="http://schemas.openxmlformats.org/officeDocument/2006/relationships/hyperlink" Target="http://udall.nursing.umich.edu/wp-login.php*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6" Type="http://schemas.openxmlformats.org/officeDocument/2006/relationships/image" Target="media/image15.png"/><Relationship Id="rId5" Type="http://schemas.openxmlformats.org/officeDocument/2006/relationships/hyperlink" Target="http://udallpd.umich.edu/wp-login.php" TargetMode="External"/><Relationship Id="rId6" Type="http://schemas.openxmlformats.org/officeDocument/2006/relationships/hyperlink" Target="http://udall.nursing.umich.edu/wp-login.php*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