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754"/>
        <w:gridCol w:w="6596"/>
      </w:tblGrid>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System Definition</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A concise description of the software to be developed with its purpose, functions and its classes of users.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principal entities and their relationships. Not including any methods.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9th -</w:t>
            </w:r>
            <w:r w:rsidR="004861C5" w:rsidRPr="00D15030">
              <w:rPr>
                <w:rFonts w:eastAsia="Times New Roman" w:cs="Arial"/>
                <w:color w:val="000000"/>
                <w:sz w:val="24"/>
                <w:szCs w:val="24"/>
                <w:lang w:eastAsia="en-CA"/>
              </w:rPr>
              <w:t>January 1</w:t>
            </w:r>
            <w:r w:rsidRPr="00D15030">
              <w:rPr>
                <w:rFonts w:eastAsia="Times New Roman" w:cs="Arial"/>
                <w:color w:val="000000"/>
                <w:sz w:val="24"/>
                <w:szCs w:val="24"/>
                <w:lang w:eastAsia="en-CA"/>
              </w:rPr>
              <w:t>1</w:t>
            </w:r>
            <w:r w:rsidR="004861C5" w:rsidRPr="00D15030">
              <w:rPr>
                <w:rFonts w:eastAsia="Times New Roman" w:cs="Arial"/>
                <w:color w:val="000000"/>
                <w:sz w:val="24"/>
                <w:szCs w:val="24"/>
                <w:vertAlign w:val="superscript"/>
                <w:lang w:eastAsia="en-CA"/>
              </w:rPr>
              <w:t>th</w:t>
            </w:r>
            <w:r w:rsidR="004861C5" w:rsidRPr="00D15030">
              <w:rPr>
                <w:rFonts w:eastAsia="Times New Roman" w:cs="Arial"/>
                <w:color w:val="000000"/>
                <w:sz w:val="24"/>
                <w:szCs w:val="24"/>
                <w:lang w:eastAsia="en-CA"/>
              </w:rPr>
              <w:t xml:space="preserve"> 2016</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4E0395" w:rsidRPr="00D15030" w:rsidRDefault="001D0EB1">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Team Assignments</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Assigning roles to the team in terms of their preferences and strength/weaknesses and electing a team leader</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4861C5" w:rsidP="004861C5">
            <w:pPr>
              <w:rPr>
                <w:rFonts w:eastAsia="Times New Roman" w:cs="Arial"/>
                <w:color w:val="000000"/>
                <w:sz w:val="24"/>
                <w:szCs w:val="24"/>
                <w:lang w:eastAsia="en-CA"/>
              </w:rPr>
            </w:pPr>
            <w:r w:rsidRPr="00D15030">
              <w:rPr>
                <w:rFonts w:eastAsia="Times New Roman" w:cs="Arial"/>
                <w:color w:val="000000"/>
                <w:sz w:val="24"/>
                <w:szCs w:val="24"/>
                <w:lang w:eastAsia="en-CA"/>
              </w:rPr>
              <w:t>Team members list</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List with the name and role of each team member</w:t>
            </w:r>
            <w:r w:rsidR="007E1C1C" w:rsidRPr="00D15030">
              <w:rPr>
                <w:rFonts w:eastAsia="Times New Roman" w:cs="Arial"/>
                <w:color w:val="000000"/>
                <w:sz w:val="24"/>
                <w:szCs w:val="24"/>
                <w:lang w:eastAsia="en-CA"/>
              </w:rPr>
              <w:t xml:space="preserve"> </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1</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4861C5"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w:t>
            </w:r>
            <w:r w:rsidR="006374F4" w:rsidRPr="00D15030">
              <w:rPr>
                <w:rFonts w:eastAsia="Times New Roman" w:cs="Arial"/>
                <w:color w:val="000000"/>
                <w:sz w:val="24"/>
                <w:szCs w:val="24"/>
                <w:lang w:eastAsia="en-CA"/>
              </w:rPr>
              <w:t>8</w:t>
            </w:r>
            <w:r w:rsidRPr="00D15030">
              <w:rPr>
                <w:rFonts w:eastAsia="Times New Roman" w:cs="Arial"/>
                <w:color w:val="000000"/>
                <w:sz w:val="24"/>
                <w:szCs w:val="24"/>
                <w:lang w:eastAsia="en-CA"/>
              </w:rPr>
              <w:t>th 2016</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Defining Requirements</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F87A3B" w:rsidP="00F87A3B">
            <w:pPr>
              <w:rPr>
                <w:rFonts w:eastAsia="Times New Roman" w:cs="Arial"/>
                <w:color w:val="000000"/>
                <w:sz w:val="24"/>
                <w:szCs w:val="24"/>
                <w:lang w:eastAsia="en-CA"/>
              </w:rPr>
            </w:pPr>
            <w:r w:rsidRPr="00D15030">
              <w:rPr>
                <w:rFonts w:eastAsia="Times New Roman" w:cs="Arial"/>
                <w:color w:val="000000"/>
                <w:sz w:val="24"/>
                <w:szCs w:val="24"/>
                <w:lang w:eastAsia="en-CA"/>
              </w:rPr>
              <w:t>To describe the functionality of the system in terms of processing each user actions. Defining the main functions of The Scheduler that take place when generating an output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F87A3B"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 Diagram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lastRenderedPageBreak/>
              <w:t xml:space="preserve">Description </w:t>
            </w:r>
          </w:p>
        </w:tc>
        <w:tc>
          <w:tcPr>
            <w:tcW w:w="6774" w:type="dxa"/>
          </w:tcPr>
          <w:p w:rsidR="007E1C1C" w:rsidRPr="00D15030" w:rsidRDefault="00F87A3B" w:rsidP="00170E32">
            <w:pPr>
              <w:rPr>
                <w:rFonts w:eastAsia="Times New Roman" w:cs="Arial"/>
                <w:color w:val="000000"/>
                <w:sz w:val="24"/>
                <w:szCs w:val="24"/>
                <w:lang w:eastAsia="en-CA"/>
              </w:rPr>
            </w:pPr>
            <w:r w:rsidRPr="00D15030">
              <w:rPr>
                <w:rFonts w:eastAsia="Times New Roman" w:cs="Arial"/>
                <w:color w:val="000000"/>
                <w:sz w:val="24"/>
                <w:szCs w:val="24"/>
                <w:lang w:eastAsia="en-CA"/>
              </w:rPr>
              <w:t>A diagram explaining the interactions between the actors and functions of the system</w:t>
            </w:r>
            <w:r w:rsidR="00170E32" w:rsidRPr="00D15030">
              <w:rPr>
                <w:rFonts w:eastAsia="Times New Roman" w:cs="Arial"/>
                <w:color w:val="000000"/>
                <w:sz w:val="24"/>
                <w:szCs w:val="24"/>
                <w:lang w:eastAsia="en-CA"/>
              </w:rPr>
              <w:t xml:space="preserve"> and showing the relationship between the 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170E32" w:rsidP="00170E32">
            <w:pPr>
              <w:rPr>
                <w:rFonts w:eastAsia="Times New Roman" w:cs="Arial"/>
                <w:color w:val="000000"/>
                <w:sz w:val="24"/>
                <w:szCs w:val="24"/>
                <w:lang w:eastAsia="en-CA"/>
              </w:rPr>
            </w:pPr>
            <w:r w:rsidRPr="00D15030">
              <w:rPr>
                <w:rFonts w:eastAsia="Times New Roman" w:cs="Arial"/>
                <w:color w:val="000000"/>
                <w:sz w:val="24"/>
                <w:szCs w:val="24"/>
                <w:lang w:eastAsia="en-CA"/>
              </w:rPr>
              <w:t>A complete list of all the use cases included in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12</w:t>
            </w:r>
          </w:p>
        </w:tc>
      </w:tr>
      <w:tr w:rsidR="00170E32" w:rsidRPr="00D15030" w:rsidTr="00FE044F">
        <w:tc>
          <w:tcPr>
            <w:tcW w:w="2802" w:type="dxa"/>
          </w:tcPr>
          <w:p w:rsidR="00170E32" w:rsidRPr="00D15030" w:rsidRDefault="00170E32"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170E32" w:rsidRPr="00D15030" w:rsidTr="00FE044F">
        <w:tc>
          <w:tcPr>
            <w:tcW w:w="2802"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170E32" w:rsidRPr="00D15030" w:rsidRDefault="00170E32" w:rsidP="00FB5EA3">
            <w:pPr>
              <w:rPr>
                <w:rFonts w:eastAsia="Times New Roman" w:cs="Arial"/>
                <w:color w:val="000000"/>
                <w:sz w:val="24"/>
                <w:szCs w:val="24"/>
                <w:lang w:eastAsia="en-CA"/>
              </w:rPr>
            </w:pPr>
            <w:r w:rsidRPr="00D15030">
              <w:rPr>
                <w:rFonts w:eastAsia="Times New Roman" w:cs="Arial"/>
                <w:color w:val="000000"/>
                <w:sz w:val="24"/>
                <w:szCs w:val="24"/>
                <w:lang w:eastAsia="en-CA"/>
              </w:rPr>
              <w:t xml:space="preserve">Updated domain model containing the attributes and associations between each </w:t>
            </w:r>
            <w:r w:rsidR="00FB5EA3" w:rsidRPr="00D15030">
              <w:rPr>
                <w:rFonts w:eastAsia="Times New Roman" w:cs="Arial"/>
                <w:color w:val="000000"/>
                <w:sz w:val="24"/>
                <w:szCs w:val="24"/>
                <w:lang w:eastAsia="en-CA"/>
              </w:rPr>
              <w:t>class objects</w:t>
            </w:r>
            <w:r w:rsidRPr="00D15030">
              <w:rPr>
                <w:rFonts w:eastAsia="Times New Roman" w:cs="Arial"/>
                <w:color w:val="000000"/>
                <w:sz w:val="24"/>
                <w:szCs w:val="24"/>
                <w:lang w:eastAsia="en-CA"/>
              </w:rPr>
              <w:t>.</w:t>
            </w:r>
          </w:p>
        </w:tc>
      </w:tr>
      <w:tr w:rsidR="00FB5EA3" w:rsidRPr="00D15030" w:rsidTr="00FE044F">
        <w:tc>
          <w:tcPr>
            <w:tcW w:w="2802" w:type="dxa"/>
          </w:tcPr>
          <w:p w:rsidR="00FB5EA3"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FB5EA3" w:rsidRPr="00D15030" w:rsidRDefault="00FB5EA3" w:rsidP="00FB5EA3">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22th </w:t>
            </w:r>
            <w:r w:rsidR="00FB5EA3"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FB5EA3" w:rsidRPr="00D15030">
              <w:rPr>
                <w:rFonts w:eastAsia="Times New Roman" w:cs="Arial"/>
                <w:color w:val="000000"/>
                <w:sz w:val="24"/>
                <w:szCs w:val="24"/>
                <w:vertAlign w:val="superscript"/>
                <w:lang w:eastAsia="en-CA"/>
              </w:rPr>
              <w:t>th</w:t>
            </w:r>
            <w:r w:rsidR="00FB5EA3" w:rsidRPr="00D15030">
              <w:rPr>
                <w:rFonts w:eastAsia="Times New Roman" w:cs="Arial"/>
                <w:color w:val="000000"/>
                <w:sz w:val="24"/>
                <w:szCs w:val="24"/>
                <w:lang w:eastAsia="en-CA"/>
              </w:rPr>
              <w:t xml:space="preserve"> 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Architecture</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 preliminary description of the high-level structure showing the </w:t>
            </w:r>
            <w:r w:rsidR="00A24176" w:rsidRPr="00D15030">
              <w:rPr>
                <w:rFonts w:eastAsia="Times New Roman" w:cs="Arial"/>
                <w:color w:val="000000"/>
                <w:sz w:val="24"/>
                <w:szCs w:val="24"/>
                <w:lang w:eastAsia="en-CA"/>
              </w:rPr>
              <w:t>early of the proposed solution and the reasons leading up to this design.</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Non-Functional Requirements</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constraints the system will undoubtedly meet throughout its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8634C2" w:rsidP="008634C2">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29</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w:t>
            </w:r>
            <w:r w:rsidR="00A24176"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Resources</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A24176" w:rsidP="00A24176">
            <w:pPr>
              <w:rPr>
                <w:rFonts w:eastAsia="Times New Roman" w:cs="Arial"/>
                <w:color w:val="000000"/>
                <w:sz w:val="24"/>
                <w:szCs w:val="24"/>
                <w:lang w:eastAsia="en-CA"/>
              </w:rPr>
            </w:pPr>
            <w:r w:rsidRPr="00D15030">
              <w:rPr>
                <w:rFonts w:eastAsia="Times New Roman" w:cs="Arial"/>
                <w:color w:val="000000"/>
                <w:sz w:val="24"/>
                <w:szCs w:val="24"/>
                <w:lang w:eastAsia="en-CA"/>
              </w:rPr>
              <w:t xml:space="preserve">Evaluating the experience and knowledge each team member can bring to the project. Presenting the list of the available technologies for the project. </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Technologies used</w:t>
            </w:r>
          </w:p>
        </w:tc>
      </w:tr>
      <w:tr w:rsidR="007E1C1C" w:rsidRPr="00D15030" w:rsidTr="00066FBC">
        <w:trPr>
          <w:trHeight w:val="593"/>
        </w:trPr>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different hardware, software or any other tool that could be used for the system’s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February 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3"/>
        <w:gridCol w:w="6587"/>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Planning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Describing every activity and documentation to be completed throughout the development of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Estimation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A time and cost estimation for the completion of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Schedule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diagram showcasing the timetable for each main phases. (Gantt Chart)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Risks</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lastRenderedPageBreak/>
              <w:t>Description</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various risks that could encountered during the development of the system</w:t>
            </w:r>
          </w:p>
        </w:tc>
      </w:tr>
      <w:tr w:rsidR="006374F4" w:rsidRPr="00D15030" w:rsidTr="00FE044F">
        <w:tc>
          <w:tcPr>
            <w:tcW w:w="2802"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3</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February 4</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8</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Prototyping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An early version of the system proving that the technologies used </w:t>
            </w:r>
            <w:r w:rsidR="00EC5A1D" w:rsidRPr="00D15030">
              <w:rPr>
                <w:rFonts w:eastAsia="Times New Roman" w:cs="Arial"/>
                <w:color w:val="000000"/>
                <w:sz w:val="24"/>
                <w:szCs w:val="24"/>
                <w:lang w:eastAsia="en-CA"/>
              </w:rPr>
              <w:t>are proper for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Working framework</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design of the system that describes its main functions.</w:t>
            </w:r>
            <w:r w:rsidR="007E1C1C"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Server Connection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call to the servers implemented in the prototype demonstrating the information storage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EC5A1D"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February </w:t>
            </w:r>
            <w:r w:rsidR="006374F4" w:rsidRPr="00D15030">
              <w:rPr>
                <w:rFonts w:eastAsia="Times New Roman" w:cs="Arial"/>
                <w:color w:val="000000"/>
                <w:sz w:val="24"/>
                <w:szCs w:val="24"/>
                <w:lang w:eastAsia="en-CA"/>
              </w:rPr>
              <w:t>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r w:rsidR="006374F4" w:rsidRPr="00D15030">
              <w:rPr>
                <w:rFonts w:eastAsia="Times New Roman" w:cs="Arial"/>
                <w:color w:val="000000"/>
                <w:sz w:val="24"/>
                <w:szCs w:val="24"/>
                <w:lang w:eastAsia="en-CA"/>
              </w:rPr>
              <w:t>February 9</w:t>
            </w:r>
            <w:r w:rsidR="006374F4" w:rsidRPr="00D15030">
              <w:rPr>
                <w:rFonts w:eastAsia="Times New Roman" w:cs="Arial"/>
                <w:color w:val="000000"/>
                <w:sz w:val="24"/>
                <w:szCs w:val="24"/>
                <w:vertAlign w:val="superscript"/>
                <w:lang w:eastAsia="en-CA"/>
              </w:rPr>
              <w:t>th</w:t>
            </w:r>
            <w:r w:rsidR="006374F4" w:rsidRPr="00D15030">
              <w:rPr>
                <w:rFonts w:eastAsia="Times New Roman" w:cs="Arial"/>
                <w:color w:val="000000"/>
                <w:sz w:val="24"/>
                <w:szCs w:val="24"/>
                <w:lang w:eastAsia="en-CA"/>
              </w:rPr>
              <w:t xml:space="preserve"> </w:t>
            </w:r>
            <w:r w:rsidRPr="00D15030">
              <w:rPr>
                <w:rFonts w:eastAsia="Times New Roman" w:cs="Arial"/>
                <w:color w:val="000000"/>
                <w:sz w:val="24"/>
                <w:szCs w:val="24"/>
                <w:lang w:eastAsia="en-CA"/>
              </w:rPr>
              <w:t>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Default="007E1C1C"/>
    <w:p w:rsidR="00D15030" w:rsidRDefault="00D15030" w:rsidP="00D15030">
      <w:pPr>
        <w:rPr>
          <w:sz w:val="24"/>
          <w:szCs w:val="24"/>
        </w:rPr>
      </w:pPr>
      <w:r w:rsidRPr="00A235F6">
        <w:rPr>
          <w:sz w:val="24"/>
          <w:szCs w:val="24"/>
        </w:rPr>
        <w:t xml:space="preserve">Deliverable 2: </w:t>
      </w:r>
      <w:r>
        <w:rPr>
          <w:sz w:val="24"/>
          <w:szCs w:val="24"/>
        </w:rPr>
        <w:t>March 9th</w:t>
      </w:r>
    </w:p>
    <w:p w:rsidR="00D15030" w:rsidRPr="00A235F6" w:rsidRDefault="00D15030" w:rsidP="00D15030">
      <w:pPr>
        <w:rPr>
          <w:sz w:val="24"/>
          <w:szCs w:val="24"/>
        </w:rPr>
      </w:pPr>
    </w:p>
    <w:tbl>
      <w:tblPr>
        <w:tblStyle w:val="MediumShading2-Accent6"/>
        <w:tblW w:w="0" w:type="auto"/>
        <w:tblLook w:val="04A0" w:firstRow="1" w:lastRow="0" w:firstColumn="1" w:lastColumn="0" w:noHBand="0" w:noVBand="1"/>
      </w:tblPr>
      <w:tblGrid>
        <w:gridCol w:w="2761"/>
        <w:gridCol w:w="6599"/>
      </w:tblGrid>
      <w:tr w:rsidR="00D15030" w:rsidRPr="00A235F6" w:rsidTr="00FE0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#1</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D15030" w:rsidRPr="00A235F6" w:rsidRDefault="008634C2"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D15030" w:rsidRPr="00A235F6" w:rsidRDefault="008634C2"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25</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nil"/>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nil"/>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Emili,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3"/>
        <w:gridCol w:w="6587"/>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7</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57"/>
        <w:gridCol w:w="6593"/>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D15030" w:rsidRPr="00A235F6" w:rsidTr="00FE044F">
        <w:tc>
          <w:tcPr>
            <w:tcW w:w="2802" w:type="dxa"/>
          </w:tcPr>
          <w:p w:rsidR="00D15030" w:rsidRPr="00A235F6" w:rsidRDefault="00D15030" w:rsidP="00FE044F">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D15030" w:rsidRPr="00A235F6" w:rsidTr="00FE044F">
        <w:tc>
          <w:tcPr>
            <w:tcW w:w="2802" w:type="dxa"/>
          </w:tcPr>
          <w:p w:rsidR="00D15030" w:rsidRPr="00A235F6" w:rsidRDefault="00D15030" w:rsidP="00FA695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 xml:space="preserve">Alex, </w:t>
            </w: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r w:rsidRPr="00A235F6">
        <w:rPr>
          <w:rFonts w:eastAsia="Times New Roman" w:cs="Arial"/>
          <w:color w:val="000000"/>
          <w:sz w:val="24"/>
          <w:szCs w:val="24"/>
          <w:lang w:eastAsia="en-CA"/>
        </w:rPr>
        <w:t>Deliverable 3</w:t>
      </w:r>
      <w:r>
        <w:rPr>
          <w:rFonts w:eastAsia="Times New Roman" w:cs="Arial"/>
          <w:color w:val="000000"/>
          <w:sz w:val="24"/>
          <w:szCs w:val="24"/>
          <w:lang w:eastAsia="en-CA"/>
        </w:rPr>
        <w:t>: April 6th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1D0EB1"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8B3825" w:rsidRDefault="00D15030" w:rsidP="00FE044F">
            <w:pPr>
              <w:rPr>
                <w:rFonts w:eastAsia="Times New Roman" w:cs="Arial"/>
                <w:color w:val="000000"/>
                <w:sz w:val="24"/>
                <w:szCs w:val="24"/>
                <w:lang w:val="fr-FR" w:eastAsia="en-CA"/>
              </w:rPr>
            </w:pPr>
            <w:r w:rsidRPr="008B3825">
              <w:rPr>
                <w:rFonts w:eastAsia="Times New Roman" w:cs="Arial"/>
                <w:color w:val="000000"/>
                <w:sz w:val="24"/>
                <w:szCs w:val="24"/>
                <w:lang w:val="fr-FR" w:eastAsia="en-CA"/>
              </w:rPr>
              <w:t xml:space="preserve">Sean, Gabriele, </w:t>
            </w:r>
            <w:proofErr w:type="spellStart"/>
            <w:r w:rsidRPr="008B3825">
              <w:rPr>
                <w:rFonts w:eastAsia="Times New Roman" w:cs="Arial"/>
                <w:color w:val="000000"/>
                <w:sz w:val="24"/>
                <w:szCs w:val="24"/>
                <w:lang w:val="fr-FR" w:eastAsia="en-CA"/>
              </w:rPr>
              <w:t>Adriel</w:t>
            </w:r>
            <w:proofErr w:type="spellEnd"/>
            <w:r w:rsidRPr="008B3825">
              <w:rPr>
                <w:rFonts w:eastAsia="Times New Roman" w:cs="Arial"/>
                <w:color w:val="000000"/>
                <w:sz w:val="24"/>
                <w:szCs w:val="24"/>
                <w:lang w:val="fr-FR" w:eastAsia="en-CA"/>
              </w:rPr>
              <w:t>, Le Vinh, Bruce, Dias</w:t>
            </w:r>
          </w:p>
        </w:tc>
      </w:tr>
    </w:tbl>
    <w:p w:rsidR="00D15030" w:rsidRPr="008B3825" w:rsidRDefault="00D15030" w:rsidP="00D15030">
      <w:pPr>
        <w:spacing w:after="0" w:line="240" w:lineRule="auto"/>
        <w:rPr>
          <w:rFonts w:eastAsia="Times New Roman" w:cs="Arial"/>
          <w:color w:val="000000"/>
          <w:sz w:val="24"/>
          <w:szCs w:val="24"/>
          <w:lang w:val="fr-FR" w:eastAsia="en-CA"/>
        </w:rPr>
      </w:pPr>
    </w:p>
    <w:p w:rsidR="00D15030" w:rsidRPr="008B3825" w:rsidRDefault="00D15030" w:rsidP="00D15030">
      <w:pPr>
        <w:spacing w:after="0" w:line="240" w:lineRule="auto"/>
        <w:rPr>
          <w:rFonts w:eastAsia="Times New Roman" w:cs="Arial"/>
          <w:color w:val="000000"/>
          <w:sz w:val="24"/>
          <w:szCs w:val="24"/>
          <w:lang w:val="fr-FR" w:eastAsia="en-CA"/>
        </w:rPr>
      </w:pPr>
    </w:p>
    <w:tbl>
      <w:tblPr>
        <w:tblStyle w:val="TableGrid"/>
        <w:tblW w:w="0" w:type="auto"/>
        <w:tblLook w:val="04A0" w:firstRow="1" w:lastRow="0" w:firstColumn="1" w:lastColumn="0" w:noHBand="0" w:noVBand="1"/>
      </w:tblPr>
      <w:tblGrid>
        <w:gridCol w:w="2762"/>
        <w:gridCol w:w="6588"/>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Two mid-level </w:t>
            </w:r>
            <w:proofErr w:type="gramStart"/>
            <w:r w:rsidRPr="00A235F6">
              <w:rPr>
                <w:rFonts w:eastAsia="Times New Roman" w:cs="Arial"/>
                <w:color w:val="000000"/>
                <w:sz w:val="24"/>
                <w:szCs w:val="24"/>
                <w:lang w:eastAsia="en-CA"/>
              </w:rPr>
              <w:t>units</w:t>
            </w:r>
            <w:proofErr w:type="gramEnd"/>
            <w:r w:rsidRPr="00A235F6">
              <w:rPr>
                <w:rFonts w:eastAsia="Times New Roman" w:cs="Arial"/>
                <w:color w:val="000000"/>
                <w:sz w:val="24"/>
                <w:szCs w:val="24"/>
                <w:lang w:eastAsia="en-CA"/>
              </w:rPr>
              <w:t xml:space="preserve"> tests, with their respective test cases and descriptions.</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3. Test cases of potential extreme system usages, and their respective description</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proofErr w:type="spellStart"/>
            <w:r w:rsidRPr="00A235F6">
              <w:rPr>
                <w:rFonts w:eastAsia="Times New Roman" w:cs="Arial"/>
                <w:color w:val="000000"/>
                <w:sz w:val="24"/>
                <w:szCs w:val="24"/>
                <w:lang w:eastAsia="en-CA"/>
              </w:rPr>
              <w:t>Users Manual</w:t>
            </w:r>
            <w:proofErr w:type="spellEnd"/>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eastAsia="Times New Roman" w:cs="Arial"/>
          <w:color w:val="000000"/>
          <w:sz w:val="24"/>
          <w:szCs w:val="24"/>
          <w:lang w:eastAsia="en-CA"/>
        </w:rPr>
      </w:pPr>
    </w:p>
    <w:p w:rsidR="00D15030" w:rsidRDefault="00D15030" w:rsidP="00D15030">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April 13th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6"/>
        <w:gridCol w:w="6584"/>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50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ascii="Arial" w:eastAsia="Times New Roman" w:hAnsi="Arial" w:cs="Arial"/>
          <w:color w:val="000000"/>
          <w:sz w:val="16"/>
          <w:szCs w:val="16"/>
          <w:lang w:eastAsia="en-CA"/>
        </w:rPr>
      </w:pPr>
    </w:p>
    <w:p w:rsidR="003F1DCB" w:rsidRDefault="0006535F" w:rsidP="003F1DCB">
      <w:pPr>
        <w:ind w:firstLine="720"/>
        <w:rPr>
          <w:b/>
          <w:sz w:val="28"/>
          <w:szCs w:val="28"/>
          <w:u w:val="single"/>
        </w:rPr>
      </w:pPr>
      <w:r w:rsidRPr="0006535F">
        <w:rPr>
          <w:b/>
          <w:sz w:val="28"/>
          <w:szCs w:val="28"/>
          <w:u w:val="single"/>
        </w:rPr>
        <w:t xml:space="preserve">Estimated </w:t>
      </w:r>
      <w:r w:rsidR="008634C2" w:rsidRPr="0006535F">
        <w:rPr>
          <w:b/>
          <w:sz w:val="28"/>
          <w:szCs w:val="28"/>
          <w:u w:val="single"/>
        </w:rPr>
        <w:t xml:space="preserve">Total </w:t>
      </w:r>
      <w:r w:rsidRPr="0006535F">
        <w:rPr>
          <w:b/>
          <w:sz w:val="28"/>
          <w:szCs w:val="28"/>
          <w:u w:val="single"/>
        </w:rPr>
        <w:t>Hours:</w:t>
      </w:r>
      <w:r w:rsidR="008634C2" w:rsidRPr="0006535F">
        <w:rPr>
          <w:b/>
          <w:sz w:val="28"/>
          <w:szCs w:val="28"/>
          <w:u w:val="single"/>
        </w:rPr>
        <w:t xml:space="preserve"> 352</w:t>
      </w:r>
    </w:p>
    <w:p w:rsidR="003F1DCB" w:rsidRDefault="003F1DCB" w:rsidP="003F1DCB">
      <w:pPr>
        <w:ind w:firstLine="720"/>
        <w:rPr>
          <w:b/>
          <w:sz w:val="28"/>
          <w:szCs w:val="28"/>
          <w:u w:val="single"/>
        </w:rPr>
      </w:pPr>
    </w:p>
    <w:p w:rsidR="003F1DCB" w:rsidRDefault="003F1DCB" w:rsidP="003F1DCB">
      <w:pPr>
        <w:ind w:firstLine="720"/>
        <w:rPr>
          <w:b/>
          <w:sz w:val="28"/>
          <w:szCs w:val="28"/>
          <w:u w:val="single"/>
        </w:rPr>
      </w:pPr>
    </w:p>
    <w:p w:rsidR="00AE14BB" w:rsidRDefault="00AE14BB" w:rsidP="003F1DCB">
      <w:pPr>
        <w:ind w:firstLine="720"/>
        <w:rPr>
          <w:sz w:val="24"/>
          <w:szCs w:val="24"/>
        </w:rPr>
      </w:pPr>
    </w:p>
    <w:p w:rsidR="00AE14BB" w:rsidRPr="00AE14BB" w:rsidRDefault="00AE14BB" w:rsidP="003F1DCB">
      <w:pPr>
        <w:ind w:firstLine="720"/>
        <w:rPr>
          <w:b/>
          <w:sz w:val="24"/>
          <w:szCs w:val="24"/>
        </w:rPr>
      </w:pPr>
      <w:r w:rsidRPr="00AE14BB">
        <w:rPr>
          <w:b/>
          <w:sz w:val="24"/>
          <w:szCs w:val="24"/>
        </w:rPr>
        <w:lastRenderedPageBreak/>
        <w:t>Basis for estimates</w:t>
      </w:r>
    </w:p>
    <w:p w:rsidR="00364139" w:rsidRDefault="00364139" w:rsidP="003F1DCB">
      <w:pPr>
        <w:ind w:firstLine="720"/>
        <w:rPr>
          <w:sz w:val="24"/>
          <w:szCs w:val="24"/>
        </w:rPr>
      </w:pPr>
      <w:r>
        <w:rPr>
          <w:sz w:val="24"/>
          <w:szCs w:val="24"/>
        </w:rPr>
        <w:t xml:space="preserve">The basis for each artifact estimation came from analyzing the </w:t>
      </w:r>
      <w:r w:rsidR="003F1DCB">
        <w:rPr>
          <w:sz w:val="24"/>
          <w:szCs w:val="24"/>
        </w:rPr>
        <w:t>deliverables</w:t>
      </w:r>
      <w:r>
        <w:rPr>
          <w:sz w:val="24"/>
          <w:szCs w:val="24"/>
        </w:rPr>
        <w:t xml:space="preserve"> to be completed</w:t>
      </w:r>
      <w:r w:rsidR="003F1DCB">
        <w:rPr>
          <w:sz w:val="24"/>
          <w:szCs w:val="24"/>
        </w:rPr>
        <w:t xml:space="preserve">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67509A" w:rsidRDefault="0067509A" w:rsidP="003F1DCB">
      <w:pPr>
        <w:ind w:firstLine="720"/>
        <w:rPr>
          <w:sz w:val="24"/>
          <w:szCs w:val="24"/>
        </w:rPr>
      </w:pPr>
    </w:p>
    <w:p w:rsidR="0067509A" w:rsidRDefault="0067509A" w:rsidP="0067509A">
      <w:pPr>
        <w:ind w:firstLine="720"/>
        <w:rPr>
          <w:sz w:val="24"/>
          <w:szCs w:val="24"/>
        </w:rPr>
      </w:pPr>
      <w:r>
        <w:rPr>
          <w:sz w:val="24"/>
          <w:szCs w:val="24"/>
        </w:rPr>
        <w:t>Assuming that the software engineers involved in the development are paid at an average rate of $25/hour.</w:t>
      </w:r>
    </w:p>
    <w:p w:rsidR="0067509A" w:rsidRPr="001D6A0C" w:rsidRDefault="0067509A" w:rsidP="0067509A">
      <w:pPr>
        <w:ind w:firstLine="720"/>
        <w:rPr>
          <w:sz w:val="24"/>
          <w:szCs w:val="24"/>
        </w:rPr>
      </w:pPr>
      <w:r w:rsidRPr="001D6A0C">
        <w:rPr>
          <w:b/>
          <w:sz w:val="24"/>
          <w:szCs w:val="24"/>
          <w:u w:val="single"/>
        </w:rPr>
        <w:t>Estimated Cost for the full project. At an hourly rate of $25/hour.</w:t>
      </w:r>
    </w:p>
    <w:tbl>
      <w:tblPr>
        <w:tblStyle w:val="TableGrid"/>
        <w:tblW w:w="0" w:type="auto"/>
        <w:tblLayout w:type="fixed"/>
        <w:tblLook w:val="04A0" w:firstRow="1" w:lastRow="0" w:firstColumn="1" w:lastColumn="0" w:noHBand="0" w:noVBand="1"/>
      </w:tblPr>
      <w:tblGrid>
        <w:gridCol w:w="3595"/>
        <w:gridCol w:w="5755"/>
      </w:tblGrid>
      <w:tr w:rsidR="0067509A" w:rsidRPr="00A235F6" w:rsidTr="00EA25CB">
        <w:tc>
          <w:tcPr>
            <w:tcW w:w="3595" w:type="dxa"/>
            <w:shd w:val="clear" w:color="auto" w:fill="9CC2E5" w:themeFill="accent1" w:themeFillTint="9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Hardware</w:t>
            </w:r>
          </w:p>
        </w:tc>
        <w:tc>
          <w:tcPr>
            <w:tcW w:w="5755" w:type="dxa"/>
            <w:shd w:val="clear" w:color="auto" w:fill="A6A6A6" w:themeFill="background1" w:themeFillShade="A6"/>
          </w:tcPr>
          <w:p w:rsidR="0067509A" w:rsidRPr="00A235F6" w:rsidRDefault="0067509A" w:rsidP="00EA25CB">
            <w:pPr>
              <w:rPr>
                <w:rFonts w:eastAsia="Times New Roman" w:cs="Arial"/>
                <w:color w:val="000000"/>
                <w:sz w:val="24"/>
                <w:szCs w:val="24"/>
                <w:lang w:eastAsia="en-CA"/>
              </w:rPr>
            </w:pPr>
          </w:p>
        </w:tc>
      </w:tr>
      <w:tr w:rsidR="0067509A" w:rsidRPr="00A235F6" w:rsidTr="00EA25CB">
        <w:trPr>
          <w:trHeight w:val="458"/>
        </w:trPr>
        <w:tc>
          <w:tcPr>
            <w:tcW w:w="3595" w:type="dxa"/>
            <w:shd w:val="clear" w:color="auto" w:fill="BDD6EE" w:themeFill="accent1" w:themeFillTint="66"/>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Computers, Servers:</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$0</w:t>
            </w:r>
          </w:p>
        </w:tc>
      </w:tr>
      <w:tr w:rsidR="0067509A" w:rsidRPr="00A235F6" w:rsidTr="00EA25CB">
        <w:tc>
          <w:tcPr>
            <w:tcW w:w="3595" w:type="dxa"/>
            <w:shd w:val="clear" w:color="auto" w:fill="9CC2E5" w:themeFill="accent1" w:themeFillTint="9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Software:</w:t>
            </w:r>
          </w:p>
        </w:tc>
        <w:tc>
          <w:tcPr>
            <w:tcW w:w="5755" w:type="dxa"/>
            <w:shd w:val="clear" w:color="auto" w:fill="A6A6A6" w:themeFill="background1" w:themeFillShade="A6"/>
          </w:tcPr>
          <w:p w:rsidR="0067509A" w:rsidRPr="00A235F6" w:rsidRDefault="0067509A" w:rsidP="00EA25CB">
            <w:pPr>
              <w:rPr>
                <w:rFonts w:eastAsia="Times New Roman" w:cs="Arial"/>
                <w:color w:val="000000"/>
                <w:sz w:val="24"/>
                <w:szCs w:val="24"/>
                <w:lang w:eastAsia="en-CA"/>
              </w:rPr>
            </w:pPr>
          </w:p>
        </w:tc>
      </w:tr>
      <w:tr w:rsidR="0067509A" w:rsidRPr="00A235F6" w:rsidTr="00EA25CB">
        <w:tc>
          <w:tcPr>
            <w:tcW w:w="3595" w:type="dxa"/>
            <w:shd w:val="clear" w:color="auto" w:fill="BDD6EE" w:themeFill="accent1" w:themeFillTint="66"/>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Software/Technologies used:</w:t>
            </w:r>
            <w:r w:rsidRPr="00A235F6">
              <w:rPr>
                <w:rFonts w:eastAsia="Times New Roman" w:cs="Arial"/>
                <w:color w:val="000000"/>
                <w:sz w:val="24"/>
                <w:szCs w:val="24"/>
                <w:lang w:eastAsia="en-CA"/>
              </w:rPr>
              <w:t xml:space="preserve"> </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$0</w:t>
            </w:r>
          </w:p>
        </w:tc>
      </w:tr>
      <w:tr w:rsidR="0067509A" w:rsidRPr="00A235F6" w:rsidTr="00EA25CB">
        <w:trPr>
          <w:trHeight w:val="692"/>
        </w:trPr>
        <w:tc>
          <w:tcPr>
            <w:tcW w:w="3595" w:type="dxa"/>
            <w:shd w:val="clear" w:color="auto" w:fill="BDD6EE" w:themeFill="accent1" w:themeFillTint="66"/>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Software development/Documentation</w:t>
            </w:r>
            <w:r w:rsidRPr="00A235F6">
              <w:rPr>
                <w:rFonts w:eastAsia="Times New Roman" w:cs="Arial"/>
                <w:color w:val="000000"/>
                <w:sz w:val="24"/>
                <w:szCs w:val="24"/>
                <w:lang w:eastAsia="en-CA"/>
              </w:rPr>
              <w:t xml:space="preserve"> </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$8800</w:t>
            </w:r>
          </w:p>
        </w:tc>
      </w:tr>
      <w:tr w:rsidR="0067509A" w:rsidRPr="00A235F6" w:rsidTr="00EA25CB">
        <w:tc>
          <w:tcPr>
            <w:tcW w:w="3595" w:type="dxa"/>
            <w:shd w:val="clear" w:color="auto" w:fill="2E74B5" w:themeFill="accent1" w:themeFillShade="BF"/>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Total:</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$8800</w:t>
            </w:r>
          </w:p>
        </w:tc>
      </w:tr>
    </w:tbl>
    <w:p w:rsidR="0067509A" w:rsidRDefault="0067509A" w:rsidP="003F1DCB">
      <w:pPr>
        <w:ind w:firstLine="720"/>
        <w:rPr>
          <w:b/>
          <w:sz w:val="28"/>
          <w:szCs w:val="28"/>
          <w:u w:val="single"/>
        </w:rPr>
      </w:pPr>
    </w:p>
    <w:p w:rsidR="001D0EB1" w:rsidRPr="001D0EB1" w:rsidRDefault="001D0EB1" w:rsidP="001D0EB1">
      <w:pPr>
        <w:rPr>
          <w:b/>
          <w:sz w:val="28"/>
          <w:szCs w:val="28"/>
        </w:rPr>
      </w:pPr>
      <w:r w:rsidRPr="001D0EB1">
        <w:rPr>
          <w:b/>
          <w:sz w:val="28"/>
          <w:szCs w:val="28"/>
        </w:rPr>
        <w:t>Risks</w:t>
      </w:r>
    </w:p>
    <w:p w:rsidR="001D0EB1" w:rsidRDefault="001D0EB1" w:rsidP="001D0EB1">
      <w:r>
        <w:t>1) Knowledge of frameworks</w:t>
      </w:r>
      <w:bookmarkStart w:id="0" w:name="_GoBack"/>
      <w:bookmarkEnd w:id="0"/>
      <w:r>
        <w:t>.</w:t>
      </w:r>
    </w:p>
    <w:p w:rsidR="001D0EB1" w:rsidRDefault="001D0EB1" w:rsidP="001D0EB1">
      <w:r>
        <w:t xml:space="preserve">The </w:t>
      </w:r>
      <w:proofErr w:type="spellStart"/>
      <w:r>
        <w:t>laravel</w:t>
      </w:r>
      <w:proofErr w:type="spellEnd"/>
      <w:r>
        <w:t xml:space="preserve"> framework for PHP and React.js for </w:t>
      </w:r>
      <w:proofErr w:type="spellStart"/>
      <w:r>
        <w:t>javascript</w:t>
      </w:r>
      <w:proofErr w:type="spellEnd"/>
      <w:r>
        <w:t xml:space="preserve"> represent a risk, since only a few members of the team are familiar with their use and their learning curve could play in some scheduling issues. In others works, developing the system could longer than anticipated.</w:t>
      </w:r>
    </w:p>
    <w:p w:rsidR="001D0EB1" w:rsidRDefault="001D0EB1" w:rsidP="001D0EB1">
      <w:r>
        <w:t xml:space="preserve">2) Time </w:t>
      </w:r>
    </w:p>
    <w:p w:rsidR="001D0EB1" w:rsidRDefault="001D0EB1" w:rsidP="001D0EB1">
      <w:r>
        <w:t>A single semester may not be enough to complete the whole system. Some key features may be left due to the final deadlines, which would hinder the usability of the Scheduler.</w:t>
      </w:r>
    </w:p>
    <w:p w:rsidR="001D0EB1" w:rsidRPr="003F1DCB" w:rsidRDefault="001D0EB1" w:rsidP="003F1DCB">
      <w:pPr>
        <w:ind w:firstLine="720"/>
        <w:rPr>
          <w:b/>
          <w:sz w:val="28"/>
          <w:szCs w:val="28"/>
          <w:u w:val="single"/>
        </w:rPr>
      </w:pPr>
    </w:p>
    <w:sectPr w:rsidR="001D0EB1" w:rsidRPr="003F1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1C"/>
    <w:rsid w:val="0006535F"/>
    <w:rsid w:val="00066FBC"/>
    <w:rsid w:val="000A0516"/>
    <w:rsid w:val="000F0880"/>
    <w:rsid w:val="00170E32"/>
    <w:rsid w:val="001D0EB1"/>
    <w:rsid w:val="00364139"/>
    <w:rsid w:val="003F1DCB"/>
    <w:rsid w:val="004861C5"/>
    <w:rsid w:val="00566648"/>
    <w:rsid w:val="006374F4"/>
    <w:rsid w:val="0067509A"/>
    <w:rsid w:val="007E1C1C"/>
    <w:rsid w:val="008634C2"/>
    <w:rsid w:val="009D7E55"/>
    <w:rsid w:val="00A24176"/>
    <w:rsid w:val="00AE14BB"/>
    <w:rsid w:val="00B41B3C"/>
    <w:rsid w:val="00D15030"/>
    <w:rsid w:val="00D65099"/>
    <w:rsid w:val="00EC5A1D"/>
    <w:rsid w:val="00F01419"/>
    <w:rsid w:val="00F66D3F"/>
    <w:rsid w:val="00F87A3B"/>
    <w:rsid w:val="00FA6954"/>
    <w:rsid w:val="00FB5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7E528-ED2D-46E5-8EE8-216CDCED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D150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4</cp:revision>
  <dcterms:created xsi:type="dcterms:W3CDTF">2016-02-08T18:54:00Z</dcterms:created>
  <dcterms:modified xsi:type="dcterms:W3CDTF">2016-02-09T04:43:00Z</dcterms:modified>
</cp:coreProperties>
</file>