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5.96385542168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370"/>
        <w:gridCol w:w="2438.6746987951806"/>
        <w:gridCol w:w="2382.289156626506"/>
        <w:tblGridChange w:id="0">
          <w:tblGrid>
            <w:gridCol w:w="2175"/>
            <w:gridCol w:w="2370"/>
            <w:gridCol w:w="2438.6746987951806"/>
            <w:gridCol w:w="2382.28915662650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66cc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hd w:fill="66ccff" w:val="clear"/>
                <w:rtl w:val="0"/>
              </w:rPr>
              <w:t xml:space="preserve">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cc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hd w:fill="66cc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Accessing the website landing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Identifier: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UC01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30/1/2016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Modified: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Importance: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5/5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Actor(s):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before="200" w:line="21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Any User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Goal: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Accessing the landing page of the scheduler system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Summary: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The user accesses the landing page of the system in order to attempt to login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Related use-cases: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1-The user has the website’s url</w:t>
              <w:br w:type="textWrapping"/>
              <w:t xml:space="preserve">2-The user is using a browser that is compatible with the 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 Flow: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1-user enters the web url</w:t>
              <w:br w:type="textWrapping"/>
              <w:t xml:space="preserve">2-The login page of the scheduler system is viewed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User is able to view login page on their browser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Minimum Guarantee: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Risk: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Low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Author(s):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Salma Aly</w:t>
            </w:r>
          </w:p>
        </w:tc>
      </w:tr>
    </w:tbl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6.746987951807"/>
        <w:gridCol w:w="2382.289156626506"/>
        <w:gridCol w:w="2438.6746987951806"/>
        <w:gridCol w:w="2382.289156626506"/>
        <w:tblGridChange w:id="0">
          <w:tblGrid>
            <w:gridCol w:w="2156.746987951807"/>
            <w:gridCol w:w="2382.289156626506"/>
            <w:gridCol w:w="2438.6746987951806"/>
            <w:gridCol w:w="2382.28915662650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66cc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hd w:fill="66ccff" w:val="clear"/>
                <w:rtl w:val="0"/>
              </w:rPr>
              <w:t xml:space="preserve">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cc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hd w:fill="66ccff" w:val="clear"/>
                <w:rtl w:val="0"/>
              </w:rPr>
              <w:t xml:space="preserve"> Login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Identifier: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UC02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30/1/2016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Modified: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Importance: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5/5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Actor(s):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Student/Admin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Goal: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user wants to access their profile in the scheduler 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Summary: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user enters their user name and password which will be validated by the system in order to give access to the user and retreive their information.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Related use-cases: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1- The user has successfully accessed the login page</w:t>
            </w:r>
          </w:p>
          <w:p w:rsidR="00000000" w:rsidDel="00000000" w:rsidP="00000000" w:rsidRDefault="00000000" w:rsidRPr="00000000">
            <w:pPr>
              <w:widowControl w:val="0"/>
              <w:spacing w:before="20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 The user is not already logged in</w:t>
            </w:r>
          </w:p>
          <w:p w:rsidR="00000000" w:rsidDel="00000000" w:rsidP="00000000" w:rsidRDefault="00000000" w:rsidRPr="00000000">
            <w:pPr>
              <w:widowControl w:val="0"/>
              <w:spacing w:before="20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3- The user has already signed up (created a profile) on the system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 Flow: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1-User enters username and password</w:t>
              <w:br w:type="textWrapping"/>
              <w:t xml:space="preserve">2- The system verifies the user identity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3-The user accesses their account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The user is logged in and has access to their profile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Minimum Guarantee: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Risk: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Low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Author(s):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Salma Aly</w:t>
            </w:r>
          </w:p>
        </w:tc>
      </w:tr>
    </w:tbl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6.746987951807"/>
        <w:gridCol w:w="2382.289156626506"/>
        <w:gridCol w:w="2438.6746987951806"/>
        <w:gridCol w:w="2382.289156626506"/>
        <w:tblGridChange w:id="0">
          <w:tblGrid>
            <w:gridCol w:w="2156.746987951807"/>
            <w:gridCol w:w="2382.289156626506"/>
            <w:gridCol w:w="2438.6746987951806"/>
            <w:gridCol w:w="2382.28915662650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66cc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66ccff" w:val="clear"/>
                <w:rtl w:val="0"/>
              </w:rPr>
              <w:t xml:space="preserve">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cc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66ccff" w:val="clear"/>
                <w:rtl w:val="0"/>
              </w:rPr>
              <w:t xml:space="preserve"> Forgot Password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Identifier: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UC03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30/1/2016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Last Modified: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5/5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Student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To reset password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sends the user an email with temporary login credentials that allows them to login and access the change password section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Related use-cases: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has already signed up to the system</w:t>
              <w:br w:type="textWrapping"/>
              <w:t xml:space="preserve">The user has provided a valid email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Basic Flow: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1-The user indicates they forgot their password</w:t>
              <w:br w:type="textWrapping"/>
              <w:t xml:space="preserve">2-The system sends an email with temporary login credentials </w:t>
              <w:br w:type="textWrapping"/>
              <w:t xml:space="preserve">3-The user logs in and resets password from the reset password section in their account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Password resetted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Minimum Guarantee: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Risk: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Author(s):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Salma Aly</w:t>
            </w:r>
          </w:p>
        </w:tc>
      </w:tr>
    </w:tbl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6.746987951807"/>
        <w:gridCol w:w="2382.289156626506"/>
        <w:gridCol w:w="2438.6746987951806"/>
        <w:gridCol w:w="2382.289156626506"/>
        <w:tblGridChange w:id="0">
          <w:tblGrid>
            <w:gridCol w:w="2156.746987951807"/>
            <w:gridCol w:w="2382.289156626506"/>
            <w:gridCol w:w="2438.6746987951806"/>
            <w:gridCol w:w="2382.28915662650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66cc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hd w:fill="66ccff" w:val="clear"/>
                <w:rtl w:val="0"/>
              </w:rPr>
              <w:t xml:space="preserve">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cc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hd w:fill="66ccff" w:val="clear"/>
                <w:rtl w:val="0"/>
              </w:rPr>
              <w:t xml:space="preserve"> Logout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Identifier: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UC04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2/2/2016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Modified: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Importance: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5/5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Actor(s):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Student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Goal: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user attempts to to sign out of the current session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Summary: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Using the signout button the user attempts to sign out and terminate the current session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Related use-cases: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before="200" w:line="21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Post-conditions/Success Guarantee: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is already logged in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 Flow: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1-The user chooses signout option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2-The user is logged out and the session is terminated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3- The user is redirected to the landing page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1-The user is logged out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 The user is redirected to the landing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Minimum Guarantee: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Risk: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Author(s):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Salma Aly</w:t>
            </w:r>
          </w:p>
        </w:tc>
      </w:tr>
    </w:tbl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6.746987951807"/>
        <w:gridCol w:w="2382.289156626506"/>
        <w:gridCol w:w="2438.6746987951806"/>
        <w:gridCol w:w="2382.289156626506"/>
        <w:tblGridChange w:id="0">
          <w:tblGrid>
            <w:gridCol w:w="2156.746987951807"/>
            <w:gridCol w:w="2382.289156626506"/>
            <w:gridCol w:w="2438.6746987951806"/>
            <w:gridCol w:w="2382.28915662650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66cc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hd w:fill="66ccff" w:val="clear"/>
                <w:rtl w:val="0"/>
              </w:rPr>
              <w:t xml:space="preserve">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cc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hd w:fill="66ccff" w:val="clear"/>
                <w:rtl w:val="0"/>
              </w:rPr>
              <w:t xml:space="preserve"> Sign Up / Register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Identifier: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UC05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2/2/2016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Modified: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Importance: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5/5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Actor(s):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Student (non-registered)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Goal: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 create an account on the scheduler system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Summary: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user signs up to create an account on the system by filling some information to set their account.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Related use-cases: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1-The user has successfully accessed the system’s landing page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 Flow: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1-The user selects signup option</w:t>
              <w:br w:type="textWrapping"/>
              <w:t xml:space="preserve">2- The user enter valid information corresponding to the specified fields.</w:t>
              <w:br w:type="textWrapping"/>
              <w:t xml:space="preserve">3- The user submits their information</w:t>
              <w:br w:type="textWrapping"/>
              <w:t xml:space="preserve">4-The system registers the user and creates an account for them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User has  an account on the system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Minimum Guarantee: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Risk: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Author(s):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Salma Aly</w:t>
            </w:r>
          </w:p>
        </w:tc>
      </w:tr>
    </w:tbl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6.746987951807"/>
        <w:gridCol w:w="2382.289156626506"/>
        <w:gridCol w:w="2438.6746987951806"/>
        <w:gridCol w:w="2382.289156626506"/>
        <w:tblGridChange w:id="0">
          <w:tblGrid>
            <w:gridCol w:w="2156.746987951807"/>
            <w:gridCol w:w="2382.289156626506"/>
            <w:gridCol w:w="2438.6746987951806"/>
            <w:gridCol w:w="2382.28915662650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66cc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hd w:fill="66ccff" w:val="clear"/>
                <w:rtl w:val="0"/>
              </w:rPr>
              <w:t xml:space="preserve">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cc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hd w:fill="66ccff" w:val="clear"/>
                <w:rtl w:val="0"/>
              </w:rPr>
              <w:t xml:space="preserve"> View the default auto generated schedule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Identifier: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UC06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2/2/2016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Modified: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Importance: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2/5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Actor(s):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Student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Goal: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 view the default generated schedule for in sequence student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Summary: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Students have the option of viewing the default schedule created by the scheduling system without the need to login or signup to the system.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Related use-cases: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user has successfully accessed the landing page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 Flow: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1-The user select view default schedule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2-The system displays the default schedule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user successfully viewed the default schedule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Minimum Guarantee: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Risk: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Author(s):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Salma Aly</w:t>
            </w:r>
          </w:p>
        </w:tc>
      </w:tr>
    </w:tbl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