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CADCD3" w14:textId="7FDFA38E" w:rsidR="007C1F17" w:rsidRDefault="00706449">
      <w:pPr>
        <w:pStyle w:val="Heading3"/>
        <w:contextualSpacing w:val="0"/>
        <w:rPr>
          <w:b/>
        </w:rPr>
      </w:pPr>
      <w:bookmarkStart w:id="0" w:name="_o536in6b8rtv" w:colFirst="0" w:colLast="0"/>
      <w:bookmarkEnd w:id="0"/>
      <w:r w:rsidRPr="00D31976">
        <w:rPr>
          <w:b/>
        </w:rPr>
        <w:t>Iteration 1: Establishing an Overall System Structure</w:t>
      </w:r>
    </w:p>
    <w:p w14:paraId="419276FF" w14:textId="77777777" w:rsidR="00D31976" w:rsidRPr="00D31976" w:rsidRDefault="00D31976" w:rsidP="00D31976"/>
    <w:p w14:paraId="52E34453" w14:textId="1280DF05" w:rsidR="007C1F17" w:rsidRPr="00D31976" w:rsidRDefault="00706449" w:rsidP="00D31976">
      <w:pPr>
        <w:pStyle w:val="Heading3"/>
        <w:contextualSpacing w:val="0"/>
        <w:rPr>
          <w:b/>
        </w:rPr>
      </w:pPr>
      <w:bookmarkStart w:id="1" w:name="_l61bqq2mh8q6" w:colFirst="0" w:colLast="0"/>
      <w:bookmarkEnd w:id="1"/>
      <w:r w:rsidRPr="00D31976">
        <w:rPr>
          <w:b/>
        </w:rPr>
        <w:t>ADD step 1: review Inputs</w:t>
      </w: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C1F17" w14:paraId="5CEDAF0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1184A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C</w:t>
            </w:r>
            <w:r>
              <w:t xml:space="preserve">ategory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DBD8D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Details</w:t>
            </w:r>
          </w:p>
        </w:tc>
      </w:tr>
      <w:tr w:rsidR="007C1F17" w14:paraId="29B3AD8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F789B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Design Purpose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29179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This is a greenfield system from a mature domain. The purpose is to produce a sufficiently detailed design to support the construction of the system</w:t>
            </w:r>
          </w:p>
        </w:tc>
      </w:tr>
      <w:tr w:rsidR="007C1F17" w14:paraId="4470607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483A2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Primary functional requirements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AC028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UC1: Manage Courses</w:t>
            </w:r>
          </w:p>
          <w:p w14:paraId="027AA45D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UC7: Calculate grade statistics</w:t>
            </w:r>
          </w:p>
          <w:p w14:paraId="3600317E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UC8: Create and Restore Backup</w:t>
            </w:r>
          </w:p>
          <w:p w14:paraId="407780F9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UC10: Retrieve Course Information</w:t>
            </w:r>
          </w:p>
          <w:p w14:paraId="439BA4E7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UC11: Subscribe/Unsubscribe to courses</w:t>
            </w:r>
          </w:p>
          <w:p w14:paraId="45120098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UC13: Share files and messages with team</w:t>
            </w:r>
          </w:p>
          <w:p w14:paraId="5EAD966B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UC25: Email students</w:t>
            </w:r>
          </w:p>
        </w:tc>
      </w:tr>
      <w:tr w:rsidR="007C1F17" w14:paraId="14B6405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2582E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Quality Attribute scenarios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D9C19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  <w:tbl>
            <w:tblPr>
              <w:tblStyle w:val="a0"/>
              <w:tblW w:w="448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494"/>
              <w:gridCol w:w="1493"/>
              <w:gridCol w:w="1493"/>
            </w:tblGrid>
            <w:tr w:rsidR="007C1F17" w14:paraId="6CF68372" w14:textId="77777777"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0A5E8C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Scenario ID</w:t>
                  </w:r>
                </w:p>
              </w:tc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D9F741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Importance to the Customer</w:t>
                  </w:r>
                </w:p>
              </w:tc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EF3CA6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 xml:space="preserve">Difficulty of implementation according to architect </w:t>
                  </w:r>
                </w:p>
              </w:tc>
            </w:tr>
            <w:tr w:rsidR="007C1F17" w14:paraId="029F4068" w14:textId="77777777"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81D8FC5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QA1</w:t>
                  </w:r>
                </w:p>
              </w:tc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214D03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High</w:t>
                  </w:r>
                </w:p>
              </w:tc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943AC3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High</w:t>
                  </w:r>
                </w:p>
              </w:tc>
            </w:tr>
            <w:tr w:rsidR="007C1F17" w14:paraId="20AD0195" w14:textId="77777777"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768909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QA2</w:t>
                  </w:r>
                </w:p>
              </w:tc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873DB0B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High</w:t>
                  </w:r>
                </w:p>
              </w:tc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FA6E506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Medium</w:t>
                  </w:r>
                </w:p>
              </w:tc>
            </w:tr>
            <w:tr w:rsidR="007C1F17" w14:paraId="36780354" w14:textId="77777777"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82261E9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QA3</w:t>
                  </w:r>
                </w:p>
              </w:tc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12E4A3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Low</w:t>
                  </w:r>
                </w:p>
              </w:tc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DA1582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Low</w:t>
                  </w:r>
                </w:p>
              </w:tc>
            </w:tr>
            <w:tr w:rsidR="007C1F17" w14:paraId="5419F1E3" w14:textId="77777777"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2484F5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QA4</w:t>
                  </w:r>
                </w:p>
              </w:tc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50D83DE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Low</w:t>
                  </w:r>
                </w:p>
              </w:tc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288C5D3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Low</w:t>
                  </w:r>
                </w:p>
              </w:tc>
            </w:tr>
            <w:tr w:rsidR="007C1F17" w14:paraId="18AFD2D8" w14:textId="77777777"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2618130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QA5</w:t>
                  </w:r>
                </w:p>
              </w:tc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A5D23F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High</w:t>
                  </w:r>
                </w:p>
              </w:tc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7FA37E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High</w:t>
                  </w:r>
                </w:p>
              </w:tc>
            </w:tr>
            <w:tr w:rsidR="007C1F17" w14:paraId="118A55A4" w14:textId="77777777"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38798B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QA6</w:t>
                  </w:r>
                </w:p>
              </w:tc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9B9D02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Low</w:t>
                  </w:r>
                </w:p>
              </w:tc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5E306D8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High</w:t>
                  </w:r>
                </w:p>
              </w:tc>
            </w:tr>
            <w:tr w:rsidR="007C1F17" w14:paraId="3810858F" w14:textId="77777777"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3042326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QA7</w:t>
                  </w:r>
                </w:p>
              </w:tc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C52B3A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Medium</w:t>
                  </w:r>
                </w:p>
              </w:tc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183E08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High</w:t>
                  </w:r>
                </w:p>
              </w:tc>
            </w:tr>
            <w:tr w:rsidR="007C1F17" w14:paraId="21B5C4A3" w14:textId="77777777"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E091D1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QA8</w:t>
                  </w:r>
                </w:p>
              </w:tc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E46FB14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Medium</w:t>
                  </w:r>
                </w:p>
              </w:tc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1B2DB9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Medium</w:t>
                  </w:r>
                </w:p>
              </w:tc>
            </w:tr>
            <w:tr w:rsidR="007C1F17" w14:paraId="60D85467" w14:textId="77777777"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5455E0E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QA9</w:t>
                  </w:r>
                </w:p>
              </w:tc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362BCE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Medium</w:t>
                  </w:r>
                </w:p>
              </w:tc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3B6D2D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Medium</w:t>
                  </w:r>
                </w:p>
              </w:tc>
            </w:tr>
            <w:tr w:rsidR="007C1F17" w14:paraId="19367E85" w14:textId="77777777"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2AD366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QA10</w:t>
                  </w:r>
                </w:p>
              </w:tc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FCE40C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High</w:t>
                  </w:r>
                </w:p>
              </w:tc>
              <w:tc>
                <w:tcPr>
                  <w:tcW w:w="149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C55ABA" w14:textId="77777777" w:rsidR="007C1F17" w:rsidRDefault="0070644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contextualSpacing w:val="0"/>
                  </w:pPr>
                  <w:r>
                    <w:t>Medium</w:t>
                  </w:r>
                </w:p>
              </w:tc>
            </w:tr>
          </w:tbl>
          <w:p w14:paraId="5AA06BD6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  <w:p w14:paraId="5755E16F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From this list, only QA1, QA2, QA5, QA10 are selected as drivers.</w:t>
            </w:r>
          </w:p>
        </w:tc>
      </w:tr>
      <w:tr w:rsidR="007C1F17" w14:paraId="6CA13CE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FC584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lastRenderedPageBreak/>
              <w:t>Constraints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9265A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CON1, CON2, CON4 are selected as the drivers</w:t>
            </w:r>
          </w:p>
        </w:tc>
      </w:tr>
      <w:tr w:rsidR="007C1F17" w14:paraId="007D55B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9A36A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Architectural concerns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ECFFC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CRN1 Establishing an overall initial system structure.</w:t>
            </w:r>
          </w:p>
          <w:p w14:paraId="12ADAC0D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CRN2 Leverage the team’s knowledge about Object Oriented Programming Languages and scripting language like Node JS</w:t>
            </w:r>
          </w:p>
          <w:p w14:paraId="2BAE21DD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CRN3 Allocate work to members of the development team.</w:t>
            </w:r>
          </w:p>
          <w:p w14:paraId="5255E0C8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  <w:p w14:paraId="439D3169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proofErr w:type="gramStart"/>
            <w:r>
              <w:t>ALL of</w:t>
            </w:r>
            <w:proofErr w:type="gramEnd"/>
            <w:r>
              <w:t xml:space="preserve"> the architectural concerns are included as the drivers.</w:t>
            </w:r>
          </w:p>
        </w:tc>
      </w:tr>
    </w:tbl>
    <w:p w14:paraId="634E661C" w14:textId="77777777" w:rsidR="007C1F17" w:rsidRDefault="007C1F17">
      <w:pPr>
        <w:pStyle w:val="Heading3"/>
        <w:contextualSpacing w:val="0"/>
      </w:pPr>
    </w:p>
    <w:p w14:paraId="51B01A16" w14:textId="77777777" w:rsidR="007C1F17" w:rsidRDefault="007C1F17">
      <w:pPr>
        <w:pStyle w:val="Heading3"/>
        <w:contextualSpacing w:val="0"/>
      </w:pPr>
    </w:p>
    <w:p w14:paraId="6BE5A218" w14:textId="77777777" w:rsidR="007C1F17" w:rsidRDefault="007C1F17">
      <w:pPr>
        <w:pStyle w:val="Heading3"/>
        <w:contextualSpacing w:val="0"/>
      </w:pPr>
      <w:bookmarkStart w:id="2" w:name="_8xd4love13vd" w:colFirst="0" w:colLast="0"/>
      <w:bookmarkEnd w:id="2"/>
    </w:p>
    <w:p w14:paraId="63886655" w14:textId="77777777" w:rsidR="007C1F17" w:rsidRPr="00D31976" w:rsidRDefault="00706449">
      <w:pPr>
        <w:pStyle w:val="Heading3"/>
        <w:contextualSpacing w:val="0"/>
        <w:rPr>
          <w:b/>
        </w:rPr>
      </w:pPr>
      <w:bookmarkStart w:id="3" w:name="_gnd25ihu6ftt" w:colFirst="0" w:colLast="0"/>
      <w:bookmarkEnd w:id="3"/>
      <w:r w:rsidRPr="00D31976">
        <w:rPr>
          <w:b/>
        </w:rPr>
        <w:t>Step 2: establish iteration goal by selecting Drivers</w:t>
      </w:r>
    </w:p>
    <w:p w14:paraId="02CAAF36" w14:textId="77777777" w:rsidR="007C1F17" w:rsidRDefault="00706449">
      <w:pPr>
        <w:contextualSpacing w:val="0"/>
      </w:pPr>
      <w:r>
        <w:t>The goal of the first iteration is to establish an overall system structure</w:t>
      </w:r>
    </w:p>
    <w:p w14:paraId="34B06669" w14:textId="77777777" w:rsidR="007C1F17" w:rsidRDefault="007C1F17">
      <w:pPr>
        <w:contextualSpacing w:val="0"/>
      </w:pPr>
    </w:p>
    <w:p w14:paraId="6E55A209" w14:textId="77777777" w:rsidR="007C1F17" w:rsidRDefault="00706449">
      <w:pPr>
        <w:numPr>
          <w:ilvl w:val="0"/>
          <w:numId w:val="1"/>
        </w:numPr>
      </w:pPr>
      <w:r>
        <w:t>QA 1 - Privacy</w:t>
      </w:r>
    </w:p>
    <w:p w14:paraId="66362695" w14:textId="77777777" w:rsidR="007C1F17" w:rsidRDefault="00706449">
      <w:pPr>
        <w:numPr>
          <w:ilvl w:val="0"/>
          <w:numId w:val="1"/>
        </w:numPr>
      </w:pPr>
      <w:r>
        <w:t>QA 2 - Availability</w:t>
      </w:r>
    </w:p>
    <w:p w14:paraId="467310F3" w14:textId="77777777" w:rsidR="007C1F17" w:rsidRDefault="00706449">
      <w:pPr>
        <w:numPr>
          <w:ilvl w:val="0"/>
          <w:numId w:val="1"/>
        </w:numPr>
      </w:pPr>
      <w:r>
        <w:t>QA 5 - Security</w:t>
      </w:r>
    </w:p>
    <w:p w14:paraId="475E068E" w14:textId="77777777" w:rsidR="007C1F17" w:rsidRDefault="00706449">
      <w:pPr>
        <w:numPr>
          <w:ilvl w:val="0"/>
          <w:numId w:val="1"/>
        </w:numPr>
      </w:pPr>
      <w:r>
        <w:t>QA 10 - Maintainability</w:t>
      </w:r>
    </w:p>
    <w:p w14:paraId="7D2E4BFA" w14:textId="77777777" w:rsidR="007C1F17" w:rsidRDefault="00706449">
      <w:pPr>
        <w:numPr>
          <w:ilvl w:val="0"/>
          <w:numId w:val="1"/>
        </w:numPr>
      </w:pPr>
      <w:r>
        <w:t>CON 1 - System must be accessible over different w</w:t>
      </w:r>
      <w:r>
        <w:t>eb browsers on different platforms</w:t>
      </w:r>
    </w:p>
    <w:p w14:paraId="7425A037" w14:textId="77777777" w:rsidR="007C1F17" w:rsidRDefault="00706449">
      <w:pPr>
        <w:numPr>
          <w:ilvl w:val="0"/>
          <w:numId w:val="1"/>
        </w:numPr>
      </w:pPr>
      <w:r>
        <w:t xml:space="preserve">CON 2 - A minimum of 200 simultaneous users must be supported </w:t>
      </w:r>
    </w:p>
    <w:p w14:paraId="62805B7C" w14:textId="77777777" w:rsidR="007C1F17" w:rsidRDefault="00706449">
      <w:pPr>
        <w:numPr>
          <w:ilvl w:val="0"/>
          <w:numId w:val="1"/>
        </w:numPr>
      </w:pPr>
      <w:r>
        <w:t>CON 4 - All course information since the start must be stored</w:t>
      </w:r>
    </w:p>
    <w:p w14:paraId="71428779" w14:textId="77777777" w:rsidR="007C1F17" w:rsidRDefault="00706449">
      <w:pPr>
        <w:widowControl w:val="0"/>
        <w:numPr>
          <w:ilvl w:val="0"/>
          <w:numId w:val="1"/>
        </w:numPr>
        <w:spacing w:line="240" w:lineRule="auto"/>
      </w:pPr>
      <w:r>
        <w:t>CRN1- Establishing an overall initial system structure.</w:t>
      </w:r>
    </w:p>
    <w:p w14:paraId="20542E96" w14:textId="77777777" w:rsidR="007C1F17" w:rsidRDefault="00706449">
      <w:pPr>
        <w:widowControl w:val="0"/>
        <w:numPr>
          <w:ilvl w:val="0"/>
          <w:numId w:val="1"/>
        </w:numPr>
        <w:spacing w:line="240" w:lineRule="auto"/>
      </w:pPr>
      <w:r>
        <w:t>CRN2- Leverage the team’s knowledge abou</w:t>
      </w:r>
      <w:r>
        <w:t>t Object Oriented Programming Languages and scripting language like Node JS</w:t>
      </w:r>
    </w:p>
    <w:p w14:paraId="588BED42" w14:textId="77777777" w:rsidR="007C1F17" w:rsidRDefault="00706449">
      <w:pPr>
        <w:widowControl w:val="0"/>
        <w:numPr>
          <w:ilvl w:val="0"/>
          <w:numId w:val="1"/>
        </w:numPr>
        <w:spacing w:line="240" w:lineRule="auto"/>
      </w:pPr>
      <w:r>
        <w:t>CRN3 -Allocate work to members of the development team.</w:t>
      </w:r>
    </w:p>
    <w:p w14:paraId="0B19E2BC" w14:textId="77777777" w:rsidR="007C1F17" w:rsidRDefault="007C1F17">
      <w:pPr>
        <w:contextualSpacing w:val="0"/>
      </w:pPr>
    </w:p>
    <w:p w14:paraId="7B1BED08" w14:textId="77777777" w:rsidR="007C1F17" w:rsidRPr="00D31976" w:rsidRDefault="00706449">
      <w:pPr>
        <w:pStyle w:val="Heading3"/>
        <w:contextualSpacing w:val="0"/>
        <w:rPr>
          <w:b/>
        </w:rPr>
      </w:pPr>
      <w:r w:rsidRPr="00D31976">
        <w:rPr>
          <w:b/>
        </w:rPr>
        <w:t xml:space="preserve">Step 3: Choose One or More elements of the system to refine </w:t>
      </w:r>
    </w:p>
    <w:p w14:paraId="79614895" w14:textId="77777777" w:rsidR="007C1F17" w:rsidRDefault="00706449">
      <w:pPr>
        <w:contextualSpacing w:val="0"/>
      </w:pPr>
      <w:r>
        <w:t>The Course Management System (CMS) will be a greenfield system</w:t>
      </w:r>
      <w:r>
        <w:t xml:space="preserve"> in a mature domain. Meaning it is a new system based on existing architecture patterns and styles. As it is a greenfield system, the element to refine is the entire CMS. Refinement will be carried out through decomposition.</w:t>
      </w:r>
    </w:p>
    <w:p w14:paraId="0E608A13" w14:textId="3D12CD95" w:rsidR="007C1F17" w:rsidRPr="00D31976" w:rsidRDefault="00706449">
      <w:pPr>
        <w:pStyle w:val="Heading3"/>
        <w:contextualSpacing w:val="0"/>
        <w:rPr>
          <w:b/>
        </w:rPr>
      </w:pPr>
      <w:r w:rsidRPr="00D31976">
        <w:rPr>
          <w:b/>
        </w:rPr>
        <w:lastRenderedPageBreak/>
        <w:t>Step 4: Choose One or More Desi</w:t>
      </w:r>
      <w:r w:rsidRPr="00D31976">
        <w:rPr>
          <w:b/>
        </w:rPr>
        <w:t>gn Concepts that satisfy the selected Drivers</w:t>
      </w:r>
    </w:p>
    <w:tbl>
      <w:tblPr>
        <w:tblStyle w:val="a1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C1F17" w14:paraId="3FE2028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DBE7D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b/>
              </w:rPr>
            </w:pPr>
            <w:r>
              <w:rPr>
                <w:b/>
              </w:rPr>
              <w:t>Design Decision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1951B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Rational</w:t>
            </w:r>
          </w:p>
        </w:tc>
      </w:tr>
      <w:tr w:rsidR="007C1F17" w14:paraId="3835D1B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7C717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Web Application reference architecture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D9339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This reference architecture is orientated towards the development of applications that are accessed from a web browser. This architecture is helpful in achieving QA-10 as the application can be easily maintained in the back-end of the server by the admin. </w:t>
            </w:r>
            <w:r>
              <w:t>This architecture also allows connection to a database (UC-10).</w:t>
            </w:r>
          </w:p>
        </w:tc>
      </w:tr>
    </w:tbl>
    <w:p w14:paraId="03BA40EE" w14:textId="6F06E8E1" w:rsidR="007C1F17" w:rsidRDefault="00D31976">
      <w:pPr>
        <w:contextualSpacing w:val="0"/>
      </w:pPr>
      <w:r>
        <w:rPr>
          <w:noProof/>
        </w:rPr>
        <w:drawing>
          <wp:inline distT="0" distB="0" distL="0" distR="0" wp14:anchorId="7720F0A7" wp14:editId="62DEBD8E">
            <wp:extent cx="3028586" cy="38100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4733" cy="381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A4D5" w14:textId="77777777" w:rsidR="007C1F17" w:rsidRDefault="007C1F17">
      <w:pPr>
        <w:contextualSpacing w:val="0"/>
      </w:pPr>
    </w:p>
    <w:tbl>
      <w:tblPr>
        <w:tblStyle w:val="a2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C1F17" w14:paraId="7E8DA3F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545F6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b/>
              </w:rPr>
            </w:pPr>
            <w:r>
              <w:rPr>
                <w:b/>
              </w:rPr>
              <w:t>Deployment Pattern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9CC41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Rational</w:t>
            </w:r>
          </w:p>
        </w:tc>
      </w:tr>
      <w:tr w:rsidR="007C1F17" w14:paraId="310E62C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73596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3-Tier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F77A9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Since system must be accessed from a web browser and an existing database server must also be in use (CON-4), a three-tier deployment is ideal with a presentation layer, business logic layer and a database layer. Dividing the application into distinct laye</w:t>
            </w:r>
            <w:r>
              <w:t>rs help improve maintainability of the system (QA-10).</w:t>
            </w:r>
          </w:p>
        </w:tc>
      </w:tr>
    </w:tbl>
    <w:p w14:paraId="0FEFC0EA" w14:textId="66D0ACD6" w:rsidR="007C1F17" w:rsidRDefault="00D31976">
      <w:pPr>
        <w:contextualSpacing w:val="0"/>
      </w:pPr>
      <w:r>
        <w:rPr>
          <w:noProof/>
        </w:rPr>
        <w:lastRenderedPageBreak/>
        <w:drawing>
          <wp:inline distT="0" distB="0" distL="0" distR="0" wp14:anchorId="6E838E2B" wp14:editId="00943683">
            <wp:extent cx="3300413" cy="13716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8889" cy="13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7DF6" w14:textId="156596F0" w:rsidR="007C1F17" w:rsidRDefault="007C1F17">
      <w:pPr>
        <w:contextualSpacing w:val="0"/>
      </w:pPr>
    </w:p>
    <w:p w14:paraId="755C2570" w14:textId="6B1538FD" w:rsidR="00D31976" w:rsidRDefault="00D31976">
      <w:pPr>
        <w:contextualSpacing w:val="0"/>
      </w:pPr>
    </w:p>
    <w:p w14:paraId="28383321" w14:textId="0F0E3E27" w:rsidR="00D31976" w:rsidRDefault="00D31976">
      <w:pPr>
        <w:contextualSpacing w:val="0"/>
      </w:pPr>
    </w:p>
    <w:p w14:paraId="30730462" w14:textId="77777777" w:rsidR="00D31976" w:rsidRDefault="00D31976">
      <w:pPr>
        <w:contextualSpacing w:val="0"/>
      </w:pPr>
    </w:p>
    <w:tbl>
      <w:tblPr>
        <w:tblStyle w:val="a3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C1F17" w14:paraId="4BE0504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545F8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b/>
              </w:rPr>
            </w:pPr>
            <w:r>
              <w:rPr>
                <w:b/>
              </w:rPr>
              <w:t>Architectural Design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A21D2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Rational</w:t>
            </w:r>
          </w:p>
        </w:tc>
      </w:tr>
      <w:tr w:rsidR="007C1F17" w14:paraId="050C424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394B8" w14:textId="77777777" w:rsidR="007C1F17" w:rsidRDefault="00706449">
            <w:pPr>
              <w:widowControl w:val="0"/>
              <w:spacing w:line="240" w:lineRule="auto"/>
              <w:contextualSpacing w:val="0"/>
            </w:pPr>
            <w:r>
              <w:t>Database Access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D3F25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We need to insulate applications from the details of how data is represented in persistent storage. Introduce a data mapper for each type of persistent application object. The responsibility of this mapper is to transfer data from the objects to the databa</w:t>
            </w:r>
            <w:r>
              <w:t>se, and vice versa.</w:t>
            </w:r>
          </w:p>
        </w:tc>
      </w:tr>
    </w:tbl>
    <w:p w14:paraId="3D8D5E27" w14:textId="0CC7F3E9" w:rsidR="007C1F17" w:rsidRDefault="00D31976">
      <w:pPr>
        <w:contextualSpacing w:val="0"/>
      </w:pPr>
      <w:r>
        <w:rPr>
          <w:noProof/>
        </w:rPr>
        <w:drawing>
          <wp:inline distT="0" distB="0" distL="0" distR="0" wp14:anchorId="716B2378" wp14:editId="315E614F">
            <wp:extent cx="3290888" cy="93874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3187" cy="95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EDCF" w14:textId="028418F0" w:rsidR="00D31976" w:rsidRDefault="00D31976">
      <w:pPr>
        <w:contextualSpacing w:val="0"/>
      </w:pPr>
    </w:p>
    <w:p w14:paraId="20BD50AF" w14:textId="19CD0479" w:rsidR="00D31976" w:rsidRDefault="00D31976">
      <w:pPr>
        <w:contextualSpacing w:val="0"/>
      </w:pPr>
    </w:p>
    <w:p w14:paraId="69315798" w14:textId="24FA408E" w:rsidR="00D31976" w:rsidRDefault="00D31976">
      <w:pPr>
        <w:contextualSpacing w:val="0"/>
      </w:pPr>
    </w:p>
    <w:p w14:paraId="2F8B555D" w14:textId="0F569918" w:rsidR="00D31976" w:rsidRDefault="00D31976">
      <w:pPr>
        <w:contextualSpacing w:val="0"/>
      </w:pPr>
    </w:p>
    <w:p w14:paraId="083BEC10" w14:textId="7DDBDA15" w:rsidR="00D31976" w:rsidRDefault="00D31976">
      <w:pPr>
        <w:contextualSpacing w:val="0"/>
      </w:pPr>
    </w:p>
    <w:p w14:paraId="764A4146" w14:textId="19B71F21" w:rsidR="00D31976" w:rsidRDefault="00D31976">
      <w:pPr>
        <w:contextualSpacing w:val="0"/>
      </w:pPr>
    </w:p>
    <w:p w14:paraId="213202D7" w14:textId="16A3C162" w:rsidR="00D31976" w:rsidRDefault="00D31976">
      <w:pPr>
        <w:contextualSpacing w:val="0"/>
      </w:pPr>
    </w:p>
    <w:p w14:paraId="233E86D3" w14:textId="30C7054D" w:rsidR="00D31976" w:rsidRDefault="00D31976">
      <w:pPr>
        <w:contextualSpacing w:val="0"/>
      </w:pPr>
    </w:p>
    <w:p w14:paraId="5E231ABC" w14:textId="03C58E3E" w:rsidR="00D31976" w:rsidRDefault="00D31976">
      <w:pPr>
        <w:contextualSpacing w:val="0"/>
      </w:pPr>
    </w:p>
    <w:p w14:paraId="4CEEA23C" w14:textId="79D2BD19" w:rsidR="00D31976" w:rsidRDefault="00D31976">
      <w:pPr>
        <w:contextualSpacing w:val="0"/>
      </w:pPr>
    </w:p>
    <w:p w14:paraId="24AD581A" w14:textId="2919A634" w:rsidR="00D31976" w:rsidRDefault="00D31976">
      <w:pPr>
        <w:contextualSpacing w:val="0"/>
      </w:pPr>
    </w:p>
    <w:p w14:paraId="5809DAAD" w14:textId="0D170B1F" w:rsidR="00D31976" w:rsidRDefault="00D31976">
      <w:pPr>
        <w:contextualSpacing w:val="0"/>
      </w:pPr>
    </w:p>
    <w:p w14:paraId="481269CC" w14:textId="0571802B" w:rsidR="00D31976" w:rsidRDefault="00D31976">
      <w:pPr>
        <w:contextualSpacing w:val="0"/>
      </w:pPr>
    </w:p>
    <w:p w14:paraId="6E4EA8EA" w14:textId="5AB31B28" w:rsidR="00D31976" w:rsidRDefault="00D31976">
      <w:pPr>
        <w:contextualSpacing w:val="0"/>
      </w:pPr>
    </w:p>
    <w:p w14:paraId="1AE778D2" w14:textId="77777777" w:rsidR="00D31976" w:rsidRDefault="00D31976">
      <w:pPr>
        <w:contextualSpacing w:val="0"/>
      </w:pPr>
    </w:p>
    <w:p w14:paraId="7361D4C8" w14:textId="77777777" w:rsidR="007C1F17" w:rsidRPr="00D31976" w:rsidRDefault="00706449">
      <w:pPr>
        <w:pStyle w:val="Heading3"/>
        <w:contextualSpacing w:val="0"/>
        <w:rPr>
          <w:b/>
        </w:rPr>
      </w:pPr>
      <w:r w:rsidRPr="00D31976">
        <w:rPr>
          <w:b/>
        </w:rPr>
        <w:lastRenderedPageBreak/>
        <w:t>Step 5: Instantiate Architectural Elements, Allocate Responsibilities, and Define Interfaces</w:t>
      </w:r>
    </w:p>
    <w:p w14:paraId="0B2CFBF7" w14:textId="77777777" w:rsidR="007C1F17" w:rsidRDefault="00706449">
      <w:pPr>
        <w:contextualSpacing w:val="0"/>
      </w:pPr>
      <w:r>
        <w:t>As this is the first iteration, it is too early to precisely define functionality and interfaces.</w:t>
      </w:r>
    </w:p>
    <w:tbl>
      <w:tblPr>
        <w:tblStyle w:val="a4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6540"/>
      </w:tblGrid>
      <w:tr w:rsidR="007C1F17" w14:paraId="33A0B35B" w14:textId="77777777">
        <w:trPr>
          <w:trHeight w:val="740"/>
        </w:trPr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AD738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ontextualSpacing w:val="0"/>
            </w:pPr>
            <w:r>
              <w:t>Design Decision and Location</w:t>
            </w:r>
          </w:p>
        </w:tc>
        <w:tc>
          <w:tcPr>
            <w:tcW w:w="65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F6ACB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ontextualSpacing w:val="0"/>
            </w:pPr>
            <w:r>
              <w:t>Rationale</w:t>
            </w:r>
          </w:p>
        </w:tc>
      </w:tr>
      <w:tr w:rsidR="007C1F17" w14:paraId="41BBD332" w14:textId="77777777">
        <w:trPr>
          <w:trHeight w:val="4400"/>
        </w:trPr>
        <w:tc>
          <w:tcPr>
            <w:tcW w:w="23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D7A15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ontextualSpacing w:val="0"/>
            </w:pPr>
            <w:r>
              <w:t>Remove local data storage from the client side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1512C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ontextualSpacing w:val="0"/>
            </w:pPr>
            <w:r>
              <w:t>-Network application is assumed to be reliable therefore there is no need for local data storage</w:t>
            </w:r>
          </w:p>
          <w:p w14:paraId="0263BAC9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ontextualSpacing w:val="0"/>
            </w:pPr>
            <w:r>
              <w:t>- Communication to the server is handled by the communication components</w:t>
            </w:r>
            <w:r>
              <w:t xml:space="preserve"> and thus any internal communication is done using method calls and variables stored in cache</w:t>
            </w:r>
          </w:p>
          <w:p w14:paraId="47017488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ontextualSpacing w:val="0"/>
            </w:pPr>
            <w:r>
              <w:t>- Full backups of application is supported (UC8)</w:t>
            </w:r>
          </w:p>
          <w:p w14:paraId="1DE05223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ontextualSpacing w:val="0"/>
            </w:pPr>
            <w:r>
              <w:t>- Supports simpler maintenance of system (QA10)</w:t>
            </w:r>
          </w:p>
        </w:tc>
      </w:tr>
      <w:tr w:rsidR="007C1F17" w14:paraId="7CD2EFFB" w14:textId="77777777">
        <w:trPr>
          <w:trHeight w:val="2300"/>
        </w:trPr>
        <w:tc>
          <w:tcPr>
            <w:tcW w:w="23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1EDC5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ontextualSpacing w:val="0"/>
            </w:pPr>
            <w:r>
              <w:t>Create a module for timekeeping in the data layer on the client side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B78C8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ontextualSpacing w:val="0"/>
            </w:pPr>
            <w:r>
              <w:t>-  Aids in syncing of timings with the server</w:t>
            </w:r>
          </w:p>
          <w:p w14:paraId="26C55ECF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ontextualSpacing w:val="0"/>
            </w:pPr>
            <w:r>
              <w:t>-  Supports UC13 by providing support for real-time messaging capabilities among users</w:t>
            </w:r>
          </w:p>
        </w:tc>
      </w:tr>
      <w:tr w:rsidR="007C1F17" w14:paraId="6643D6C1" w14:textId="77777777">
        <w:trPr>
          <w:trHeight w:val="2300"/>
        </w:trPr>
        <w:tc>
          <w:tcPr>
            <w:tcW w:w="23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D66A5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ontextualSpacing w:val="0"/>
            </w:pPr>
            <w:r>
              <w:t>Isolate important business logic onto server side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7A887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ontextualSpacing w:val="0"/>
            </w:pPr>
            <w:r>
              <w:t xml:space="preserve">- Business layer on client side should contain simple logic that processes user input </w:t>
            </w:r>
          </w:p>
          <w:p w14:paraId="22B8FBB1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ontextualSpacing w:val="0"/>
            </w:pPr>
            <w:r>
              <w:t>- Protects user information and ensures system security as server-side logic is harder to tamper (QA</w:t>
            </w:r>
            <w:proofErr w:type="gramStart"/>
            <w:r>
              <w:t>1,QA</w:t>
            </w:r>
            <w:proofErr w:type="gramEnd"/>
            <w:r>
              <w:t>5,UC7)</w:t>
            </w:r>
          </w:p>
          <w:p w14:paraId="2D9C7511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ontextualSpacing w:val="0"/>
            </w:pPr>
            <w:r>
              <w:t>-Provides avenue for extensibility and evolvability</w:t>
            </w:r>
          </w:p>
        </w:tc>
      </w:tr>
    </w:tbl>
    <w:p w14:paraId="53929230" w14:textId="77777777" w:rsidR="007C1F17" w:rsidRDefault="007C1F17">
      <w:pPr>
        <w:contextualSpacing w:val="0"/>
      </w:pPr>
    </w:p>
    <w:p w14:paraId="38FF20BE" w14:textId="77777777" w:rsidR="007C1F17" w:rsidRPr="00D31976" w:rsidRDefault="00706449">
      <w:pPr>
        <w:pStyle w:val="Heading3"/>
        <w:contextualSpacing w:val="0"/>
        <w:rPr>
          <w:b/>
        </w:rPr>
      </w:pPr>
      <w:r w:rsidRPr="00D31976">
        <w:rPr>
          <w:b/>
        </w:rPr>
        <w:lastRenderedPageBreak/>
        <w:t>Step 6: Sketch Views and Record Design Decisions</w:t>
      </w:r>
    </w:p>
    <w:p w14:paraId="2E97E2AE" w14:textId="77777777" w:rsidR="007C1F17" w:rsidRDefault="00706449">
      <w:pPr>
        <w:contextualSpacing w:val="0"/>
      </w:pPr>
      <w:r>
        <w:rPr>
          <w:noProof/>
        </w:rPr>
        <w:drawing>
          <wp:inline distT="114300" distB="114300" distL="114300" distR="114300" wp14:anchorId="6BB44C8D" wp14:editId="7EE9B195">
            <wp:extent cx="3586163" cy="5688734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5688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DFF5E5" w14:textId="77777777" w:rsidR="007C1F17" w:rsidRDefault="00706449">
      <w:pPr>
        <w:contextualSpacing w:val="0"/>
      </w:pPr>
      <w:r>
        <w:rPr>
          <w:noProof/>
        </w:rPr>
        <w:lastRenderedPageBreak/>
        <w:drawing>
          <wp:inline distT="114300" distB="114300" distL="114300" distR="114300" wp14:anchorId="664EA4C7" wp14:editId="721445AD">
            <wp:extent cx="3462230" cy="4891088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2230" cy="4891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90D03" w14:textId="77777777" w:rsidR="007C1F17" w:rsidRDefault="007C1F17">
      <w:pPr>
        <w:contextualSpacing w:val="0"/>
      </w:pPr>
    </w:p>
    <w:tbl>
      <w:tblPr>
        <w:tblStyle w:val="a5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C1F17" w14:paraId="2F4FA3D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4F61F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Element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C86C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Responsibility</w:t>
            </w:r>
          </w:p>
        </w:tc>
      </w:tr>
      <w:tr w:rsidR="007C1F17" w14:paraId="13F8151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C2E78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Presentation Layer (client)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F6526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This layer contains UI modules that control user interaction</w:t>
            </w:r>
          </w:p>
        </w:tc>
      </w:tr>
      <w:tr w:rsidR="007C1F17" w14:paraId="1400E7C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D9BE6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Business Layer (client)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29527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This layer contains modules that perform business logic operations on the client side</w:t>
            </w:r>
          </w:p>
        </w:tc>
      </w:tr>
      <w:tr w:rsidR="007C1F17" w14:paraId="7343B2C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80194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Data layer (client)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14728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This layer contains data</w:t>
            </w:r>
          </w:p>
        </w:tc>
      </w:tr>
      <w:tr w:rsidR="007C1F17" w14:paraId="6F4B0A8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F818D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UI module</w:t>
            </w:r>
            <w:r>
              <w:t>s (client)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9A350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These modules render the user interface and receive user inputs.</w:t>
            </w:r>
          </w:p>
        </w:tc>
      </w:tr>
      <w:tr w:rsidR="007C1F17" w14:paraId="5A7EBFD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FCE69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Views and Pages modules (client)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E653E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These modules handle the business logics of page viewing function </w:t>
            </w:r>
          </w:p>
        </w:tc>
      </w:tr>
      <w:tr w:rsidR="007C1F17" w14:paraId="3671243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32793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User information page module (client)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20545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This module handles the business logics of retrieving user information and data.</w:t>
            </w:r>
          </w:p>
        </w:tc>
      </w:tr>
      <w:tr w:rsidR="007C1F17" w14:paraId="089F020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777B9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lastRenderedPageBreak/>
              <w:t>Server Request (client)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8C5F4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This module handles the http request to retrieve/update data.</w:t>
            </w:r>
          </w:p>
        </w:tc>
      </w:tr>
      <w:tr w:rsidR="007C1F17" w14:paraId="5F107EA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C841A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Time Keeper (client)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4CBEF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This module is responsible for communication with the time servers</w:t>
            </w:r>
            <w:r>
              <w:t>.</w:t>
            </w:r>
          </w:p>
        </w:tc>
      </w:tr>
      <w:tr w:rsidR="007C1F17" w14:paraId="1CE83E9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74C4C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Business Logic (server)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6B69B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This layer manages calls from Views and communicates/request information from the database.</w:t>
            </w:r>
          </w:p>
        </w:tc>
      </w:tr>
      <w:tr w:rsidR="007C1F17" w14:paraId="0EB1E80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5D803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Connection Service (server)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CA490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This module receives the connection from the business logic layer.</w:t>
            </w:r>
          </w:p>
        </w:tc>
      </w:tr>
      <w:tr w:rsidR="007C1F17" w14:paraId="4C71679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E30F9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User Permission (server)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9ACA7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This module carries the permissions each user </w:t>
            </w:r>
            <w:proofErr w:type="gramStart"/>
            <w:r>
              <w:t>has to</w:t>
            </w:r>
            <w:proofErr w:type="gramEnd"/>
            <w:r>
              <w:t xml:space="preserve"> access stored information in the database.</w:t>
            </w:r>
          </w:p>
        </w:tc>
      </w:tr>
      <w:tr w:rsidR="007C1F17" w14:paraId="23EDF82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025C2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Data Access (server)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560C3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This layer is for stored information and will</w:t>
            </w:r>
            <w:r>
              <w:t xml:space="preserve"> return to previous modules and layers it was called from.</w:t>
            </w:r>
          </w:p>
        </w:tc>
      </w:tr>
    </w:tbl>
    <w:p w14:paraId="7B55A570" w14:textId="77777777" w:rsidR="007C1F17" w:rsidRDefault="007C1F17">
      <w:pPr>
        <w:contextualSpacing w:val="0"/>
      </w:pPr>
    </w:p>
    <w:p w14:paraId="0D97C7F4" w14:textId="0D4D1431" w:rsidR="007C1F17" w:rsidRPr="00706449" w:rsidRDefault="00706449">
      <w:pPr>
        <w:pStyle w:val="Heading3"/>
        <w:contextualSpacing w:val="0"/>
        <w:rPr>
          <w:b/>
        </w:rPr>
      </w:pPr>
      <w:r w:rsidRPr="00D31976">
        <w:rPr>
          <w:b/>
        </w:rPr>
        <w:t>Step 7: Perform Analysis of current Design and review iteration Goal and Achievement of Design Purpose</w:t>
      </w:r>
      <w:bookmarkStart w:id="4" w:name="_q83kgtrizes3" w:colFirst="0" w:colLast="0"/>
      <w:bookmarkStart w:id="5" w:name="_GoBack"/>
      <w:bookmarkEnd w:id="4"/>
      <w:bookmarkEnd w:id="5"/>
    </w:p>
    <w:p w14:paraId="12DE9A6F" w14:textId="77777777" w:rsidR="007C1F17" w:rsidRDefault="007C1F17">
      <w:pPr>
        <w:contextualSpacing w:val="0"/>
      </w:pPr>
    </w:p>
    <w:tbl>
      <w:tblPr>
        <w:tblStyle w:val="a6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7C1F17" w14:paraId="60EDBEDD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7500C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Not Addressed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686EB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Partially Addressed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2C5CE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Completely Addressed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B4C5F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Design Decisions Made During the Iteration</w:t>
            </w:r>
          </w:p>
        </w:tc>
      </w:tr>
      <w:tr w:rsidR="007C1F17" w14:paraId="7645CFB3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002C6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UC1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71B48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E5938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19ECD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No relevant decisions made</w:t>
            </w:r>
          </w:p>
        </w:tc>
      </w:tr>
      <w:tr w:rsidR="007C1F17" w14:paraId="7AA259AA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DECD4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362F3" w14:textId="77777777" w:rsidR="007C1F17" w:rsidRDefault="00706449">
            <w:pPr>
              <w:widowControl w:val="0"/>
              <w:spacing w:line="240" w:lineRule="auto"/>
              <w:contextualSpacing w:val="0"/>
            </w:pPr>
            <w:r>
              <w:t>UC7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7C757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71DE2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Management of grades is kept secure by logic isolation</w:t>
            </w:r>
          </w:p>
        </w:tc>
      </w:tr>
      <w:tr w:rsidR="007C1F17" w14:paraId="3FD076E4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6C49F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1D6F6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074FA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UC8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4A451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By removing local data, admin can manage backups of the system</w:t>
            </w:r>
          </w:p>
        </w:tc>
      </w:tr>
      <w:tr w:rsidR="007C1F17" w14:paraId="0FBC6D5C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DDCE6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035C1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UC10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AEA8D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52154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Architecture supports a database to retrieve information</w:t>
            </w:r>
          </w:p>
        </w:tc>
      </w:tr>
      <w:tr w:rsidR="007C1F17" w14:paraId="3DF60640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C0DBB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UC11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79853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B7661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932FE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No relevant decision.</w:t>
            </w:r>
          </w:p>
        </w:tc>
      </w:tr>
      <w:tr w:rsidR="007C1F17" w14:paraId="27C1862A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AA622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43AE0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UC13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352A7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6C21C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Timekeeping module </w:t>
            </w:r>
            <w:r>
              <w:lastRenderedPageBreak/>
              <w:t>allows for users to keep communication in real-time</w:t>
            </w:r>
          </w:p>
        </w:tc>
      </w:tr>
      <w:tr w:rsidR="007C1F17" w14:paraId="33C5BFAC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4B281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lastRenderedPageBreak/>
              <w:t>UC25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0D002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8D210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F9AE4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No relevant decision.</w:t>
            </w:r>
          </w:p>
        </w:tc>
      </w:tr>
      <w:tr w:rsidR="007C1F17" w14:paraId="2ACD0FFD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6EEB8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0DC63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QA-1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3B01C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7FC76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User information is protected from exposure by business logic isolation on the server side</w:t>
            </w:r>
          </w:p>
        </w:tc>
      </w:tr>
      <w:tr w:rsidR="007C1F17" w14:paraId="4F489577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B1D93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QA-2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A60E0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34E5D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20938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No relevant decision</w:t>
            </w:r>
          </w:p>
        </w:tc>
      </w:tr>
      <w:tr w:rsidR="007C1F17" w14:paraId="1E3DB0B1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AD431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B2D1A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QA-5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DF4FF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C971B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Business logic isolation hampers tampering of data by users</w:t>
            </w:r>
          </w:p>
        </w:tc>
      </w:tr>
      <w:tr w:rsidR="007C1F17" w14:paraId="05E04313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038FD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70EB6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QA-10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C3CEC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A1DA7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Tiered architecture and removing local data </w:t>
            </w:r>
            <w:proofErr w:type="gramStart"/>
            <w:r>
              <w:t>allows</w:t>
            </w:r>
            <w:proofErr w:type="gramEnd"/>
            <w:r>
              <w:t xml:space="preserve"> for easy maintenance of the system</w:t>
            </w:r>
          </w:p>
        </w:tc>
      </w:tr>
      <w:tr w:rsidR="007C1F17" w14:paraId="3F09075A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9D43F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CON-1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02C08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6231F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E2B8A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No relevant decision.</w:t>
            </w:r>
          </w:p>
        </w:tc>
      </w:tr>
      <w:tr w:rsidR="007C1F17" w14:paraId="4F1F9B01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BE6B4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CON-2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E6D85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C50E6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84945" w14:textId="77777777" w:rsidR="007C1F17" w:rsidRDefault="00706449">
            <w:pPr>
              <w:widowControl w:val="0"/>
              <w:spacing w:line="240" w:lineRule="auto"/>
              <w:contextualSpacing w:val="0"/>
            </w:pPr>
            <w:r>
              <w:t>No relevant decision.</w:t>
            </w:r>
          </w:p>
        </w:tc>
      </w:tr>
      <w:tr w:rsidR="007C1F17" w14:paraId="6B98C93E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A6562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02947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CON-4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C9056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A23B6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Database access allows for storage of information</w:t>
            </w:r>
          </w:p>
        </w:tc>
      </w:tr>
      <w:tr w:rsidR="007C1F17" w14:paraId="49751DE3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D3E57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D8251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D6127" w14:textId="77777777" w:rsidR="007C1F17" w:rsidRDefault="00706449">
            <w:pPr>
              <w:widowControl w:val="0"/>
              <w:spacing w:line="240" w:lineRule="auto"/>
              <w:contextualSpacing w:val="0"/>
            </w:pPr>
            <w:r>
              <w:t>CRN-1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4D53A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Selection of application architectures and patterns</w:t>
            </w:r>
          </w:p>
        </w:tc>
      </w:tr>
      <w:tr w:rsidR="007C1F17" w14:paraId="6CE9790B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86535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CRN-2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F70A1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0AA2D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D6A72" w14:textId="77777777" w:rsidR="007C1F17" w:rsidRDefault="00706449">
            <w:pPr>
              <w:widowControl w:val="0"/>
              <w:spacing w:line="240" w:lineRule="auto"/>
              <w:contextualSpacing w:val="0"/>
            </w:pPr>
            <w:r>
              <w:t>No relevant decision.</w:t>
            </w:r>
          </w:p>
        </w:tc>
      </w:tr>
      <w:tr w:rsidR="007C1F17" w14:paraId="0BF758DC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58ED6" w14:textId="77777777" w:rsidR="007C1F17" w:rsidRDefault="00706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CRN-3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57AB0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08EB4" w14:textId="77777777" w:rsidR="007C1F17" w:rsidRDefault="007C1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F3DEB" w14:textId="77777777" w:rsidR="007C1F17" w:rsidRDefault="00706449">
            <w:pPr>
              <w:widowControl w:val="0"/>
              <w:spacing w:line="240" w:lineRule="auto"/>
              <w:contextualSpacing w:val="0"/>
            </w:pPr>
            <w:r>
              <w:t>No relevant decision.</w:t>
            </w:r>
          </w:p>
        </w:tc>
      </w:tr>
    </w:tbl>
    <w:p w14:paraId="2B18A665" w14:textId="77777777" w:rsidR="007C1F17" w:rsidRDefault="007C1F17">
      <w:pPr>
        <w:contextualSpacing w:val="0"/>
      </w:pPr>
    </w:p>
    <w:sectPr w:rsidR="007C1F1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D54A43"/>
    <w:multiLevelType w:val="multilevel"/>
    <w:tmpl w:val="62001A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C1F17"/>
    <w:rsid w:val="00706449"/>
    <w:rsid w:val="007C1F17"/>
    <w:rsid w:val="00D3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C9D7B"/>
  <w15:docId w15:val="{ED8EF0BC-E007-465C-9DAD-B500490D0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SG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1032</Words>
  <Characters>5888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Calvin Ho</cp:lastModifiedBy>
  <cp:revision>2</cp:revision>
  <dcterms:created xsi:type="dcterms:W3CDTF">2018-12-05T20:30:00Z</dcterms:created>
  <dcterms:modified xsi:type="dcterms:W3CDTF">2018-12-05T20:40:00Z</dcterms:modified>
</cp:coreProperties>
</file>