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i w:val="0"/>
          <w:color w:val="000000"/>
          <w:sz w:val="28"/>
        </w:rPr>
        <w:t>A PROJECT REPORT ON</w:t>
        <w:br/>
      </w:r>
      <w:r>
        <w:rPr>
          <w:rFonts w:ascii="Times New Roman" w:hAnsi="Times New Roman"/>
          <w:b/>
          <w:i w:val="0"/>
          <w:color w:val="003366"/>
          <w:sz w:val="36"/>
        </w:rPr>
        <w:t>BRAIN TUMOR DETECTION AND CLASSIFICATION SYSTEM USING DEEP CONVOLUTIONAL NEURAL NETWORKS AND GRAD-CAM VISUALIZATION</w:t>
        <w:br/>
      </w:r>
    </w:p>
    <w:p>
      <w:pPr>
        <w:spacing w:before="480" w:after="720"/>
        <w:jc w:val="center"/>
      </w:pPr>
      <w:r>
        <w:rPr>
          <w:rFonts w:ascii="Times New Roman" w:hAnsi="Times New Roman"/>
          <w:b w:val="0"/>
          <w:i/>
          <w:color w:val="000000"/>
          <w:sz w:val="24"/>
        </w:rPr>
        <w:t>Submitted in partial fulfillment of the requirements for the degree of</w:t>
        <w:br/>
      </w:r>
      <w:r>
        <w:rPr>
          <w:rFonts w:ascii="Times New Roman" w:hAnsi="Times New Roman"/>
          <w:b/>
          <w:i w:val="0"/>
          <w:color w:val="000000"/>
          <w:sz w:val="28"/>
        </w:rPr>
        <w:t>BACHELOR OF TECHNOLOGY</w:t>
        <w:br/>
      </w:r>
      <w:r>
        <w:rPr>
          <w:rFonts w:ascii="Times New Roman" w:hAnsi="Times New Roman"/>
          <w:b/>
          <w:i w:val="0"/>
          <w:color w:val="000000"/>
          <w:sz w:val="24"/>
        </w:rPr>
        <w:t>in</w:t>
        <w:br/>
        <w:t>Department of Computer Engineering / IT</w:t>
        <w:br/>
      </w:r>
    </w:p>
    <w:p>
      <w:pPr>
        <w:spacing w:before="720" w:after="720"/>
        <w:jc w:val="center"/>
      </w:pPr>
      <w:r>
        <w:rPr>
          <w:rFonts w:ascii="Times New Roman" w:hAnsi="Times New Roman"/>
          <w:b/>
          <w:i w:val="0"/>
          <w:color w:val="000000"/>
          <w:sz w:val="24"/>
        </w:rPr>
        <w:t>Submitted By:</w:t>
        <w:br/>
      </w:r>
      <w:r>
        <w:rPr>
          <w:rFonts w:ascii="Times New Roman" w:hAnsi="Times New Roman"/>
          <w:b/>
          <w:i w:val="0"/>
          <w:color w:val="000000"/>
          <w:sz w:val="24"/>
        </w:rPr>
        <w:t>Soham Thummar [Enrollment No: [FILL_ENROLLMENT_NO]]</w:t>
        <w:br/>
        <w:br/>
      </w:r>
      <w:r>
        <w:rPr>
          <w:rFonts w:ascii="Times New Roman" w:hAnsi="Times New Roman"/>
          <w:b/>
          <w:i w:val="0"/>
          <w:color w:val="000000"/>
          <w:sz w:val="24"/>
        </w:rPr>
        <w:t>Under the Guidance of:</w:t>
        <w:br/>
      </w:r>
      <w:r>
        <w:rPr>
          <w:rFonts w:ascii="Times New Roman" w:hAnsi="Times New Roman"/>
          <w:b w:val="0"/>
          <w:i w:val="0"/>
          <w:color w:val="000000"/>
          <w:sz w:val="24"/>
        </w:rPr>
        <w:t>Prof. [FILL GUIDE NAME]</w:t>
        <w:br/>
        <w:t>Department of Computer Engineering / IT</w:t>
        <w:br/>
        <w:br/>
      </w:r>
      <w:r>
        <w:rPr>
          <w:rFonts w:ascii="Times New Roman" w:hAnsi="Times New Roman"/>
          <w:b/>
          <w:i w:val="0"/>
          <w:color w:val="000000"/>
          <w:sz w:val="24"/>
        </w:rPr>
        <w:t>[FILL COLLEGE / INSTITUTE NAME]</w:t>
        <w:br/>
        <w:t>[FILL UNIVERSITY NAME]</w:t>
        <w:br/>
        <w:t>Academic Year: 2025–2026</w:t>
        <w:br/>
      </w:r>
    </w:p>
    <w:p>
      <w:r>
        <w:br w:type="page"/>
      </w:r>
    </w:p>
    <w:p>
      <w:pPr>
        <w:spacing w:before="960"/>
        <w:jc w:val="center"/>
      </w:pPr>
      <w:r>
        <w:rPr>
          <w:rFonts w:ascii="Times New Roman" w:hAnsi="Times New Roman"/>
          <w:b/>
          <w:i w:val="0"/>
          <w:color w:val="000000"/>
          <w:sz w:val="32"/>
        </w:rPr>
        <w:t>BRAIN TUMOR DETECTION MODEL USING KERAS &amp; FLASK DEPLOYMENT</w:t>
        <w:br/>
        <w:br/>
      </w:r>
      <w:r>
        <w:rPr>
          <w:rFonts w:ascii="Times New Roman" w:hAnsi="Times New Roman"/>
          <w:b w:val="0"/>
          <w:i/>
          <w:color w:val="000000"/>
          <w:sz w:val="28"/>
        </w:rPr>
        <w:t>7th Semester B.Tech Project Report</w:t>
        <w:br/>
      </w:r>
    </w:p>
    <w:p>
      <w:pPr>
        <w:spacing w:line="360" w:lineRule="auto" w:after="120"/>
        <w:jc w:val="both"/>
      </w:pPr>
      <w:r>
        <w:rPr>
          <w:rFonts w:ascii="Times New Roman" w:hAnsi="Times New Roman"/>
          <w:b w:val="0"/>
          <w:i w:val="0"/>
          <w:color w:val="000000"/>
          <w:sz w:val="24"/>
        </w:rPr>
        <w:t>Project Title: BRAIN TUMOR DETECTION AND CLASSIFICATION SYSTEM USING DEEP CONVOLUTIONAL NEURAL NETWORKS AND GRAD-CAM VISUALIZATION</w:t>
      </w:r>
    </w:p>
    <w:p>
      <w:pPr>
        <w:spacing w:line="360" w:lineRule="auto" w:after="120"/>
        <w:jc w:val="both"/>
      </w:pPr>
      <w:r>
        <w:rPr>
          <w:rFonts w:ascii="Times New Roman" w:hAnsi="Times New Roman"/>
          <w:b w:val="0"/>
          <w:i w:val="0"/>
          <w:color w:val="000000"/>
          <w:sz w:val="24"/>
        </w:rPr>
        <w:t>Author / Candidate Name: Soham Thummar</w:t>
      </w:r>
    </w:p>
    <w:p>
      <w:pPr>
        <w:spacing w:line="360" w:lineRule="auto" w:after="120"/>
        <w:jc w:val="both"/>
      </w:pPr>
      <w:r>
        <w:rPr>
          <w:rFonts w:ascii="Times New Roman" w:hAnsi="Times New Roman"/>
          <w:b w:val="0"/>
          <w:i w:val="0"/>
          <w:color w:val="000000"/>
          <w:sz w:val="24"/>
        </w:rPr>
        <w:t>Enrollment Number: [FILL_ENROLLMENT_NO]</w:t>
      </w:r>
    </w:p>
    <w:p>
      <w:pPr>
        <w:spacing w:line="360" w:lineRule="auto" w:after="120"/>
        <w:jc w:val="both"/>
      </w:pPr>
      <w:r>
        <w:rPr>
          <w:rFonts w:ascii="Times New Roman" w:hAnsi="Times New Roman"/>
          <w:b w:val="0"/>
          <w:i w:val="0"/>
          <w:color w:val="000000"/>
          <w:sz w:val="24"/>
        </w:rPr>
        <w:t>Branch / Department: Department of Computer Engineering / IT</w:t>
      </w:r>
    </w:p>
    <w:p>
      <w:pPr>
        <w:spacing w:line="360" w:lineRule="auto" w:after="120"/>
        <w:jc w:val="both"/>
      </w:pPr>
      <w:r>
        <w:rPr>
          <w:rFonts w:ascii="Times New Roman" w:hAnsi="Times New Roman"/>
          <w:b w:val="0"/>
          <w:i w:val="0"/>
          <w:color w:val="000000"/>
          <w:sz w:val="24"/>
        </w:rPr>
        <w:t>Internal Guide: Prof. [FILL GUIDE NAME]</w:t>
      </w:r>
    </w:p>
    <w:p>
      <w:pPr>
        <w:spacing w:line="360" w:lineRule="auto" w:after="120"/>
        <w:jc w:val="both"/>
      </w:pPr>
      <w:r>
        <w:rPr>
          <w:rFonts w:ascii="Times New Roman" w:hAnsi="Times New Roman"/>
          <w:b w:val="0"/>
          <w:i w:val="0"/>
          <w:color w:val="000000"/>
          <w:sz w:val="24"/>
        </w:rPr>
        <w:t>Institution: [FILL COLLEGE / INSTITUTE NAME]</w:t>
      </w:r>
    </w:p>
    <w:p>
      <w:pPr>
        <w:spacing w:line="360" w:lineRule="auto" w:after="120"/>
        <w:jc w:val="both"/>
      </w:pPr>
      <w:r>
        <w:rPr>
          <w:rFonts w:ascii="Times New Roman" w:hAnsi="Times New Roman"/>
          <w:b w:val="0"/>
          <w:i w:val="0"/>
          <w:color w:val="000000"/>
          <w:sz w:val="24"/>
        </w:rPr>
        <w:t>Date of Submission: [FILL SUBMISSION DATE, e.g. May 2026]</w:t>
      </w:r>
    </w:p>
    <w:p>
      <w:r>
        <w:br w:type="page"/>
      </w:r>
    </w:p>
    <w:p>
      <w:pPr>
        <w:keepNext/>
        <w:spacing w:before="240" w:after="120"/>
        <w:jc w:val="left"/>
      </w:pPr>
      <w:r>
        <w:rPr>
          <w:rFonts w:ascii="Times New Roman" w:hAnsi="Times New Roman"/>
          <w:b/>
          <w:i w:val="0"/>
          <w:color w:val="000000"/>
          <w:sz w:val="32"/>
        </w:rPr>
        <w:t>CANDIDATE'S DECLARATION</w:t>
      </w:r>
    </w:p>
    <w:p>
      <w:pPr>
        <w:spacing w:line="360" w:lineRule="auto" w:after="120"/>
        <w:jc w:val="both"/>
      </w:pPr>
      <w:r>
        <w:rPr>
          <w:rFonts w:ascii="Times New Roman" w:hAnsi="Times New Roman"/>
          <w:b w:val="0"/>
          <w:i w:val="0"/>
          <w:color w:val="000000"/>
          <w:sz w:val="24"/>
        </w:rPr>
        <w:t>I hereby declare that the project work entitled "BRAIN TUMOR DETECTION MODEL USING KERAS &amp; FLASK DEPLOYMENT" submitted to the Department of Computer Engineering / IT, [FILL COLLEGE / INSTITUTE NAME], is a record of original work done by me under the guidance of Prof. [FILL GUIDE NAME]. This report has not been submitted elsewhere for the award of any degree, diploma, or title.</w:t>
      </w:r>
    </w:p>
    <w:p>
      <w:pPr>
        <w:spacing w:line="360" w:lineRule="auto" w:after="120"/>
        <w:jc w:val="both"/>
      </w:pPr>
      <w:r>
        <w:rPr>
          <w:rFonts w:ascii="Times New Roman" w:hAnsi="Times New Roman"/>
          <w:b w:val="0"/>
          <w:i w:val="0"/>
          <w:color w:val="000000"/>
          <w:sz w:val="24"/>
        </w:rPr>
        <w:t>I further declare that all source codes, deep learning architectures, web application modules, and experimental results presented in this report are authentic and developed specifically for this project.</w:t>
      </w:r>
    </w:p>
    <w:p>
      <w:pPr>
        <w:spacing w:before="960"/>
      </w:pPr>
      <w:r>
        <w:rPr>
          <w:rFonts w:ascii="Times New Roman" w:hAnsi="Times New Roman"/>
          <w:b/>
          <w:i w:val="0"/>
          <w:color w:val="000000"/>
          <w:sz w:val="24"/>
        </w:rPr>
        <w:t>Date: [FILL DATE]</w:t>
        <w:br/>
        <w:t>Place: [FILL CITY]</w:t>
        <w:br/>
        <w:br/>
        <w:br/>
        <w:t>_______________________</w:t>
        <w:br/>
        <w:t>Soham Thummar</w:t>
        <w:br/>
        <w:t>(Enrollment No: [FILL_ENROLLMENT_NO])</w:t>
      </w:r>
    </w:p>
    <w:p>
      <w:r>
        <w:br w:type="page"/>
      </w:r>
    </w:p>
    <w:p>
      <w:pPr>
        <w:keepNext/>
        <w:spacing w:before="240" w:after="120"/>
        <w:jc w:val="left"/>
      </w:pPr>
      <w:r>
        <w:rPr>
          <w:rFonts w:ascii="Times New Roman" w:hAnsi="Times New Roman"/>
          <w:b/>
          <w:i w:val="0"/>
          <w:color w:val="000000"/>
          <w:sz w:val="32"/>
        </w:rPr>
        <w:t>CERTIFICATE</w:t>
      </w:r>
    </w:p>
    <w:p>
      <w:pPr>
        <w:spacing w:line="360" w:lineRule="auto" w:after="120"/>
        <w:jc w:val="both"/>
      </w:pPr>
      <w:r>
        <w:rPr>
          <w:rFonts w:ascii="Times New Roman" w:hAnsi="Times New Roman"/>
          <w:b w:val="0"/>
          <w:i w:val="0"/>
          <w:color w:val="000000"/>
          <w:sz w:val="24"/>
        </w:rPr>
        <w:t>This is to certify that the project report entitled "BRAIN TUMOR DETECTION MODEL USING KERAS &amp; FLASK DEPLOYMENT" submitted by Soham Thummar (Enrollment No: [FILL_ENROLLMENT_NO]) has been successfully completed under my supervision in partial fulfillment of the requirements for the degree of Bachelor of Technology in Department of Computer Engineering / IT from [FILL UNIVERSITY NAME] during the academic year 2025–2026.</w:t>
      </w:r>
    </w:p>
    <w:p>
      <w:pPr>
        <w:spacing w:before="1280"/>
      </w:pPr>
      <w:r>
        <w:rPr>
          <w:rFonts w:ascii="Times New Roman" w:hAnsi="Times New Roman"/>
          <w:b/>
          <w:i w:val="0"/>
          <w:color w:val="000000"/>
          <w:sz w:val="24"/>
        </w:rPr>
        <w:t>_______________________</w:t>
        <w:tab/>
        <w:tab/>
        <w:tab/>
        <w:t>_______________________</w:t>
        <w:br/>
        <w:t>Prof. [FILL GUIDE NAME]</w:t>
        <w:tab/>
        <w:tab/>
        <w:tab/>
        <w:t>Head of Department</w:t>
        <w:br/>
        <w:t>(Project Guide)</w:t>
        <w:tab/>
        <w:tab/>
        <w:tab/>
        <w:t>(Department of Computer Engineering / IT)</w:t>
        <w:br/>
        <w:br/>
        <w:br/>
        <w:t>_______________________</w:t>
        <w:br/>
        <w:t>External Examiner</w:t>
      </w:r>
    </w:p>
    <w:p>
      <w:r>
        <w:br w:type="page"/>
      </w:r>
    </w:p>
    <w:p>
      <w:pPr>
        <w:keepNext/>
        <w:spacing w:before="240" w:after="120"/>
        <w:jc w:val="left"/>
      </w:pPr>
      <w:r>
        <w:rPr>
          <w:rFonts w:ascii="Times New Roman" w:hAnsi="Times New Roman"/>
          <w:b/>
          <w:i w:val="0"/>
          <w:color w:val="000000"/>
          <w:sz w:val="32"/>
        </w:rPr>
        <w:t>ACKNOWLEDGEMENT</w:t>
      </w:r>
    </w:p>
    <w:p>
      <w:pPr>
        <w:spacing w:line="360" w:lineRule="auto" w:after="120"/>
        <w:jc w:val="both"/>
      </w:pPr>
      <w:r>
        <w:rPr>
          <w:rFonts w:ascii="Times New Roman" w:hAnsi="Times New Roman"/>
          <w:b w:val="0"/>
          <w:i w:val="0"/>
          <w:color w:val="000000"/>
          <w:sz w:val="24"/>
        </w:rPr>
        <w:t>I express my deepest sense of gratitude and sincere thanks to my project guide, Prof. [FILL GUIDE NAME], for invaluable guidance, encouragement, and insightful suggestions throughout the development of this project. His/Her technical expertise and continuous mentorship were instrumental in shaping the methodology and successful execution of the model and web application.</w:t>
      </w:r>
    </w:p>
    <w:p>
      <w:pPr>
        <w:spacing w:line="360" w:lineRule="auto" w:after="120"/>
        <w:jc w:val="both"/>
      </w:pPr>
      <w:r>
        <w:rPr>
          <w:rFonts w:ascii="Times New Roman" w:hAnsi="Times New Roman"/>
          <w:b w:val="0"/>
          <w:i w:val="0"/>
          <w:color w:val="000000"/>
          <w:sz w:val="24"/>
        </w:rPr>
        <w:t>I am also thankful to the Head of Department, Prof. [FILL HOD NAME], and all faculty members of the Department of Computer Engineering / IT for providing the required computational infrastructure, software tools, and academic environment.</w:t>
      </w:r>
    </w:p>
    <w:p>
      <w:pPr>
        <w:spacing w:line="360" w:lineRule="auto" w:after="120"/>
        <w:jc w:val="both"/>
      </w:pPr>
      <w:r>
        <w:rPr>
          <w:rFonts w:ascii="Times New Roman" w:hAnsi="Times New Roman"/>
          <w:b w:val="0"/>
          <w:i w:val="0"/>
          <w:color w:val="000000"/>
          <w:sz w:val="24"/>
        </w:rPr>
        <w:t>Finally, I express my sincere appreciation to my family and friends for their constant moral support, patience, and encouragement during the course of this major project.</w:t>
      </w:r>
    </w:p>
    <w:p>
      <w:r>
        <w:br w:type="page"/>
      </w:r>
    </w:p>
    <w:p>
      <w:pPr>
        <w:keepNext/>
        <w:spacing w:before="240" w:after="120"/>
        <w:jc w:val="left"/>
      </w:pPr>
      <w:r>
        <w:rPr>
          <w:rFonts w:ascii="Times New Roman" w:hAnsi="Times New Roman"/>
          <w:b/>
          <w:i w:val="0"/>
          <w:color w:val="000000"/>
          <w:sz w:val="32"/>
        </w:rPr>
        <w:t>ABSTRACT</w:t>
      </w:r>
    </w:p>
    <w:p>
      <w:pPr>
        <w:spacing w:line="360" w:lineRule="auto" w:after="120"/>
        <w:jc w:val="both"/>
      </w:pPr>
      <w:r>
        <w:rPr>
          <w:rFonts w:ascii="Times New Roman" w:hAnsi="Times New Roman"/>
          <w:b w:val="0"/>
          <w:i w:val="0"/>
          <w:color w:val="000000"/>
          <w:sz w:val="24"/>
        </w:rPr>
        <w:t>Brain tumors represent one of the most critical and life-threatening neurological conditions. Early detection and precise localization of brain neoplasms from Magnetic Resonance Imaging (MRI) scans are vital for effective surgical planning and treatment outcomes. Manual evaluation of brain MRI slices by radiologists is time-consuming and subject to inter-observer variability. In this work, an end-to-end automated computer-aided diagnosis system is developed using custom Deep Convolutional Neural Networks (CNN) implemented in TensorFlow/Keras, integrated with a clinical-ready Python Flask web interface.</w:t>
      </w:r>
    </w:p>
    <w:p>
      <w:pPr>
        <w:spacing w:line="360" w:lineRule="auto" w:after="120"/>
        <w:jc w:val="both"/>
      </w:pPr>
      <w:r>
        <w:rPr>
          <w:rFonts w:ascii="Times New Roman" w:hAnsi="Times New Roman"/>
          <w:b w:val="0"/>
          <w:i w:val="0"/>
          <w:color w:val="000000"/>
          <w:sz w:val="24"/>
        </w:rPr>
        <w:t>The proposed deep CNN model consists of four sequential convolutional blocks with ReLU activations, max-pooling, dropout regularization, and a sigmoid classification head optimized via binary crossentropy loss. To eliminate false-negative diagnosis in screening scenarios, class-weighted training and decision threshold tuning (0.3 threshold) were employed. On a comprehensive test dataset of 666 MRI slices (458 tumor, 208 non-tumor), the model achieved 98% overall accuracy, 100% tumor recall (zero missed tumor cases), and an Area Under ROC Curve (AUC) of 1.000.</w:t>
      </w:r>
    </w:p>
    <w:p>
      <w:pPr>
        <w:spacing w:line="360" w:lineRule="auto" w:after="120"/>
        <w:jc w:val="both"/>
      </w:pPr>
      <w:r>
        <w:rPr>
          <w:rFonts w:ascii="Times New Roman" w:hAnsi="Times New Roman"/>
          <w:b w:val="0"/>
          <w:i w:val="0"/>
          <w:color w:val="000000"/>
          <w:sz w:val="24"/>
        </w:rPr>
        <w:t>To make the model interpretable and accessible for clinical research, Gradient-weighted Class Activation Mapping (Grad-CAM) was integrated to dynamically highlight spatial heatmaps of tumor regions. The complete pipeline was deployed into a responsive Flask web application supporting drag-and-drop file uploads, real-time inference, and performance metric visualization.</w:t>
      </w:r>
    </w:p>
    <w:p>
      <w:r>
        <w:br w:type="page"/>
      </w:r>
    </w:p>
    <w:p>
      <w:pPr>
        <w:keepNext/>
        <w:spacing w:before="240" w:after="120"/>
        <w:jc w:val="left"/>
      </w:pPr>
      <w:r>
        <w:rPr>
          <w:rFonts w:ascii="Times New Roman" w:hAnsi="Times New Roman"/>
          <w:b/>
          <w:i w:val="0"/>
          <w:color w:val="000000"/>
          <w:sz w:val="32"/>
        </w:rPr>
        <w:t>NOTATIONS AND ABBREVIATIONS</w:t>
      </w:r>
    </w:p>
    <w:tbl>
      <w:tblPr>
        <w:tblW w:type="auto" w:w="0"/>
        <w:jc w:val="center"/>
        <w:tblLook w:firstColumn="1" w:firstRow="1" w:lastColumn="0" w:lastRow="0" w:noHBand="0" w:noVBand="1" w:val="04A0"/>
      </w:tblPr>
      <w:tblGrid>
        <w:gridCol w:w="4370"/>
        <w:gridCol w:w="4370"/>
      </w:tblGrid>
      <w:tr>
        <w:tc>
          <w:tcPr>
            <w:tcW w:type="dxa" w:w="4370"/>
            <w:shd w:fill="003366"/>
          </w:tcPr>
          <w:p>
            <w:r>
              <w:rPr>
                <w:rFonts w:ascii="Times New Roman" w:hAnsi="Times New Roman"/>
                <w:b/>
                <w:i w:val="0"/>
                <w:color w:val="FFFFFF"/>
                <w:sz w:val="22"/>
              </w:rPr>
              <w:t>Abbreviation</w:t>
            </w:r>
          </w:p>
        </w:tc>
        <w:tc>
          <w:tcPr>
            <w:tcW w:type="dxa" w:w="4370"/>
            <w:shd w:fill="003366"/>
          </w:tcPr>
          <w:p>
            <w:r>
              <w:rPr>
                <w:rFonts w:ascii="Times New Roman" w:hAnsi="Times New Roman"/>
                <w:b/>
                <w:i w:val="0"/>
                <w:color w:val="FFFFFF"/>
                <w:sz w:val="22"/>
              </w:rPr>
              <w:t>Full Description</w:t>
            </w:r>
          </w:p>
        </w:tc>
      </w:tr>
      <w:tr>
        <w:tc>
          <w:tcPr>
            <w:tcW w:type="dxa" w:w="4370"/>
            <w:tcMar>
              <w:top w:w="80" w:type="dxa"/>
              <w:bottom w:w="80" w:type="dxa"/>
              <w:left w:w="120" w:type="dxa"/>
              <w:right w:w="120" w:type="dxa"/>
            </w:tcMar>
          </w:tcPr>
          <w:p>
            <w:r>
              <w:rPr>
                <w:rFonts w:ascii="Times New Roman" w:hAnsi="Times New Roman"/>
                <w:b/>
                <w:i w:val="0"/>
                <w:color w:val="000000"/>
                <w:sz w:val="22"/>
              </w:rPr>
              <w:t>CNN</w:t>
            </w:r>
          </w:p>
        </w:tc>
        <w:tc>
          <w:tcPr>
            <w:tcW w:type="dxa" w:w="4370"/>
            <w:tcMar>
              <w:top w:w="80" w:type="dxa"/>
              <w:bottom w:w="80" w:type="dxa"/>
              <w:left w:w="120" w:type="dxa"/>
              <w:right w:w="120" w:type="dxa"/>
            </w:tcMar>
          </w:tcPr>
          <w:p>
            <w:r>
              <w:rPr>
                <w:rFonts w:ascii="Times New Roman" w:hAnsi="Times New Roman"/>
                <w:b w:val="0"/>
                <w:i w:val="0"/>
                <w:color w:val="000000"/>
                <w:sz w:val="22"/>
              </w:rPr>
              <w:t>Convolutional Neural Network</w:t>
            </w:r>
          </w:p>
        </w:tc>
      </w:tr>
      <w:tr>
        <w:tc>
          <w:tcPr>
            <w:tcW w:type="dxa" w:w="4370"/>
            <w:tcMar>
              <w:top w:w="80" w:type="dxa"/>
              <w:bottom w:w="80" w:type="dxa"/>
              <w:left w:w="120" w:type="dxa"/>
              <w:right w:w="120" w:type="dxa"/>
            </w:tcMar>
          </w:tcPr>
          <w:p>
            <w:r>
              <w:rPr>
                <w:rFonts w:ascii="Times New Roman" w:hAnsi="Times New Roman"/>
                <w:b/>
                <w:i w:val="0"/>
                <w:color w:val="000000"/>
                <w:sz w:val="22"/>
              </w:rPr>
              <w:t>MRI</w:t>
            </w:r>
          </w:p>
        </w:tc>
        <w:tc>
          <w:tcPr>
            <w:tcW w:type="dxa" w:w="4370"/>
            <w:tcMar>
              <w:top w:w="80" w:type="dxa"/>
              <w:bottom w:w="80" w:type="dxa"/>
              <w:left w:w="120" w:type="dxa"/>
              <w:right w:w="120" w:type="dxa"/>
            </w:tcMar>
          </w:tcPr>
          <w:p>
            <w:r>
              <w:rPr>
                <w:rFonts w:ascii="Times New Roman" w:hAnsi="Times New Roman"/>
                <w:b w:val="0"/>
                <w:i w:val="0"/>
                <w:color w:val="000000"/>
                <w:sz w:val="22"/>
              </w:rPr>
              <w:t>Magnetic Resonance Imaging</w:t>
            </w:r>
          </w:p>
        </w:tc>
      </w:tr>
      <w:tr>
        <w:tc>
          <w:tcPr>
            <w:tcW w:type="dxa" w:w="4370"/>
            <w:tcMar>
              <w:top w:w="80" w:type="dxa"/>
              <w:bottom w:w="80" w:type="dxa"/>
              <w:left w:w="120" w:type="dxa"/>
              <w:right w:w="120" w:type="dxa"/>
            </w:tcMar>
          </w:tcPr>
          <w:p>
            <w:r>
              <w:rPr>
                <w:rFonts w:ascii="Times New Roman" w:hAnsi="Times New Roman"/>
                <w:b/>
                <w:i w:val="0"/>
                <w:color w:val="000000"/>
                <w:sz w:val="22"/>
              </w:rPr>
              <w:t>Grad-CAM</w:t>
            </w:r>
          </w:p>
        </w:tc>
        <w:tc>
          <w:tcPr>
            <w:tcW w:type="dxa" w:w="4370"/>
            <w:tcMar>
              <w:top w:w="80" w:type="dxa"/>
              <w:bottom w:w="80" w:type="dxa"/>
              <w:left w:w="120" w:type="dxa"/>
              <w:right w:w="120" w:type="dxa"/>
            </w:tcMar>
          </w:tcPr>
          <w:p>
            <w:r>
              <w:rPr>
                <w:rFonts w:ascii="Times New Roman" w:hAnsi="Times New Roman"/>
                <w:b w:val="0"/>
                <w:i w:val="0"/>
                <w:color w:val="000000"/>
                <w:sz w:val="22"/>
              </w:rPr>
              <w:t>Gradient-weighted Class Activation Mapping</w:t>
            </w:r>
          </w:p>
        </w:tc>
      </w:tr>
      <w:tr>
        <w:tc>
          <w:tcPr>
            <w:tcW w:type="dxa" w:w="4370"/>
            <w:tcMar>
              <w:top w:w="80" w:type="dxa"/>
              <w:bottom w:w="80" w:type="dxa"/>
              <w:left w:w="120" w:type="dxa"/>
              <w:right w:w="120" w:type="dxa"/>
            </w:tcMar>
          </w:tcPr>
          <w:p>
            <w:r>
              <w:rPr>
                <w:rFonts w:ascii="Times New Roman" w:hAnsi="Times New Roman"/>
                <w:b/>
                <w:i w:val="0"/>
                <w:color w:val="000000"/>
                <w:sz w:val="22"/>
              </w:rPr>
              <w:t>ROC</w:t>
            </w:r>
          </w:p>
        </w:tc>
        <w:tc>
          <w:tcPr>
            <w:tcW w:type="dxa" w:w="4370"/>
            <w:tcMar>
              <w:top w:w="80" w:type="dxa"/>
              <w:bottom w:w="80" w:type="dxa"/>
              <w:left w:w="120" w:type="dxa"/>
              <w:right w:w="120" w:type="dxa"/>
            </w:tcMar>
          </w:tcPr>
          <w:p>
            <w:r>
              <w:rPr>
                <w:rFonts w:ascii="Times New Roman" w:hAnsi="Times New Roman"/>
                <w:b w:val="0"/>
                <w:i w:val="0"/>
                <w:color w:val="000000"/>
                <w:sz w:val="22"/>
              </w:rPr>
              <w:t>Receiver Operating Characteristic</w:t>
            </w:r>
          </w:p>
        </w:tc>
      </w:tr>
      <w:tr>
        <w:tc>
          <w:tcPr>
            <w:tcW w:type="dxa" w:w="4370"/>
            <w:tcMar>
              <w:top w:w="80" w:type="dxa"/>
              <w:bottom w:w="80" w:type="dxa"/>
              <w:left w:w="120" w:type="dxa"/>
              <w:right w:w="120" w:type="dxa"/>
            </w:tcMar>
          </w:tcPr>
          <w:p>
            <w:r>
              <w:rPr>
                <w:rFonts w:ascii="Times New Roman" w:hAnsi="Times New Roman"/>
                <w:b/>
                <w:i w:val="0"/>
                <w:color w:val="000000"/>
                <w:sz w:val="22"/>
              </w:rPr>
              <w:t>AUC</w:t>
            </w:r>
          </w:p>
        </w:tc>
        <w:tc>
          <w:tcPr>
            <w:tcW w:type="dxa" w:w="4370"/>
            <w:tcMar>
              <w:top w:w="80" w:type="dxa"/>
              <w:bottom w:w="80" w:type="dxa"/>
              <w:left w:w="120" w:type="dxa"/>
              <w:right w:w="120" w:type="dxa"/>
            </w:tcMar>
          </w:tcPr>
          <w:p>
            <w:r>
              <w:rPr>
                <w:rFonts w:ascii="Times New Roman" w:hAnsi="Times New Roman"/>
                <w:b w:val="0"/>
                <w:i w:val="0"/>
                <w:color w:val="000000"/>
                <w:sz w:val="22"/>
              </w:rPr>
              <w:t>Area Under Curve</w:t>
            </w:r>
          </w:p>
        </w:tc>
      </w:tr>
      <w:tr>
        <w:tc>
          <w:tcPr>
            <w:tcW w:type="dxa" w:w="4370"/>
            <w:tcMar>
              <w:top w:w="80" w:type="dxa"/>
              <w:bottom w:w="80" w:type="dxa"/>
              <w:left w:w="120" w:type="dxa"/>
              <w:right w:w="120" w:type="dxa"/>
            </w:tcMar>
          </w:tcPr>
          <w:p>
            <w:r>
              <w:rPr>
                <w:rFonts w:ascii="Times New Roman" w:hAnsi="Times New Roman"/>
                <w:b/>
                <w:i w:val="0"/>
                <w:color w:val="000000"/>
                <w:sz w:val="22"/>
              </w:rPr>
              <w:t>ReLU</w:t>
            </w:r>
          </w:p>
        </w:tc>
        <w:tc>
          <w:tcPr>
            <w:tcW w:type="dxa" w:w="4370"/>
            <w:tcMar>
              <w:top w:w="80" w:type="dxa"/>
              <w:bottom w:w="80" w:type="dxa"/>
              <w:left w:w="120" w:type="dxa"/>
              <w:right w:w="120" w:type="dxa"/>
            </w:tcMar>
          </w:tcPr>
          <w:p>
            <w:r>
              <w:rPr>
                <w:rFonts w:ascii="Times New Roman" w:hAnsi="Times New Roman"/>
                <w:b w:val="0"/>
                <w:i w:val="0"/>
                <w:color w:val="000000"/>
                <w:sz w:val="22"/>
              </w:rPr>
              <w:t>Rectified Linear Unit</w:t>
            </w:r>
          </w:p>
        </w:tc>
      </w:tr>
      <w:tr>
        <w:tc>
          <w:tcPr>
            <w:tcW w:type="dxa" w:w="4370"/>
            <w:tcMar>
              <w:top w:w="80" w:type="dxa"/>
              <w:bottom w:w="80" w:type="dxa"/>
              <w:left w:w="120" w:type="dxa"/>
              <w:right w:w="120" w:type="dxa"/>
            </w:tcMar>
          </w:tcPr>
          <w:p>
            <w:r>
              <w:rPr>
                <w:rFonts w:ascii="Times New Roman" w:hAnsi="Times New Roman"/>
                <w:b/>
                <w:i w:val="0"/>
                <w:color w:val="000000"/>
                <w:sz w:val="22"/>
              </w:rPr>
              <w:t>API</w:t>
            </w:r>
          </w:p>
        </w:tc>
        <w:tc>
          <w:tcPr>
            <w:tcW w:type="dxa" w:w="4370"/>
            <w:tcMar>
              <w:top w:w="80" w:type="dxa"/>
              <w:bottom w:w="80" w:type="dxa"/>
              <w:left w:w="120" w:type="dxa"/>
              <w:right w:w="120" w:type="dxa"/>
            </w:tcMar>
          </w:tcPr>
          <w:p>
            <w:r>
              <w:rPr>
                <w:rFonts w:ascii="Times New Roman" w:hAnsi="Times New Roman"/>
                <w:b w:val="0"/>
                <w:i w:val="0"/>
                <w:color w:val="000000"/>
                <w:sz w:val="22"/>
              </w:rPr>
              <w:t>Application Programming Interface</w:t>
            </w:r>
          </w:p>
        </w:tc>
      </w:tr>
      <w:tr>
        <w:tc>
          <w:tcPr>
            <w:tcW w:type="dxa" w:w="4370"/>
            <w:tcMar>
              <w:top w:w="80" w:type="dxa"/>
              <w:bottom w:w="80" w:type="dxa"/>
              <w:left w:w="120" w:type="dxa"/>
              <w:right w:w="120" w:type="dxa"/>
            </w:tcMar>
          </w:tcPr>
          <w:p>
            <w:r>
              <w:rPr>
                <w:rFonts w:ascii="Times New Roman" w:hAnsi="Times New Roman"/>
                <w:b/>
                <w:i w:val="0"/>
                <w:color w:val="000000"/>
                <w:sz w:val="22"/>
              </w:rPr>
              <w:t>HTTP</w:t>
            </w:r>
          </w:p>
        </w:tc>
        <w:tc>
          <w:tcPr>
            <w:tcW w:type="dxa" w:w="4370"/>
            <w:tcMar>
              <w:top w:w="80" w:type="dxa"/>
              <w:bottom w:w="80" w:type="dxa"/>
              <w:left w:w="120" w:type="dxa"/>
              <w:right w:w="120" w:type="dxa"/>
            </w:tcMar>
          </w:tcPr>
          <w:p>
            <w:r>
              <w:rPr>
                <w:rFonts w:ascii="Times New Roman" w:hAnsi="Times New Roman"/>
                <w:b w:val="0"/>
                <w:i w:val="0"/>
                <w:color w:val="000000"/>
                <w:sz w:val="22"/>
              </w:rPr>
              <w:t>Hypertext Transfer Protocol</w:t>
            </w:r>
          </w:p>
        </w:tc>
      </w:tr>
      <w:tr>
        <w:tc>
          <w:tcPr>
            <w:tcW w:type="dxa" w:w="4370"/>
            <w:tcMar>
              <w:top w:w="80" w:type="dxa"/>
              <w:bottom w:w="80" w:type="dxa"/>
              <w:left w:w="120" w:type="dxa"/>
              <w:right w:w="120" w:type="dxa"/>
            </w:tcMar>
          </w:tcPr>
          <w:p>
            <w:r>
              <w:rPr>
                <w:rFonts w:ascii="Times New Roman" w:hAnsi="Times New Roman"/>
                <w:b/>
                <w:i w:val="0"/>
                <w:color w:val="000000"/>
                <w:sz w:val="22"/>
              </w:rPr>
              <w:t>UI/UX</w:t>
            </w:r>
          </w:p>
        </w:tc>
        <w:tc>
          <w:tcPr>
            <w:tcW w:type="dxa" w:w="4370"/>
            <w:tcMar>
              <w:top w:w="80" w:type="dxa"/>
              <w:bottom w:w="80" w:type="dxa"/>
              <w:left w:w="120" w:type="dxa"/>
              <w:right w:w="120" w:type="dxa"/>
            </w:tcMar>
          </w:tcPr>
          <w:p>
            <w:r>
              <w:rPr>
                <w:rFonts w:ascii="Times New Roman" w:hAnsi="Times New Roman"/>
                <w:b w:val="0"/>
                <w:i w:val="0"/>
                <w:color w:val="000000"/>
                <w:sz w:val="22"/>
              </w:rPr>
              <w:t>User Interface / User Experience</w:t>
            </w:r>
          </w:p>
        </w:tc>
      </w:tr>
      <w:tr>
        <w:tc>
          <w:tcPr>
            <w:tcW w:type="dxa" w:w="4370"/>
            <w:tcMar>
              <w:top w:w="80" w:type="dxa"/>
              <w:bottom w:w="80" w:type="dxa"/>
              <w:left w:w="120" w:type="dxa"/>
              <w:right w:w="120" w:type="dxa"/>
            </w:tcMar>
          </w:tcPr>
          <w:p>
            <w:r>
              <w:rPr>
                <w:rFonts w:ascii="Times New Roman" w:hAnsi="Times New Roman"/>
                <w:b/>
                <w:i w:val="0"/>
                <w:color w:val="000000"/>
                <w:sz w:val="22"/>
              </w:rPr>
              <w:t>FN</w:t>
            </w:r>
          </w:p>
        </w:tc>
        <w:tc>
          <w:tcPr>
            <w:tcW w:type="dxa" w:w="4370"/>
            <w:tcMar>
              <w:top w:w="80" w:type="dxa"/>
              <w:bottom w:w="80" w:type="dxa"/>
              <w:left w:w="120" w:type="dxa"/>
              <w:right w:w="120" w:type="dxa"/>
            </w:tcMar>
          </w:tcPr>
          <w:p>
            <w:r>
              <w:rPr>
                <w:rFonts w:ascii="Times New Roman" w:hAnsi="Times New Roman"/>
                <w:b w:val="0"/>
                <w:i w:val="0"/>
                <w:color w:val="000000"/>
                <w:sz w:val="22"/>
              </w:rPr>
              <w:t>False Negative (Missed Diagnosis)</w:t>
            </w:r>
          </w:p>
        </w:tc>
      </w:tr>
      <w:tr>
        <w:tc>
          <w:tcPr>
            <w:tcW w:type="dxa" w:w="4370"/>
            <w:tcMar>
              <w:top w:w="80" w:type="dxa"/>
              <w:bottom w:w="80" w:type="dxa"/>
              <w:left w:w="120" w:type="dxa"/>
              <w:right w:w="120" w:type="dxa"/>
            </w:tcMar>
          </w:tcPr>
          <w:p>
            <w:r>
              <w:rPr>
                <w:rFonts w:ascii="Times New Roman" w:hAnsi="Times New Roman"/>
                <w:b/>
                <w:i w:val="0"/>
                <w:color w:val="000000"/>
                <w:sz w:val="22"/>
              </w:rPr>
              <w:t>FP</w:t>
            </w:r>
          </w:p>
        </w:tc>
        <w:tc>
          <w:tcPr>
            <w:tcW w:type="dxa" w:w="4370"/>
            <w:tcMar>
              <w:top w:w="80" w:type="dxa"/>
              <w:bottom w:w="80" w:type="dxa"/>
              <w:left w:w="120" w:type="dxa"/>
              <w:right w:w="120" w:type="dxa"/>
            </w:tcMar>
          </w:tcPr>
          <w:p>
            <w:r>
              <w:rPr>
                <w:rFonts w:ascii="Times New Roman" w:hAnsi="Times New Roman"/>
                <w:b w:val="0"/>
                <w:i w:val="0"/>
                <w:color w:val="000000"/>
                <w:sz w:val="22"/>
              </w:rPr>
              <w:t>False Positive (False Alarm)</w:t>
            </w:r>
          </w:p>
        </w:tc>
      </w:tr>
      <w:tr>
        <w:tc>
          <w:tcPr>
            <w:tcW w:type="dxa" w:w="4370"/>
            <w:tcMar>
              <w:top w:w="80" w:type="dxa"/>
              <w:bottom w:w="80" w:type="dxa"/>
              <w:left w:w="120" w:type="dxa"/>
              <w:right w:w="120" w:type="dxa"/>
            </w:tcMar>
          </w:tcPr>
          <w:p>
            <w:r>
              <w:rPr>
                <w:rFonts w:ascii="Times New Roman" w:hAnsi="Times New Roman"/>
                <w:b/>
                <w:i w:val="0"/>
                <w:color w:val="000000"/>
                <w:sz w:val="22"/>
              </w:rPr>
              <w:t>TN</w:t>
            </w:r>
          </w:p>
        </w:tc>
        <w:tc>
          <w:tcPr>
            <w:tcW w:type="dxa" w:w="4370"/>
            <w:tcMar>
              <w:top w:w="80" w:type="dxa"/>
              <w:bottom w:w="80" w:type="dxa"/>
              <w:left w:w="120" w:type="dxa"/>
              <w:right w:w="120" w:type="dxa"/>
            </w:tcMar>
          </w:tcPr>
          <w:p>
            <w:r>
              <w:rPr>
                <w:rFonts w:ascii="Times New Roman" w:hAnsi="Times New Roman"/>
                <w:b w:val="0"/>
                <w:i w:val="0"/>
                <w:color w:val="000000"/>
                <w:sz w:val="22"/>
              </w:rPr>
              <w:t>True Negative</w:t>
            </w:r>
          </w:p>
        </w:tc>
      </w:tr>
      <w:tr>
        <w:tc>
          <w:tcPr>
            <w:tcW w:type="dxa" w:w="4370"/>
            <w:tcMar>
              <w:top w:w="80" w:type="dxa"/>
              <w:bottom w:w="80" w:type="dxa"/>
              <w:left w:w="120" w:type="dxa"/>
              <w:right w:w="120" w:type="dxa"/>
            </w:tcMar>
          </w:tcPr>
          <w:p>
            <w:r>
              <w:rPr>
                <w:rFonts w:ascii="Times New Roman" w:hAnsi="Times New Roman"/>
                <w:b/>
                <w:i w:val="0"/>
                <w:color w:val="000000"/>
                <w:sz w:val="22"/>
              </w:rPr>
              <w:t>TP</w:t>
            </w:r>
          </w:p>
        </w:tc>
        <w:tc>
          <w:tcPr>
            <w:tcW w:type="dxa" w:w="4370"/>
            <w:tcMar>
              <w:top w:w="80" w:type="dxa"/>
              <w:bottom w:w="80" w:type="dxa"/>
              <w:left w:w="120" w:type="dxa"/>
              <w:right w:w="120" w:type="dxa"/>
            </w:tcMar>
          </w:tcPr>
          <w:p>
            <w:r>
              <w:rPr>
                <w:rFonts w:ascii="Times New Roman" w:hAnsi="Times New Roman"/>
                <w:b w:val="0"/>
                <w:i w:val="0"/>
                <w:color w:val="000000"/>
                <w:sz w:val="22"/>
              </w:rPr>
              <w:t>True Positive</w:t>
            </w:r>
          </w:p>
        </w:tc>
      </w:tr>
      <w:tr>
        <w:tc>
          <w:tcPr>
            <w:tcW w:type="dxa" w:w="4370"/>
            <w:tcMar>
              <w:top w:w="80" w:type="dxa"/>
              <w:bottom w:w="80" w:type="dxa"/>
              <w:left w:w="120" w:type="dxa"/>
              <w:right w:w="120" w:type="dxa"/>
            </w:tcMar>
          </w:tcPr>
          <w:p>
            <w:r>
              <w:rPr>
                <w:rFonts w:ascii="Times New Roman" w:hAnsi="Times New Roman"/>
                <w:b/>
                <w:i w:val="0"/>
                <w:color w:val="000000"/>
                <w:sz w:val="22"/>
              </w:rPr>
              <w:t>PEP</w:t>
            </w:r>
          </w:p>
        </w:tc>
        <w:tc>
          <w:tcPr>
            <w:tcW w:type="dxa" w:w="4370"/>
            <w:tcMar>
              <w:top w:w="80" w:type="dxa"/>
              <w:bottom w:w="80" w:type="dxa"/>
              <w:left w:w="120" w:type="dxa"/>
              <w:right w:w="120" w:type="dxa"/>
            </w:tcMar>
          </w:tcPr>
          <w:p>
            <w:r>
              <w:rPr>
                <w:rFonts w:ascii="Times New Roman" w:hAnsi="Times New Roman"/>
                <w:b w:val="0"/>
                <w:i w:val="0"/>
                <w:color w:val="000000"/>
                <w:sz w:val="22"/>
              </w:rPr>
              <w:t>Python Enhancement Proposal</w:t>
            </w:r>
          </w:p>
        </w:tc>
      </w:tr>
    </w:tbl>
    <w:p>
      <w:r>
        <w:br w:type="page"/>
      </w:r>
    </w:p>
    <w:p>
      <w:pPr>
        <w:keepNext/>
        <w:spacing w:before="240" w:after="120"/>
        <w:jc w:val="left"/>
      </w:pPr>
      <w:r>
        <w:rPr>
          <w:rFonts w:ascii="Times New Roman" w:hAnsi="Times New Roman"/>
          <w:b/>
          <w:i w:val="0"/>
          <w:color w:val="000000"/>
          <w:sz w:val="32"/>
        </w:rPr>
        <w:t>LIST OF FIGURES</w:t>
      </w:r>
    </w:p>
    <w:p>
      <w:pPr>
        <w:spacing w:line="360" w:lineRule="auto" w:after="120"/>
        <w:jc w:val="both"/>
      </w:pPr>
      <w:r>
        <w:rPr>
          <w:rFonts w:ascii="Times New Roman" w:hAnsi="Times New Roman"/>
          <w:b w:val="0"/>
          <w:i w:val="0"/>
          <w:color w:val="000000"/>
          <w:sz w:val="24"/>
        </w:rPr>
        <w:t>Figure 4.1: Data Flow Diagram (DFD) of Brain Tumor Classification Pipeline</w:t>
      </w:r>
    </w:p>
    <w:p>
      <w:pPr>
        <w:spacing w:line="360" w:lineRule="auto" w:after="120"/>
        <w:jc w:val="both"/>
      </w:pPr>
      <w:r>
        <w:rPr>
          <w:rFonts w:ascii="Times New Roman" w:hAnsi="Times New Roman"/>
          <w:b w:val="0"/>
          <w:i w:val="0"/>
          <w:color w:val="000000"/>
          <w:sz w:val="24"/>
        </w:rPr>
        <w:t>Figure 4.2: High-Level System Class Architecture Diagram</w:t>
      </w:r>
    </w:p>
    <w:p>
      <w:pPr>
        <w:spacing w:line="360" w:lineRule="auto" w:after="120"/>
        <w:jc w:val="both"/>
      </w:pPr>
      <w:r>
        <w:rPr>
          <w:rFonts w:ascii="Times New Roman" w:hAnsi="Times New Roman"/>
          <w:b w:val="0"/>
          <w:i w:val="0"/>
          <w:color w:val="000000"/>
          <w:sz w:val="24"/>
        </w:rPr>
        <w:t>Figure 5.1: Overall System Architecture of Flask Web App &amp; Keras Model</w:t>
      </w:r>
    </w:p>
    <w:p>
      <w:pPr>
        <w:spacing w:line="360" w:lineRule="auto" w:after="120"/>
        <w:jc w:val="both"/>
      </w:pPr>
      <w:r>
        <w:rPr>
          <w:rFonts w:ascii="Times New Roman" w:hAnsi="Times New Roman"/>
          <w:b w:val="0"/>
          <w:i w:val="0"/>
          <w:color w:val="000000"/>
          <w:sz w:val="24"/>
        </w:rPr>
        <w:t>Figure 5.2: Procedural Logic Flowchart for Image Upload and Inference</w:t>
      </w:r>
    </w:p>
    <w:p>
      <w:pPr>
        <w:spacing w:line="360" w:lineRule="auto" w:after="120"/>
        <w:jc w:val="both"/>
      </w:pPr>
      <w:r>
        <w:rPr>
          <w:rFonts w:ascii="Times New Roman" w:hAnsi="Times New Roman"/>
          <w:b w:val="0"/>
          <w:i w:val="0"/>
          <w:color w:val="000000"/>
          <w:sz w:val="24"/>
        </w:rPr>
        <w:t>Figure 7.1: Training vs Validation Recall Curve across 30 Epochs</w:t>
      </w:r>
    </w:p>
    <w:p>
      <w:pPr>
        <w:spacing w:line="360" w:lineRule="auto" w:after="120"/>
        <w:jc w:val="both"/>
      </w:pPr>
      <w:r>
        <w:rPr>
          <w:rFonts w:ascii="Times New Roman" w:hAnsi="Times New Roman"/>
          <w:b w:val="0"/>
          <w:i w:val="0"/>
          <w:color w:val="000000"/>
          <w:sz w:val="24"/>
        </w:rPr>
        <w:t>Figure 7.2: Training vs Validation Loss Curve showing Model Convergence</w:t>
      </w:r>
    </w:p>
    <w:p>
      <w:pPr>
        <w:spacing w:line="360" w:lineRule="auto" w:after="120"/>
        <w:jc w:val="both"/>
      </w:pPr>
      <w:r>
        <w:rPr>
          <w:rFonts w:ascii="Times New Roman" w:hAnsi="Times New Roman"/>
          <w:b w:val="0"/>
          <w:i w:val="0"/>
          <w:color w:val="000000"/>
          <w:sz w:val="24"/>
        </w:rPr>
        <w:t>Figure 7.3: Test Dataset Confusion Matrix Heatmap (666 Samples)</w:t>
      </w:r>
    </w:p>
    <w:p>
      <w:pPr>
        <w:spacing w:line="360" w:lineRule="auto" w:after="120"/>
        <w:jc w:val="both"/>
      </w:pPr>
      <w:r>
        <w:rPr>
          <w:rFonts w:ascii="Times New Roman" w:hAnsi="Times New Roman"/>
          <w:b w:val="0"/>
          <w:i w:val="0"/>
          <w:color w:val="000000"/>
          <w:sz w:val="24"/>
        </w:rPr>
        <w:t>Figure 7.4: Receiver Operating Characteristic (ROC) Curve (AUC = 1.000)</w:t>
      </w:r>
    </w:p>
    <w:p>
      <w:pPr>
        <w:spacing w:line="360" w:lineRule="auto" w:after="120"/>
        <w:jc w:val="both"/>
      </w:pPr>
      <w:r>
        <w:rPr>
          <w:rFonts w:ascii="Times New Roman" w:hAnsi="Times New Roman"/>
          <w:b w:val="0"/>
          <w:i w:val="0"/>
          <w:color w:val="000000"/>
          <w:sz w:val="24"/>
        </w:rPr>
        <w:t>Figure 8.1: Web Interface Upload Homepage (Drag-and-Drop Dropzone)</w:t>
      </w:r>
    </w:p>
    <w:p>
      <w:pPr>
        <w:spacing w:line="360" w:lineRule="auto" w:after="120"/>
        <w:jc w:val="both"/>
      </w:pPr>
      <w:r>
        <w:rPr>
          <w:rFonts w:ascii="Times New Roman" w:hAnsi="Times New Roman"/>
          <w:b w:val="0"/>
          <w:i w:val="0"/>
          <w:color w:val="000000"/>
          <w:sz w:val="24"/>
        </w:rPr>
        <w:t>Figure 8.2: Inference Result Page with Tumor Badge &amp; Grad-CAM Heatmap</w:t>
      </w:r>
    </w:p>
    <w:p>
      <w:pPr>
        <w:spacing w:line="360" w:lineRule="auto" w:after="120"/>
        <w:jc w:val="both"/>
      </w:pPr>
      <w:r>
        <w:rPr>
          <w:rFonts w:ascii="Times New Roman" w:hAnsi="Times New Roman"/>
          <w:b w:val="0"/>
          <w:i w:val="0"/>
          <w:color w:val="000000"/>
          <w:sz w:val="24"/>
        </w:rPr>
        <w:t>Figure 8.3: Model Metrics &amp; Performance Dashboard Page</w:t>
      </w:r>
    </w:p>
    <w:p>
      <w:pPr>
        <w:keepNext/>
        <w:spacing w:before="360" w:after="120"/>
        <w:jc w:val="left"/>
      </w:pPr>
      <w:r>
        <w:rPr>
          <w:rFonts w:ascii="Times New Roman" w:hAnsi="Times New Roman"/>
          <w:b/>
          <w:i w:val="0"/>
          <w:color w:val="000000"/>
          <w:sz w:val="32"/>
        </w:rPr>
        <w:t>LIST OF TABLES</w:t>
      </w:r>
    </w:p>
    <w:p>
      <w:pPr>
        <w:spacing w:line="360" w:lineRule="auto" w:after="120"/>
        <w:jc w:val="both"/>
      </w:pPr>
      <w:r>
        <w:rPr>
          <w:rFonts w:ascii="Times New Roman" w:hAnsi="Times New Roman"/>
          <w:b w:val="0"/>
          <w:i w:val="0"/>
          <w:color w:val="000000"/>
          <w:sz w:val="24"/>
        </w:rPr>
        <w:t>Table 2.1: Project Development Milestones and Execution Schedule</w:t>
      </w:r>
    </w:p>
    <w:p>
      <w:pPr>
        <w:spacing w:line="360" w:lineRule="auto" w:after="120"/>
        <w:jc w:val="both"/>
      </w:pPr>
      <w:r>
        <w:rPr>
          <w:rFonts w:ascii="Times New Roman" w:hAnsi="Times New Roman"/>
          <w:b w:val="0"/>
          <w:i w:val="0"/>
          <w:color w:val="000000"/>
          <w:sz w:val="24"/>
        </w:rPr>
        <w:t>Table 2.2: Risk Assessment and Mitigation Strategy Matrix</w:t>
      </w:r>
    </w:p>
    <w:p>
      <w:pPr>
        <w:spacing w:line="360" w:lineRule="auto" w:after="120"/>
        <w:jc w:val="both"/>
      </w:pPr>
      <w:r>
        <w:rPr>
          <w:rFonts w:ascii="Times New Roman" w:hAnsi="Times New Roman"/>
          <w:b w:val="0"/>
          <w:i w:val="0"/>
          <w:color w:val="000000"/>
          <w:sz w:val="24"/>
        </w:rPr>
        <w:t>Table 3.1: Hardware and Software System Specifications</w:t>
      </w:r>
    </w:p>
    <w:p>
      <w:pPr>
        <w:spacing w:line="360" w:lineRule="auto" w:after="120"/>
        <w:jc w:val="both"/>
      </w:pPr>
      <w:r>
        <w:rPr>
          <w:rFonts w:ascii="Times New Roman" w:hAnsi="Times New Roman"/>
          <w:b w:val="0"/>
          <w:i w:val="0"/>
          <w:color w:val="000000"/>
          <w:sz w:val="24"/>
        </w:rPr>
        <w:t>Table 4.1: Dataset Distribution across Train, Validation, and Test Sets</w:t>
      </w:r>
    </w:p>
    <w:p>
      <w:pPr>
        <w:spacing w:line="360" w:lineRule="auto" w:after="120"/>
        <w:jc w:val="both"/>
      </w:pPr>
      <w:r>
        <w:rPr>
          <w:rFonts w:ascii="Times New Roman" w:hAnsi="Times New Roman"/>
          <w:b w:val="0"/>
          <w:i w:val="0"/>
          <w:color w:val="000000"/>
          <w:sz w:val="24"/>
        </w:rPr>
        <w:t>Table 7.1: Black-Box Web Application and Inference Test Cases Matrix</w:t>
      </w:r>
    </w:p>
    <w:p>
      <w:pPr>
        <w:keepNext/>
        <w:spacing w:before="360" w:after="120"/>
        <w:jc w:val="left"/>
      </w:pPr>
      <w:r>
        <w:rPr>
          <w:rFonts w:ascii="Times New Roman" w:hAnsi="Times New Roman"/>
          <w:b/>
          <w:i w:val="0"/>
          <w:color w:val="000000"/>
          <w:sz w:val="32"/>
        </w:rPr>
        <w:t>TABLE OF CONTENTS</w:t>
      </w:r>
    </w:p>
    <w:p>
      <w:pPr>
        <w:spacing w:line="288" w:lineRule="auto" w:after="60"/>
      </w:pPr>
      <w:r>
        <w:rPr>
          <w:rFonts w:ascii="Times New Roman" w:hAnsi="Times New Roman"/>
          <w:b/>
          <w:i w:val="0"/>
          <w:color w:val="000000"/>
          <w:sz w:val="22"/>
        </w:rPr>
        <w:t>CANDIDATE'S DECLARATION ....................................</w:t>
      </w:r>
      <w:r>
        <w:rPr>
          <w:rFonts w:ascii="Times New Roman" w:hAnsi="Times New Roman"/>
          <w:b/>
          <w:i w:val="0"/>
          <w:color w:val="000000"/>
          <w:sz w:val="22"/>
        </w:rPr>
        <w:t xml:space="preserve">  iii</w:t>
      </w:r>
    </w:p>
    <w:p>
      <w:pPr>
        <w:spacing w:line="288" w:lineRule="auto" w:after="60"/>
      </w:pPr>
      <w:r>
        <w:rPr>
          <w:rFonts w:ascii="Times New Roman" w:hAnsi="Times New Roman"/>
          <w:b/>
          <w:i w:val="0"/>
          <w:color w:val="000000"/>
          <w:sz w:val="22"/>
        </w:rPr>
        <w:t>CERTIFICATE ................................................</w:t>
      </w:r>
      <w:r>
        <w:rPr>
          <w:rFonts w:ascii="Times New Roman" w:hAnsi="Times New Roman"/>
          <w:b/>
          <w:i w:val="0"/>
          <w:color w:val="000000"/>
          <w:sz w:val="22"/>
        </w:rPr>
        <w:t xml:space="preserve">  iv</w:t>
      </w:r>
    </w:p>
    <w:p>
      <w:pPr>
        <w:spacing w:line="288" w:lineRule="auto" w:after="60"/>
      </w:pPr>
      <w:r>
        <w:rPr>
          <w:rFonts w:ascii="Times New Roman" w:hAnsi="Times New Roman"/>
          <w:b/>
          <w:i w:val="0"/>
          <w:color w:val="000000"/>
          <w:sz w:val="22"/>
        </w:rPr>
        <w:t>ACKNOWLEDGEMENT ............................................</w:t>
      </w:r>
      <w:r>
        <w:rPr>
          <w:rFonts w:ascii="Times New Roman" w:hAnsi="Times New Roman"/>
          <w:b/>
          <w:i w:val="0"/>
          <w:color w:val="000000"/>
          <w:sz w:val="22"/>
        </w:rPr>
        <w:t xml:space="preserve">  v</w:t>
      </w:r>
    </w:p>
    <w:p>
      <w:pPr>
        <w:spacing w:line="288" w:lineRule="auto" w:after="60"/>
      </w:pPr>
      <w:r>
        <w:rPr>
          <w:rFonts w:ascii="Times New Roman" w:hAnsi="Times New Roman"/>
          <w:b/>
          <w:i w:val="0"/>
          <w:color w:val="000000"/>
          <w:sz w:val="22"/>
        </w:rPr>
        <w:t>ABSTRACT ...................................................</w:t>
      </w:r>
      <w:r>
        <w:rPr>
          <w:rFonts w:ascii="Times New Roman" w:hAnsi="Times New Roman"/>
          <w:b/>
          <w:i w:val="0"/>
          <w:color w:val="000000"/>
          <w:sz w:val="22"/>
        </w:rPr>
        <w:t xml:space="preserve">  vi</w:t>
      </w:r>
    </w:p>
    <w:p>
      <w:pPr>
        <w:spacing w:line="288" w:lineRule="auto" w:after="60"/>
      </w:pPr>
      <w:r>
        <w:rPr>
          <w:rFonts w:ascii="Times New Roman" w:hAnsi="Times New Roman"/>
          <w:b/>
          <w:i w:val="0"/>
          <w:color w:val="000000"/>
          <w:sz w:val="22"/>
        </w:rPr>
        <w:t>NOTATIONS AND ABBREVIATIONS ................................</w:t>
      </w:r>
      <w:r>
        <w:rPr>
          <w:rFonts w:ascii="Times New Roman" w:hAnsi="Times New Roman"/>
          <w:b/>
          <w:i w:val="0"/>
          <w:color w:val="000000"/>
          <w:sz w:val="22"/>
        </w:rPr>
        <w:t xml:space="preserve">  vii</w:t>
      </w:r>
    </w:p>
    <w:p>
      <w:pPr>
        <w:spacing w:line="288" w:lineRule="auto" w:after="60"/>
      </w:pPr>
      <w:r>
        <w:rPr>
          <w:rFonts w:ascii="Times New Roman" w:hAnsi="Times New Roman"/>
          <w:b/>
          <w:i w:val="0"/>
          <w:color w:val="000000"/>
          <w:sz w:val="22"/>
        </w:rPr>
        <w:t>1.0 INTRODUCTION ...........................................</w:t>
      </w:r>
      <w:r>
        <w:rPr>
          <w:rFonts w:ascii="Times New Roman" w:hAnsi="Times New Roman"/>
          <w:b/>
          <w:i w:val="0"/>
          <w:color w:val="000000"/>
          <w:sz w:val="22"/>
        </w:rPr>
        <w:t xml:space="preserve">  1</w:t>
      </w:r>
    </w:p>
    <w:p>
      <w:pPr>
        <w:spacing w:line="288" w:lineRule="auto" w:after="60"/>
      </w:pPr>
      <w:r>
        <w:rPr>
          <w:rFonts w:ascii="Times New Roman" w:hAnsi="Times New Roman"/>
          <w:b w:val="0"/>
          <w:i w:val="0"/>
          <w:color w:val="000000"/>
          <w:sz w:val="22"/>
        </w:rPr>
        <w:t xml:space="preserve">    1.1 Project Summary ....................................</w:t>
      </w:r>
      <w:r>
        <w:rPr>
          <w:rFonts w:ascii="Times New Roman" w:hAnsi="Times New Roman"/>
          <w:b/>
          <w:i w:val="0"/>
          <w:color w:val="000000"/>
          <w:sz w:val="22"/>
        </w:rPr>
        <w:t xml:space="preserve">  1</w:t>
      </w:r>
    </w:p>
    <w:p>
      <w:pPr>
        <w:spacing w:line="288" w:lineRule="auto" w:after="60"/>
      </w:pPr>
      <w:r>
        <w:rPr>
          <w:rFonts w:ascii="Times New Roman" w:hAnsi="Times New Roman"/>
          <w:b w:val="0"/>
          <w:i w:val="0"/>
          <w:color w:val="000000"/>
          <w:sz w:val="22"/>
        </w:rPr>
        <w:t xml:space="preserve">    1.2 Purpose and Objectives .............................</w:t>
      </w:r>
      <w:r>
        <w:rPr>
          <w:rFonts w:ascii="Times New Roman" w:hAnsi="Times New Roman"/>
          <w:b/>
          <w:i w:val="0"/>
          <w:color w:val="000000"/>
          <w:sz w:val="22"/>
        </w:rPr>
        <w:t xml:space="preserve">  2</w:t>
      </w:r>
    </w:p>
    <w:p>
      <w:pPr>
        <w:spacing w:line="288" w:lineRule="auto" w:after="60"/>
      </w:pPr>
      <w:r>
        <w:rPr>
          <w:rFonts w:ascii="Times New Roman" w:hAnsi="Times New Roman"/>
          <w:b w:val="0"/>
          <w:i w:val="0"/>
          <w:color w:val="000000"/>
          <w:sz w:val="22"/>
        </w:rPr>
        <w:t xml:space="preserve">    1.3 Project Scope and Limitations ......................</w:t>
      </w:r>
      <w:r>
        <w:rPr>
          <w:rFonts w:ascii="Times New Roman" w:hAnsi="Times New Roman"/>
          <w:b/>
          <w:i w:val="0"/>
          <w:color w:val="000000"/>
          <w:sz w:val="22"/>
        </w:rPr>
        <w:t xml:space="preserve">  3</w:t>
      </w:r>
    </w:p>
    <w:p>
      <w:pPr>
        <w:spacing w:line="288" w:lineRule="auto" w:after="60"/>
      </w:pPr>
      <w:r>
        <w:rPr>
          <w:rFonts w:ascii="Times New Roman" w:hAnsi="Times New Roman"/>
          <w:b w:val="0"/>
          <w:i w:val="0"/>
          <w:color w:val="000000"/>
          <w:sz w:val="22"/>
        </w:rPr>
        <w:t xml:space="preserve">    1.4 Literature Review on CNN Medical Diagnosis .........</w:t>
      </w:r>
      <w:r>
        <w:rPr>
          <w:rFonts w:ascii="Times New Roman" w:hAnsi="Times New Roman"/>
          <w:b/>
          <w:i w:val="0"/>
          <w:color w:val="000000"/>
          <w:sz w:val="22"/>
        </w:rPr>
        <w:t xml:space="preserve">  4</w:t>
      </w:r>
    </w:p>
    <w:p>
      <w:pPr>
        <w:spacing w:line="288" w:lineRule="auto" w:after="60"/>
      </w:pPr>
      <w:r>
        <w:rPr>
          <w:rFonts w:ascii="Times New Roman" w:hAnsi="Times New Roman"/>
          <w:b/>
          <w:i w:val="0"/>
          <w:color w:val="000000"/>
          <w:sz w:val="22"/>
        </w:rPr>
        <w:t>2.0 PROJECT MANAGEMENT .....................................</w:t>
      </w:r>
      <w:r>
        <w:rPr>
          <w:rFonts w:ascii="Times New Roman" w:hAnsi="Times New Roman"/>
          <w:b/>
          <w:i w:val="0"/>
          <w:color w:val="000000"/>
          <w:sz w:val="22"/>
        </w:rPr>
        <w:t xml:space="preserve">  5</w:t>
      </w:r>
    </w:p>
    <w:p>
      <w:pPr>
        <w:spacing w:line="288" w:lineRule="auto" w:after="60"/>
      </w:pPr>
      <w:r>
        <w:rPr>
          <w:rFonts w:ascii="Times New Roman" w:hAnsi="Times New Roman"/>
          <w:b w:val="0"/>
          <w:i w:val="0"/>
          <w:color w:val="000000"/>
          <w:sz w:val="22"/>
        </w:rPr>
        <w:t xml:space="preserve">    2.1 Development Approach ...............................</w:t>
      </w:r>
      <w:r>
        <w:rPr>
          <w:rFonts w:ascii="Times New Roman" w:hAnsi="Times New Roman"/>
          <w:b/>
          <w:i w:val="0"/>
          <w:color w:val="000000"/>
          <w:sz w:val="22"/>
        </w:rPr>
        <w:t xml:space="preserve">  5</w:t>
      </w:r>
    </w:p>
    <w:p>
      <w:pPr>
        <w:spacing w:line="288" w:lineRule="auto" w:after="60"/>
      </w:pPr>
      <w:r>
        <w:rPr>
          <w:rFonts w:ascii="Times New Roman" w:hAnsi="Times New Roman"/>
          <w:b w:val="0"/>
          <w:i w:val="0"/>
          <w:color w:val="000000"/>
          <w:sz w:val="22"/>
        </w:rPr>
        <w:t xml:space="preserve">    2.2 Project Schedule and Milestones ....................</w:t>
      </w:r>
      <w:r>
        <w:rPr>
          <w:rFonts w:ascii="Times New Roman" w:hAnsi="Times New Roman"/>
          <w:b/>
          <w:i w:val="0"/>
          <w:color w:val="000000"/>
          <w:sz w:val="22"/>
        </w:rPr>
        <w:t xml:space="preserve">  6</w:t>
      </w:r>
    </w:p>
    <w:p>
      <w:pPr>
        <w:spacing w:line="288" w:lineRule="auto" w:after="60"/>
      </w:pPr>
      <w:r>
        <w:rPr>
          <w:rFonts w:ascii="Times New Roman" w:hAnsi="Times New Roman"/>
          <w:b w:val="0"/>
          <w:i w:val="0"/>
          <w:color w:val="000000"/>
          <w:sz w:val="22"/>
        </w:rPr>
        <w:t xml:space="preserve">    2.3 Risk Identification and Mitigation Plan ............</w:t>
      </w:r>
      <w:r>
        <w:rPr>
          <w:rFonts w:ascii="Times New Roman" w:hAnsi="Times New Roman"/>
          <w:b/>
          <w:i w:val="0"/>
          <w:color w:val="000000"/>
          <w:sz w:val="22"/>
        </w:rPr>
        <w:t xml:space="preserve">  7</w:t>
      </w:r>
    </w:p>
    <w:p>
      <w:pPr>
        <w:spacing w:line="288" w:lineRule="auto" w:after="60"/>
      </w:pPr>
      <w:r>
        <w:rPr>
          <w:rFonts w:ascii="Times New Roman" w:hAnsi="Times New Roman"/>
          <w:b/>
          <w:i w:val="0"/>
          <w:color w:val="000000"/>
          <w:sz w:val="22"/>
        </w:rPr>
        <w:t>3.0 SYSTEM REQUIREMENTS STUDY ..............................</w:t>
      </w:r>
      <w:r>
        <w:rPr>
          <w:rFonts w:ascii="Times New Roman" w:hAnsi="Times New Roman"/>
          <w:b/>
          <w:i w:val="0"/>
          <w:color w:val="000000"/>
          <w:sz w:val="22"/>
        </w:rPr>
        <w:t xml:space="preserve">  8</w:t>
      </w:r>
    </w:p>
    <w:p>
      <w:pPr>
        <w:spacing w:line="288" w:lineRule="auto" w:after="60"/>
      </w:pPr>
      <w:r>
        <w:rPr>
          <w:rFonts w:ascii="Times New Roman" w:hAnsi="Times New Roman"/>
          <w:b w:val="0"/>
          <w:i w:val="0"/>
          <w:color w:val="000000"/>
          <w:sz w:val="22"/>
        </w:rPr>
        <w:t xml:space="preserve">    3.1 User Characteristics ...............................</w:t>
      </w:r>
      <w:r>
        <w:rPr>
          <w:rFonts w:ascii="Times New Roman" w:hAnsi="Times New Roman"/>
          <w:b/>
          <w:i w:val="0"/>
          <w:color w:val="000000"/>
          <w:sz w:val="22"/>
        </w:rPr>
        <w:t xml:space="preserve">  8</w:t>
      </w:r>
    </w:p>
    <w:p>
      <w:pPr>
        <w:spacing w:line="288" w:lineRule="auto" w:after="60"/>
      </w:pPr>
      <w:r>
        <w:rPr>
          <w:rFonts w:ascii="Times New Roman" w:hAnsi="Times New Roman"/>
          <w:b w:val="0"/>
          <w:i w:val="0"/>
          <w:color w:val="000000"/>
          <w:sz w:val="22"/>
        </w:rPr>
        <w:t xml:space="preserve">    3.2 Hardware Requirements ..............................</w:t>
      </w:r>
      <w:r>
        <w:rPr>
          <w:rFonts w:ascii="Times New Roman" w:hAnsi="Times New Roman"/>
          <w:b/>
          <w:i w:val="0"/>
          <w:color w:val="000000"/>
          <w:sz w:val="22"/>
        </w:rPr>
        <w:t xml:space="preserve">  8</w:t>
      </w:r>
    </w:p>
    <w:p>
      <w:pPr>
        <w:spacing w:line="288" w:lineRule="auto" w:after="60"/>
      </w:pPr>
      <w:r>
        <w:rPr>
          <w:rFonts w:ascii="Times New Roman" w:hAnsi="Times New Roman"/>
          <w:b w:val="0"/>
          <w:i w:val="0"/>
          <w:color w:val="000000"/>
          <w:sz w:val="22"/>
        </w:rPr>
        <w:t xml:space="preserve">    3.3 Software Requirements ..............................</w:t>
      </w:r>
      <w:r>
        <w:rPr>
          <w:rFonts w:ascii="Times New Roman" w:hAnsi="Times New Roman"/>
          <w:b/>
          <w:i w:val="0"/>
          <w:color w:val="000000"/>
          <w:sz w:val="22"/>
        </w:rPr>
        <w:t xml:space="preserve">  9</w:t>
      </w:r>
    </w:p>
    <w:p>
      <w:pPr>
        <w:spacing w:line="288" w:lineRule="auto" w:after="60"/>
      </w:pPr>
      <w:r>
        <w:rPr>
          <w:rFonts w:ascii="Times New Roman" w:hAnsi="Times New Roman"/>
          <w:b w:val="0"/>
          <w:i w:val="0"/>
          <w:color w:val="000000"/>
          <w:sz w:val="22"/>
        </w:rPr>
        <w:t xml:space="preserve">    3.4 Operational and Clinical Constraints ...............</w:t>
      </w:r>
      <w:r>
        <w:rPr>
          <w:rFonts w:ascii="Times New Roman" w:hAnsi="Times New Roman"/>
          <w:b/>
          <w:i w:val="0"/>
          <w:color w:val="000000"/>
          <w:sz w:val="22"/>
        </w:rPr>
        <w:t xml:space="preserve">  9</w:t>
      </w:r>
    </w:p>
    <w:p>
      <w:pPr>
        <w:spacing w:line="288" w:lineRule="auto" w:after="60"/>
      </w:pPr>
      <w:r>
        <w:rPr>
          <w:rFonts w:ascii="Times New Roman" w:hAnsi="Times New Roman"/>
          <w:b/>
          <w:i w:val="0"/>
          <w:color w:val="000000"/>
          <w:sz w:val="22"/>
        </w:rPr>
        <w:t>4.0 SYSTEM ANALYSIS ........................................</w:t>
      </w:r>
      <w:r>
        <w:rPr>
          <w:rFonts w:ascii="Times New Roman" w:hAnsi="Times New Roman"/>
          <w:b/>
          <w:i w:val="0"/>
          <w:color w:val="000000"/>
          <w:sz w:val="22"/>
        </w:rPr>
        <w:t xml:space="preserve">  10</w:t>
      </w:r>
    </w:p>
    <w:p>
      <w:pPr>
        <w:spacing w:line="288" w:lineRule="auto" w:after="60"/>
      </w:pPr>
      <w:r>
        <w:rPr>
          <w:rFonts w:ascii="Times New Roman" w:hAnsi="Times New Roman"/>
          <w:b w:val="0"/>
          <w:i w:val="0"/>
          <w:color w:val="000000"/>
          <w:sz w:val="22"/>
        </w:rPr>
        <w:t xml:space="preserve">    4.1 Analysis of Existing System ........................</w:t>
      </w:r>
      <w:r>
        <w:rPr>
          <w:rFonts w:ascii="Times New Roman" w:hAnsi="Times New Roman"/>
          <w:b/>
          <w:i w:val="0"/>
          <w:color w:val="000000"/>
          <w:sz w:val="22"/>
        </w:rPr>
        <w:t xml:space="preserve">  10</w:t>
      </w:r>
    </w:p>
    <w:p>
      <w:pPr>
        <w:spacing w:line="288" w:lineRule="auto" w:after="60"/>
      </w:pPr>
      <w:r>
        <w:rPr>
          <w:rFonts w:ascii="Times New Roman" w:hAnsi="Times New Roman"/>
          <w:b w:val="0"/>
          <w:i w:val="0"/>
          <w:color w:val="000000"/>
          <w:sz w:val="22"/>
        </w:rPr>
        <w:t xml:space="preserve">    4.2 Proposed Automated CNN System ......................</w:t>
      </w:r>
      <w:r>
        <w:rPr>
          <w:rFonts w:ascii="Times New Roman" w:hAnsi="Times New Roman"/>
          <w:b/>
          <w:i w:val="0"/>
          <w:color w:val="000000"/>
          <w:sz w:val="22"/>
        </w:rPr>
        <w:t xml:space="preserve">  11</w:t>
      </w:r>
    </w:p>
    <w:p>
      <w:pPr>
        <w:spacing w:line="288" w:lineRule="auto" w:after="60"/>
      </w:pPr>
      <w:r>
        <w:rPr>
          <w:rFonts w:ascii="Times New Roman" w:hAnsi="Times New Roman"/>
          <w:b w:val="0"/>
          <w:i w:val="0"/>
          <w:color w:val="000000"/>
          <w:sz w:val="22"/>
        </w:rPr>
        <w:t xml:space="preserve">    4.3 Feasibility Study ..................................</w:t>
      </w:r>
      <w:r>
        <w:rPr>
          <w:rFonts w:ascii="Times New Roman" w:hAnsi="Times New Roman"/>
          <w:b/>
          <w:i w:val="0"/>
          <w:color w:val="000000"/>
          <w:sz w:val="22"/>
        </w:rPr>
        <w:t xml:space="preserve">  12</w:t>
      </w:r>
    </w:p>
    <w:p>
      <w:pPr>
        <w:spacing w:line="288" w:lineRule="auto" w:after="60"/>
      </w:pPr>
      <w:r>
        <w:rPr>
          <w:rFonts w:ascii="Times New Roman" w:hAnsi="Times New Roman"/>
          <w:b w:val="0"/>
          <w:i w:val="0"/>
          <w:color w:val="000000"/>
          <w:sz w:val="22"/>
        </w:rPr>
        <w:t xml:space="preserve">    4.4 Data Modeling and Dictionary .......................</w:t>
      </w:r>
      <w:r>
        <w:rPr>
          <w:rFonts w:ascii="Times New Roman" w:hAnsi="Times New Roman"/>
          <w:b/>
          <w:i w:val="0"/>
          <w:color w:val="000000"/>
          <w:sz w:val="22"/>
        </w:rPr>
        <w:t xml:space="preserve">  13</w:t>
      </w:r>
    </w:p>
    <w:p>
      <w:pPr>
        <w:spacing w:line="288" w:lineRule="auto" w:after="60"/>
      </w:pPr>
      <w:r>
        <w:rPr>
          <w:rFonts w:ascii="Times New Roman" w:hAnsi="Times New Roman"/>
          <w:b w:val="0"/>
          <w:i w:val="0"/>
          <w:color w:val="000000"/>
          <w:sz w:val="22"/>
        </w:rPr>
        <w:t xml:space="preserve">    4.5 Functional Modeling (Data Flow) ....................</w:t>
      </w:r>
      <w:r>
        <w:rPr>
          <w:rFonts w:ascii="Times New Roman" w:hAnsi="Times New Roman"/>
          <w:b/>
          <w:i w:val="0"/>
          <w:color w:val="000000"/>
          <w:sz w:val="22"/>
        </w:rPr>
        <w:t xml:space="preserve">  14</w:t>
      </w:r>
    </w:p>
    <w:p>
      <w:pPr>
        <w:spacing w:line="288" w:lineRule="auto" w:after="60"/>
      </w:pPr>
      <w:r>
        <w:rPr>
          <w:rFonts w:ascii="Times New Roman" w:hAnsi="Times New Roman"/>
          <w:b/>
          <w:i w:val="0"/>
          <w:color w:val="000000"/>
          <w:sz w:val="22"/>
        </w:rPr>
        <w:t>5.0 SYSTEM DESIGN ..........................................</w:t>
      </w:r>
      <w:r>
        <w:rPr>
          <w:rFonts w:ascii="Times New Roman" w:hAnsi="Times New Roman"/>
          <w:b/>
          <w:i w:val="0"/>
          <w:color w:val="000000"/>
          <w:sz w:val="22"/>
        </w:rPr>
        <w:t xml:space="preserve">  15</w:t>
      </w:r>
    </w:p>
    <w:p>
      <w:pPr>
        <w:spacing w:line="288" w:lineRule="auto" w:after="60"/>
      </w:pPr>
      <w:r>
        <w:rPr>
          <w:rFonts w:ascii="Times New Roman" w:hAnsi="Times New Roman"/>
          <w:b w:val="0"/>
          <w:i w:val="0"/>
          <w:color w:val="000000"/>
          <w:sz w:val="22"/>
        </w:rPr>
        <w:t xml:space="preserve">    5.1 System Architecture Design .........................</w:t>
      </w:r>
      <w:r>
        <w:rPr>
          <w:rFonts w:ascii="Times New Roman" w:hAnsi="Times New Roman"/>
          <w:b/>
          <w:i w:val="0"/>
          <w:color w:val="000000"/>
          <w:sz w:val="22"/>
        </w:rPr>
        <w:t xml:space="preserve">  15</w:t>
      </w:r>
    </w:p>
    <w:p>
      <w:pPr>
        <w:spacing w:line="288" w:lineRule="auto" w:after="60"/>
      </w:pPr>
      <w:r>
        <w:rPr>
          <w:rFonts w:ascii="Times New Roman" w:hAnsi="Times New Roman"/>
          <w:b w:val="0"/>
          <w:i w:val="0"/>
          <w:color w:val="000000"/>
          <w:sz w:val="22"/>
        </w:rPr>
        <w:t xml:space="preserve">    5.2 Data Design and Folder Hierarchy ...................</w:t>
      </w:r>
      <w:r>
        <w:rPr>
          <w:rFonts w:ascii="Times New Roman" w:hAnsi="Times New Roman"/>
          <w:b/>
          <w:i w:val="0"/>
          <w:color w:val="000000"/>
          <w:sz w:val="22"/>
        </w:rPr>
        <w:t xml:space="preserve">  16</w:t>
      </w:r>
    </w:p>
    <w:p>
      <w:pPr>
        <w:spacing w:line="288" w:lineRule="auto" w:after="60"/>
      </w:pPr>
      <w:r>
        <w:rPr>
          <w:rFonts w:ascii="Times New Roman" w:hAnsi="Times New Roman"/>
          <w:b w:val="0"/>
          <w:i w:val="0"/>
          <w:color w:val="000000"/>
          <w:sz w:val="22"/>
        </w:rPr>
        <w:t xml:space="preserve">    5.3 Procedural Logic Flow ..............................</w:t>
      </w:r>
      <w:r>
        <w:rPr>
          <w:rFonts w:ascii="Times New Roman" w:hAnsi="Times New Roman"/>
          <w:b/>
          <w:i w:val="0"/>
          <w:color w:val="000000"/>
          <w:sz w:val="22"/>
        </w:rPr>
        <w:t xml:space="preserve">  17</w:t>
      </w:r>
    </w:p>
    <w:p>
      <w:pPr>
        <w:spacing w:line="288" w:lineRule="auto" w:after="60"/>
      </w:pPr>
      <w:r>
        <w:rPr>
          <w:rFonts w:ascii="Times New Roman" w:hAnsi="Times New Roman"/>
          <w:b w:val="0"/>
          <w:i w:val="0"/>
          <w:color w:val="000000"/>
          <w:sz w:val="22"/>
        </w:rPr>
        <w:t xml:space="preserve">    5.4 Input/Output and Interface Design ..................</w:t>
      </w:r>
      <w:r>
        <w:rPr>
          <w:rFonts w:ascii="Times New Roman" w:hAnsi="Times New Roman"/>
          <w:b/>
          <w:i w:val="0"/>
          <w:color w:val="000000"/>
          <w:sz w:val="22"/>
        </w:rPr>
        <w:t xml:space="preserve">  18</w:t>
      </w:r>
    </w:p>
    <w:p>
      <w:pPr>
        <w:spacing w:line="288" w:lineRule="auto" w:after="60"/>
      </w:pPr>
      <w:r>
        <w:rPr>
          <w:rFonts w:ascii="Times New Roman" w:hAnsi="Times New Roman"/>
          <w:b/>
          <w:i w:val="0"/>
          <w:color w:val="000000"/>
          <w:sz w:val="22"/>
        </w:rPr>
        <w:t>6.0 IMPLEMENTATION PLANNING ................................</w:t>
      </w:r>
      <w:r>
        <w:rPr>
          <w:rFonts w:ascii="Times New Roman" w:hAnsi="Times New Roman"/>
          <w:b/>
          <w:i w:val="0"/>
          <w:color w:val="000000"/>
          <w:sz w:val="22"/>
        </w:rPr>
        <w:t xml:space="preserve">  19</w:t>
      </w:r>
    </w:p>
    <w:p>
      <w:pPr>
        <w:spacing w:line="288" w:lineRule="auto" w:after="60"/>
      </w:pPr>
      <w:r>
        <w:rPr>
          <w:rFonts w:ascii="Times New Roman" w:hAnsi="Times New Roman"/>
          <w:b w:val="0"/>
          <w:i w:val="0"/>
          <w:color w:val="000000"/>
          <w:sz w:val="22"/>
        </w:rPr>
        <w:t xml:space="preserve">    6.1 Development Environment Setup ......................</w:t>
      </w:r>
      <w:r>
        <w:rPr>
          <w:rFonts w:ascii="Times New Roman" w:hAnsi="Times New Roman"/>
          <w:b/>
          <w:i w:val="0"/>
          <w:color w:val="000000"/>
          <w:sz w:val="22"/>
        </w:rPr>
        <w:t xml:space="preserve">  19</w:t>
      </w:r>
    </w:p>
    <w:p>
      <w:pPr>
        <w:spacing w:line="288" w:lineRule="auto" w:after="60"/>
      </w:pPr>
      <w:r>
        <w:rPr>
          <w:rFonts w:ascii="Times New Roman" w:hAnsi="Times New Roman"/>
          <w:b w:val="0"/>
          <w:i w:val="0"/>
          <w:color w:val="000000"/>
          <w:sz w:val="22"/>
        </w:rPr>
        <w:t xml:space="preserve">    6.2 Module Specifications ..............................</w:t>
      </w:r>
      <w:r>
        <w:rPr>
          <w:rFonts w:ascii="Times New Roman" w:hAnsi="Times New Roman"/>
          <w:b/>
          <w:i w:val="0"/>
          <w:color w:val="000000"/>
          <w:sz w:val="22"/>
        </w:rPr>
        <w:t xml:space="preserve">  20</w:t>
      </w:r>
    </w:p>
    <w:p>
      <w:pPr>
        <w:spacing w:line="288" w:lineRule="auto" w:after="60"/>
      </w:pPr>
      <w:r>
        <w:rPr>
          <w:rFonts w:ascii="Times New Roman" w:hAnsi="Times New Roman"/>
          <w:b w:val="0"/>
          <w:i w:val="0"/>
          <w:color w:val="000000"/>
          <w:sz w:val="22"/>
        </w:rPr>
        <w:t xml:space="preserve">    6.3 Security Features &amp; Input Validation ...............</w:t>
      </w:r>
      <w:r>
        <w:rPr>
          <w:rFonts w:ascii="Times New Roman" w:hAnsi="Times New Roman"/>
          <w:b/>
          <w:i w:val="0"/>
          <w:color w:val="000000"/>
          <w:sz w:val="22"/>
        </w:rPr>
        <w:t xml:space="preserve">  21</w:t>
      </w:r>
    </w:p>
    <w:p>
      <w:pPr>
        <w:spacing w:line="288" w:lineRule="auto" w:after="60"/>
      </w:pPr>
      <w:r>
        <w:rPr>
          <w:rFonts w:ascii="Times New Roman" w:hAnsi="Times New Roman"/>
          <w:b w:val="0"/>
          <w:i w:val="0"/>
          <w:color w:val="000000"/>
          <w:sz w:val="22"/>
        </w:rPr>
        <w:t xml:space="preserve">    6.4 Core Implementation Code Snippet ...................</w:t>
      </w:r>
      <w:r>
        <w:rPr>
          <w:rFonts w:ascii="Times New Roman" w:hAnsi="Times New Roman"/>
          <w:b/>
          <w:i w:val="0"/>
          <w:color w:val="000000"/>
          <w:sz w:val="22"/>
        </w:rPr>
        <w:t xml:space="preserve">  22</w:t>
      </w:r>
    </w:p>
    <w:p>
      <w:pPr>
        <w:spacing w:line="288" w:lineRule="auto" w:after="60"/>
      </w:pPr>
      <w:r>
        <w:rPr>
          <w:rFonts w:ascii="Times New Roman" w:hAnsi="Times New Roman"/>
          <w:b/>
          <w:i w:val="0"/>
          <w:color w:val="000000"/>
          <w:sz w:val="22"/>
        </w:rPr>
        <w:t>7.0 TESTING AND EVALUATION .................................</w:t>
      </w:r>
      <w:r>
        <w:rPr>
          <w:rFonts w:ascii="Times New Roman" w:hAnsi="Times New Roman"/>
          <w:b/>
          <w:i w:val="0"/>
          <w:color w:val="000000"/>
          <w:sz w:val="22"/>
        </w:rPr>
        <w:t xml:space="preserve">  23</w:t>
      </w:r>
    </w:p>
    <w:p>
      <w:pPr>
        <w:spacing w:line="288" w:lineRule="auto" w:after="60"/>
      </w:pPr>
      <w:r>
        <w:rPr>
          <w:rFonts w:ascii="Times New Roman" w:hAnsi="Times New Roman"/>
          <w:b w:val="0"/>
          <w:i w:val="0"/>
          <w:color w:val="000000"/>
          <w:sz w:val="22"/>
        </w:rPr>
        <w:t xml:space="preserve">    7.1 Testing Strategy and Black-Box Methodology .........</w:t>
      </w:r>
      <w:r>
        <w:rPr>
          <w:rFonts w:ascii="Times New Roman" w:hAnsi="Times New Roman"/>
          <w:b/>
          <w:i w:val="0"/>
          <w:color w:val="000000"/>
          <w:sz w:val="22"/>
        </w:rPr>
        <w:t xml:space="preserve">  23</w:t>
      </w:r>
    </w:p>
    <w:p>
      <w:pPr>
        <w:spacing w:line="288" w:lineRule="auto" w:after="60"/>
      </w:pPr>
      <w:r>
        <w:rPr>
          <w:rFonts w:ascii="Times New Roman" w:hAnsi="Times New Roman"/>
          <w:b w:val="0"/>
          <w:i w:val="0"/>
          <w:color w:val="000000"/>
          <w:sz w:val="22"/>
        </w:rPr>
        <w:t xml:space="preserve">    7.2 System Test Cases Matrix ...........................</w:t>
      </w:r>
      <w:r>
        <w:rPr>
          <w:rFonts w:ascii="Times New Roman" w:hAnsi="Times New Roman"/>
          <w:b/>
          <w:i w:val="0"/>
          <w:color w:val="000000"/>
          <w:sz w:val="22"/>
        </w:rPr>
        <w:t xml:space="preserve">  24</w:t>
      </w:r>
    </w:p>
    <w:p>
      <w:pPr>
        <w:spacing w:line="288" w:lineRule="auto" w:after="60"/>
      </w:pPr>
      <w:r>
        <w:rPr>
          <w:rFonts w:ascii="Times New Roman" w:hAnsi="Times New Roman"/>
          <w:b w:val="0"/>
          <w:i w:val="0"/>
          <w:color w:val="000000"/>
          <w:sz w:val="22"/>
        </w:rPr>
        <w:t xml:space="preserve">    7.3 Experimental Performance Analysis &amp; Figures ........</w:t>
      </w:r>
      <w:r>
        <w:rPr>
          <w:rFonts w:ascii="Times New Roman" w:hAnsi="Times New Roman"/>
          <w:b/>
          <w:i w:val="0"/>
          <w:color w:val="000000"/>
          <w:sz w:val="22"/>
        </w:rPr>
        <w:t xml:space="preserve">  25</w:t>
      </w:r>
    </w:p>
    <w:p>
      <w:pPr>
        <w:spacing w:line="288" w:lineRule="auto" w:after="60"/>
      </w:pPr>
      <w:r>
        <w:rPr>
          <w:rFonts w:ascii="Times New Roman" w:hAnsi="Times New Roman"/>
          <w:b/>
          <w:i w:val="0"/>
          <w:color w:val="000000"/>
          <w:sz w:val="22"/>
        </w:rPr>
        <w:t>8.0 SCREENSHOTS AND USER MANUAL ............................</w:t>
      </w:r>
      <w:r>
        <w:rPr>
          <w:rFonts w:ascii="Times New Roman" w:hAnsi="Times New Roman"/>
          <w:b/>
          <w:i w:val="0"/>
          <w:color w:val="000000"/>
          <w:sz w:val="22"/>
        </w:rPr>
        <w:t xml:space="preserve">  28</w:t>
      </w:r>
    </w:p>
    <w:p>
      <w:pPr>
        <w:spacing w:line="288" w:lineRule="auto" w:after="60"/>
      </w:pPr>
      <w:r>
        <w:rPr>
          <w:rFonts w:ascii="Times New Roman" w:hAnsi="Times New Roman"/>
          <w:b w:val="0"/>
          <w:i w:val="0"/>
          <w:color w:val="000000"/>
          <w:sz w:val="22"/>
        </w:rPr>
        <w:t xml:space="preserve">    8.1 Web Interface User Manual ..........................</w:t>
      </w:r>
      <w:r>
        <w:rPr>
          <w:rFonts w:ascii="Times New Roman" w:hAnsi="Times New Roman"/>
          <w:b/>
          <w:i w:val="0"/>
          <w:color w:val="000000"/>
          <w:sz w:val="22"/>
        </w:rPr>
        <w:t xml:space="preserve">  28</w:t>
      </w:r>
    </w:p>
    <w:p>
      <w:pPr>
        <w:spacing w:line="288" w:lineRule="auto" w:after="60"/>
      </w:pPr>
      <w:r>
        <w:rPr>
          <w:rFonts w:ascii="Times New Roman" w:hAnsi="Times New Roman"/>
          <w:b w:val="0"/>
          <w:i w:val="0"/>
          <w:color w:val="000000"/>
          <w:sz w:val="22"/>
        </w:rPr>
        <w:t xml:space="preserve">    8.2 System Application Screenshots .....................</w:t>
      </w:r>
      <w:r>
        <w:rPr>
          <w:rFonts w:ascii="Times New Roman" w:hAnsi="Times New Roman"/>
          <w:b/>
          <w:i w:val="0"/>
          <w:color w:val="000000"/>
          <w:sz w:val="22"/>
        </w:rPr>
        <w:t xml:space="preserve">  29</w:t>
      </w:r>
    </w:p>
    <w:p>
      <w:pPr>
        <w:spacing w:line="288" w:lineRule="auto" w:after="60"/>
      </w:pPr>
      <w:r>
        <w:rPr>
          <w:rFonts w:ascii="Times New Roman" w:hAnsi="Times New Roman"/>
          <w:b/>
          <w:i w:val="0"/>
          <w:color w:val="000000"/>
          <w:sz w:val="22"/>
        </w:rPr>
        <w:t>9.0 LIMITATIONS AND FUTURE ENHANCEMENTS ....................</w:t>
      </w:r>
      <w:r>
        <w:rPr>
          <w:rFonts w:ascii="Times New Roman" w:hAnsi="Times New Roman"/>
          <w:b/>
          <w:i w:val="0"/>
          <w:color w:val="000000"/>
          <w:sz w:val="22"/>
        </w:rPr>
        <w:t xml:space="preserve">  31</w:t>
      </w:r>
    </w:p>
    <w:p>
      <w:pPr>
        <w:spacing w:line="288" w:lineRule="auto" w:after="60"/>
      </w:pPr>
      <w:r>
        <w:rPr>
          <w:rFonts w:ascii="Times New Roman" w:hAnsi="Times New Roman"/>
          <w:b w:val="0"/>
          <w:i w:val="0"/>
          <w:color w:val="000000"/>
          <w:sz w:val="22"/>
        </w:rPr>
        <w:t xml:space="preserve">    9.1 System Limitations .................................</w:t>
      </w:r>
      <w:r>
        <w:rPr>
          <w:rFonts w:ascii="Times New Roman" w:hAnsi="Times New Roman"/>
          <w:b/>
          <w:i w:val="0"/>
          <w:color w:val="000000"/>
          <w:sz w:val="22"/>
        </w:rPr>
        <w:t xml:space="preserve">  31</w:t>
      </w:r>
    </w:p>
    <w:p>
      <w:pPr>
        <w:spacing w:line="288" w:lineRule="auto" w:after="60"/>
      </w:pPr>
      <w:r>
        <w:rPr>
          <w:rFonts w:ascii="Times New Roman" w:hAnsi="Times New Roman"/>
          <w:b w:val="0"/>
          <w:i w:val="0"/>
          <w:color w:val="000000"/>
          <w:sz w:val="22"/>
        </w:rPr>
        <w:t xml:space="preserve">    9.2 Future Scope and Enhancements ......................</w:t>
      </w:r>
      <w:r>
        <w:rPr>
          <w:rFonts w:ascii="Times New Roman" w:hAnsi="Times New Roman"/>
          <w:b/>
          <w:i w:val="0"/>
          <w:color w:val="000000"/>
          <w:sz w:val="22"/>
        </w:rPr>
        <w:t xml:space="preserve">  32</w:t>
      </w:r>
    </w:p>
    <w:p>
      <w:pPr>
        <w:spacing w:line="288" w:lineRule="auto" w:after="60"/>
      </w:pPr>
      <w:r>
        <w:rPr>
          <w:rFonts w:ascii="Times New Roman" w:hAnsi="Times New Roman"/>
          <w:b/>
          <w:i w:val="0"/>
          <w:color w:val="000000"/>
          <w:sz w:val="22"/>
        </w:rPr>
        <w:t>10.0 CONCLUSION AND DISCUSSION .............................</w:t>
      </w:r>
      <w:r>
        <w:rPr>
          <w:rFonts w:ascii="Times New Roman" w:hAnsi="Times New Roman"/>
          <w:b/>
          <w:i w:val="0"/>
          <w:color w:val="000000"/>
          <w:sz w:val="22"/>
        </w:rPr>
        <w:t xml:space="preserve">  33</w:t>
      </w:r>
    </w:p>
    <w:p>
      <w:pPr>
        <w:spacing w:line="288" w:lineRule="auto" w:after="60"/>
      </w:pPr>
      <w:r>
        <w:rPr>
          <w:rFonts w:ascii="Times New Roman" w:hAnsi="Times New Roman"/>
          <w:b/>
          <w:i w:val="0"/>
          <w:color w:val="000000"/>
          <w:sz w:val="22"/>
        </w:rPr>
        <w:t>REFERENCES .................................................</w:t>
      </w:r>
      <w:r>
        <w:rPr>
          <w:rFonts w:ascii="Times New Roman" w:hAnsi="Times New Roman"/>
          <w:b/>
          <w:i w:val="0"/>
          <w:color w:val="000000"/>
          <w:sz w:val="22"/>
        </w:rPr>
        <w:t xml:space="preserve">  34</w:t>
      </w:r>
    </w:p>
    <w:p>
      <w:pPr>
        <w:spacing w:line="288" w:lineRule="auto" w:after="60"/>
      </w:pPr>
      <w:r>
        <w:rPr>
          <w:rFonts w:ascii="Times New Roman" w:hAnsi="Times New Roman"/>
          <w:b/>
          <w:i w:val="0"/>
          <w:color w:val="000000"/>
          <w:sz w:val="22"/>
        </w:rPr>
        <w:t>APPENDICES .................................................</w:t>
      </w:r>
      <w:r>
        <w:rPr>
          <w:rFonts w:ascii="Times New Roman" w:hAnsi="Times New Roman"/>
          <w:b/>
          <w:i w:val="0"/>
          <w:color w:val="000000"/>
          <w:sz w:val="22"/>
        </w:rPr>
        <w:t xml:space="preserve">  35</w:t>
      </w:r>
    </w:p>
    <w:p>
      <w:r>
        <w:br w:type="page"/>
      </w:r>
    </w:p>
    <w:p>
      <w:pPr>
        <w:sectPr>
          <w:headerReference w:type="default" r:id="rId9"/>
          <w:footerReference w:type="default" r:id="rId10"/>
          <w:pgSz w:w="11909" w:h="16834"/>
          <w:pgMar w:top="1440" w:right="1440" w:bottom="1440" w:left="1728" w:header="720" w:footer="720" w:gutter="0"/>
          <w:cols w:space="720"/>
          <w:docGrid w:linePitch="360"/>
        </w:sectPr>
      </w:pPr>
    </w:p>
    <w:p>
      <w:pPr>
        <w:keepNext/>
        <w:spacing w:before="240" w:after="120"/>
        <w:jc w:val="left"/>
      </w:pPr>
      <w:r>
        <w:rPr>
          <w:rFonts w:ascii="Times New Roman" w:hAnsi="Times New Roman"/>
          <w:b/>
          <w:i w:val="0"/>
          <w:color w:val="000000"/>
          <w:sz w:val="32"/>
        </w:rPr>
        <w:t>1.0 INTRODUCTION</w:t>
      </w:r>
    </w:p>
    <w:p>
      <w:pPr>
        <w:keepNext/>
        <w:spacing w:before="240" w:after="120"/>
        <w:jc w:val="left"/>
      </w:pPr>
      <w:r>
        <w:rPr>
          <w:rFonts w:ascii="Times New Roman" w:hAnsi="Times New Roman"/>
          <w:b/>
          <w:i w:val="0"/>
          <w:color w:val="000000"/>
          <w:sz w:val="28"/>
        </w:rPr>
        <w:t>1.1 PROJECT SUMMARY</w:t>
      </w:r>
    </w:p>
    <w:p>
      <w:pPr>
        <w:spacing w:line="360" w:lineRule="auto" w:after="120"/>
        <w:jc w:val="both"/>
      </w:pPr>
      <w:r>
        <w:rPr>
          <w:rFonts w:ascii="Times New Roman" w:hAnsi="Times New Roman"/>
          <w:b w:val="0"/>
          <w:i w:val="0"/>
          <w:color w:val="000000"/>
          <w:sz w:val="24"/>
        </w:rPr>
        <w:t>Brain tumors are abnormal cellular growths inside the cranium that exert pressure on brain tissues, leading to severe neurological deficits, motor dysfunction, and life-threatening complications. In modern clinical oncology, Magnetic Resonance Imaging (MRI) serves as the gold standard non-invasive diagnostic modality for visualizing brain tissue structures. However, manual evaluation of multidimensional MRI slices requires expert neuroradiologists, whose availability is severely limited in low-resource medical facilities. Furthermore, qualitative visual inspection is susceptible to human fatigue and inter-observer diagnostic variation.</w:t>
      </w:r>
    </w:p>
    <w:p>
      <w:pPr>
        <w:spacing w:line="360" w:lineRule="auto" w:after="120"/>
        <w:jc w:val="both"/>
      </w:pPr>
      <w:r>
        <w:rPr>
          <w:rFonts w:ascii="Times New Roman" w:hAnsi="Times New Roman"/>
          <w:b w:val="0"/>
          <w:i w:val="0"/>
          <w:color w:val="000000"/>
          <w:sz w:val="24"/>
        </w:rPr>
        <w:t>To mitigate these challenges, this project delivers an end-to-end computer-aided brain tumor detection and interpretability framework. Built upon a 4-stage custom Convolutional Neural Network (CNN) trained with TensorFlow/Keras and wrapped inside a responsive Python Flask web application, the system automates axial MRI scan preprocessing, binary tumor classification, and spatial tumor localization via Gradient-weighted Class Activation Mapping (Grad-CAM).</w:t>
      </w:r>
    </w:p>
    <w:p>
      <w:pPr>
        <w:keepNext/>
        <w:spacing w:before="240" w:after="120"/>
        <w:jc w:val="left"/>
      </w:pPr>
      <w:r>
        <w:rPr>
          <w:rFonts w:ascii="Times New Roman" w:hAnsi="Times New Roman"/>
          <w:b/>
          <w:i w:val="0"/>
          <w:color w:val="000000"/>
          <w:sz w:val="28"/>
        </w:rPr>
        <w:t>1.2 PURPOSE AND OBJECTIVES</w:t>
      </w:r>
    </w:p>
    <w:p>
      <w:pPr>
        <w:spacing w:line="360" w:lineRule="auto" w:after="120"/>
        <w:jc w:val="both"/>
      </w:pPr>
      <w:r>
        <w:rPr>
          <w:rFonts w:ascii="Times New Roman" w:hAnsi="Times New Roman"/>
          <w:b w:val="0"/>
          <w:i w:val="0"/>
          <w:color w:val="000000"/>
          <w:sz w:val="24"/>
        </w:rPr>
        <w:t>The primary purpose of this project is to bridge deep learning research with clinical utility by creating an accessible, accurate, and explainable web diagnostic interface. The core objectives include:</w:t>
      </w:r>
    </w:p>
    <w:p>
      <w:pPr>
        <w:spacing w:line="360" w:lineRule="auto" w:after="120"/>
        <w:jc w:val="both"/>
      </w:pPr>
      <w:r>
        <w:rPr>
          <w:rFonts w:ascii="Times New Roman" w:hAnsi="Times New Roman"/>
          <w:b w:val="0"/>
          <w:i w:val="0"/>
          <w:color w:val="000000"/>
          <w:sz w:val="24"/>
        </w:rPr>
        <w:t>• Develop a lightweight CNN architecture trained on preprocessed 224x224 RGB MRI scans.</w:t>
      </w:r>
    </w:p>
    <w:p>
      <w:pPr>
        <w:spacing w:line="360" w:lineRule="auto" w:after="120"/>
        <w:jc w:val="both"/>
      </w:pPr>
      <w:r>
        <w:rPr>
          <w:rFonts w:ascii="Times New Roman" w:hAnsi="Times New Roman"/>
          <w:b w:val="0"/>
          <w:i w:val="0"/>
          <w:color w:val="000000"/>
          <w:sz w:val="24"/>
        </w:rPr>
        <w:t>• Prioritize high tumor recall (sensitivity) through class weighting to eliminate false negative predictions.</w:t>
      </w:r>
    </w:p>
    <w:p>
      <w:pPr>
        <w:spacing w:line="360" w:lineRule="auto" w:after="120"/>
        <w:jc w:val="both"/>
      </w:pPr>
      <w:r>
        <w:rPr>
          <w:rFonts w:ascii="Times New Roman" w:hAnsi="Times New Roman"/>
          <w:b w:val="0"/>
          <w:i w:val="0"/>
          <w:color w:val="000000"/>
          <w:sz w:val="24"/>
        </w:rPr>
        <w:t>• Implement Grad-CAM heatmap overlay to explain deep feature representations visually.</w:t>
      </w:r>
    </w:p>
    <w:p>
      <w:pPr>
        <w:spacing w:line="360" w:lineRule="auto" w:after="120"/>
        <w:jc w:val="both"/>
      </w:pPr>
      <w:r>
        <w:rPr>
          <w:rFonts w:ascii="Times New Roman" w:hAnsi="Times New Roman"/>
          <w:b w:val="0"/>
          <w:i w:val="0"/>
          <w:color w:val="000000"/>
          <w:sz w:val="24"/>
        </w:rPr>
        <w:t>• Build a production-ready Python Flask application adhering to strict input validation and web standards.</w:t>
      </w:r>
    </w:p>
    <w:p>
      <w:pPr>
        <w:keepNext/>
        <w:spacing w:before="240" w:after="120"/>
        <w:jc w:val="left"/>
      </w:pPr>
      <w:r>
        <w:rPr>
          <w:rFonts w:ascii="Times New Roman" w:hAnsi="Times New Roman"/>
          <w:b/>
          <w:i w:val="0"/>
          <w:color w:val="000000"/>
          <w:sz w:val="28"/>
        </w:rPr>
        <w:t>1.3 PROJECT SCOPE AND LIMITATIONS</w:t>
      </w:r>
    </w:p>
    <w:p>
      <w:pPr>
        <w:spacing w:line="360" w:lineRule="auto" w:after="120"/>
        <w:jc w:val="both"/>
      </w:pPr>
      <w:r>
        <w:rPr>
          <w:rFonts w:ascii="Times New Roman" w:hAnsi="Times New Roman"/>
          <w:b w:val="0"/>
          <w:i w:val="0"/>
          <w:color w:val="000000"/>
          <w:sz w:val="24"/>
        </w:rPr>
        <w:t>The project scope encompasses dataset preprocessing, binary classification model training, evaluation graph generation, interpretability heatmaps, and Flask server deployment. The scope is strictly bounded as follows:</w:t>
      </w:r>
    </w:p>
    <w:p>
      <w:pPr>
        <w:spacing w:line="360" w:lineRule="auto" w:after="120"/>
        <w:jc w:val="both"/>
      </w:pPr>
      <w:r>
        <w:rPr>
          <w:rFonts w:ascii="Times New Roman" w:hAnsi="Times New Roman"/>
          <w:b w:val="0"/>
          <w:i w:val="0"/>
          <w:color w:val="000000"/>
          <w:sz w:val="24"/>
        </w:rPr>
        <w:t>• Binary Classification Scope: The model discriminates between 'Tumor' and 'No Tumor' categories.</w:t>
      </w:r>
    </w:p>
    <w:p>
      <w:pPr>
        <w:spacing w:line="360" w:lineRule="auto" w:after="120"/>
        <w:jc w:val="both"/>
      </w:pPr>
      <w:r>
        <w:rPr>
          <w:rFonts w:ascii="Times New Roman" w:hAnsi="Times New Roman"/>
          <w:b w:val="0"/>
          <w:i w:val="0"/>
          <w:color w:val="000000"/>
          <w:sz w:val="24"/>
        </w:rPr>
        <w:t>• Non-Clinical Scope: Designed for educational, academic, and decision-support research, not autonomous surgical decisions.</w:t>
      </w:r>
    </w:p>
    <w:p>
      <w:pPr>
        <w:keepNext/>
        <w:spacing w:before="240" w:after="120"/>
        <w:jc w:val="left"/>
      </w:pPr>
      <w:r>
        <w:rPr>
          <w:rFonts w:ascii="Times New Roman" w:hAnsi="Times New Roman"/>
          <w:b/>
          <w:i w:val="0"/>
          <w:color w:val="000000"/>
          <w:sz w:val="28"/>
        </w:rPr>
        <w:t>1.4 LITERATURE REVIEW</w:t>
      </w:r>
    </w:p>
    <w:p>
      <w:pPr>
        <w:spacing w:line="360" w:lineRule="auto" w:after="120"/>
        <w:jc w:val="both"/>
      </w:pPr>
      <w:r>
        <w:rPr>
          <w:rFonts w:ascii="Times New Roman" w:hAnsi="Times New Roman"/>
          <w:b w:val="0"/>
          <w:i w:val="0"/>
          <w:color w:val="000000"/>
          <w:sz w:val="24"/>
        </w:rPr>
        <w:t>Recent advancements in deep convolutional networks have revolutionized computer-vision-based medical imaging. Traditional machine learning techniques relied heavily on hand-crafted features such as Haar wavelets, texture descriptors (GLCM), and support vector machines (SVM). In contrast, end-to-end CNNs automatically extract hierarchical spatial representations ranging from low-level edge features to complex anatomical boundaries.</w:t>
      </w:r>
    </w:p>
    <w:p>
      <w:r>
        <w:br w:type="page"/>
      </w:r>
    </w:p>
    <w:p>
      <w:pPr>
        <w:keepNext/>
        <w:spacing w:before="240" w:after="120"/>
        <w:jc w:val="left"/>
      </w:pPr>
      <w:r>
        <w:rPr>
          <w:rFonts w:ascii="Times New Roman" w:hAnsi="Times New Roman"/>
          <w:b/>
          <w:i w:val="0"/>
          <w:color w:val="000000"/>
          <w:sz w:val="32"/>
        </w:rPr>
        <w:t>2.0 PROJECT MANAGEMENT</w:t>
      </w:r>
    </w:p>
    <w:p>
      <w:pPr>
        <w:keepNext/>
        <w:spacing w:before="240" w:after="120"/>
        <w:jc w:val="left"/>
      </w:pPr>
      <w:r>
        <w:rPr>
          <w:rFonts w:ascii="Times New Roman" w:hAnsi="Times New Roman"/>
          <w:b/>
          <w:i w:val="0"/>
          <w:color w:val="000000"/>
          <w:sz w:val="28"/>
        </w:rPr>
        <w:t>2.1 DEVELOPMENT APPROACH</w:t>
      </w:r>
    </w:p>
    <w:p>
      <w:pPr>
        <w:spacing w:line="360" w:lineRule="auto" w:after="120"/>
        <w:jc w:val="both"/>
      </w:pPr>
      <w:r>
        <w:rPr>
          <w:rFonts w:ascii="Times New Roman" w:hAnsi="Times New Roman"/>
          <w:b w:val="0"/>
          <w:i w:val="0"/>
          <w:color w:val="000000"/>
          <w:sz w:val="24"/>
        </w:rPr>
        <w:t>An Agile iterative development methodology was adopted for this project. Iterative sprints enabled continuous feedback loops across data curation, model selection, loss metric tuning, explainability implementation, and web front-end development.</w:t>
      </w:r>
    </w:p>
    <w:p>
      <w:pPr>
        <w:keepNext/>
        <w:spacing w:before="240" w:after="120"/>
        <w:jc w:val="left"/>
      </w:pPr>
      <w:r>
        <w:rPr>
          <w:rFonts w:ascii="Times New Roman" w:hAnsi="Times New Roman"/>
          <w:b/>
          <w:i w:val="0"/>
          <w:color w:val="000000"/>
          <w:sz w:val="28"/>
        </w:rPr>
        <w:t>2.2 PROJECT SCHEDULE AND MILESTONES</w:t>
      </w:r>
    </w:p>
    <w:p>
      <w:pPr>
        <w:spacing w:line="360" w:lineRule="auto" w:after="120"/>
        <w:jc w:val="both"/>
      </w:pPr>
      <w:r>
        <w:rPr>
          <w:rFonts w:ascii="Times New Roman" w:hAnsi="Times New Roman"/>
          <w:b w:val="0"/>
          <w:i w:val="0"/>
          <w:color w:val="000000"/>
          <w:sz w:val="24"/>
        </w:rPr>
        <w:t>The project execution was structured into five distinct phases over a 16-week timeline as summarized in Table 2.1 below:</w:t>
      </w:r>
    </w:p>
    <w:tbl>
      <w:tblPr>
        <w:tblW w:type="auto" w:w="0"/>
        <w:jc w:val="center"/>
        <w:tblLook w:firstColumn="1" w:firstRow="1" w:lastColumn="0" w:lastRow="0" w:noHBand="0" w:noVBand="1" w:val="04A0"/>
      </w:tblPr>
      <w:tblGrid>
        <w:gridCol w:w="2185"/>
        <w:gridCol w:w="2185"/>
        <w:gridCol w:w="2185"/>
        <w:gridCol w:w="2185"/>
      </w:tblGrid>
      <w:tr>
        <w:tc>
          <w:tcPr>
            <w:tcW w:type="dxa" w:w="2185"/>
            <w:shd w:fill="003366"/>
          </w:tcPr>
          <w:p>
            <w:r>
              <w:rPr>
                <w:rFonts w:ascii="Times New Roman" w:hAnsi="Times New Roman"/>
                <w:b/>
                <w:i w:val="0"/>
                <w:color w:val="FFFFFF"/>
                <w:sz w:val="20"/>
              </w:rPr>
              <w:t>Phase</w:t>
            </w:r>
          </w:p>
        </w:tc>
        <w:tc>
          <w:tcPr>
            <w:tcW w:type="dxa" w:w="2185"/>
            <w:shd w:fill="003366"/>
          </w:tcPr>
          <w:p>
            <w:r>
              <w:rPr>
                <w:rFonts w:ascii="Times New Roman" w:hAnsi="Times New Roman"/>
                <w:b/>
                <w:i w:val="0"/>
                <w:color w:val="FFFFFF"/>
                <w:sz w:val="20"/>
              </w:rPr>
              <w:t>Milestone Task</w:t>
            </w:r>
          </w:p>
        </w:tc>
        <w:tc>
          <w:tcPr>
            <w:tcW w:type="dxa" w:w="2185"/>
            <w:shd w:fill="003366"/>
          </w:tcPr>
          <w:p>
            <w:r>
              <w:rPr>
                <w:rFonts w:ascii="Times New Roman" w:hAnsi="Times New Roman"/>
                <w:b/>
                <w:i w:val="0"/>
                <w:color w:val="FFFFFF"/>
                <w:sz w:val="20"/>
              </w:rPr>
              <w:t>Timeline</w:t>
            </w:r>
          </w:p>
        </w:tc>
        <w:tc>
          <w:tcPr>
            <w:tcW w:type="dxa" w:w="2185"/>
            <w:shd w:fill="003366"/>
          </w:tcPr>
          <w:p>
            <w:r>
              <w:rPr>
                <w:rFonts w:ascii="Times New Roman" w:hAnsi="Times New Roman"/>
                <w:b/>
                <w:i w:val="0"/>
                <w:color w:val="FFFFFF"/>
                <w:sz w:val="20"/>
              </w:rPr>
              <w:t>Deliverables</w:t>
            </w:r>
          </w:p>
        </w:tc>
      </w:tr>
      <w:tr>
        <w:tc>
          <w:tcPr>
            <w:tcW w:type="dxa" w:w="2185"/>
            <w:tcMar>
              <w:top w:w="60" w:type="dxa"/>
              <w:bottom w:w="60" w:type="dxa"/>
              <w:left w:w="100" w:type="dxa"/>
              <w:right w:w="100" w:type="dxa"/>
            </w:tcMar>
          </w:tcPr>
          <w:p>
            <w:r>
              <w:rPr>
                <w:rFonts w:ascii="Times New Roman" w:hAnsi="Times New Roman"/>
                <w:b/>
                <w:i w:val="0"/>
                <w:color w:val="000000"/>
                <w:sz w:val="20"/>
              </w:rPr>
              <w:t>Phase 1</w:t>
            </w:r>
          </w:p>
        </w:tc>
        <w:tc>
          <w:tcPr>
            <w:tcW w:type="dxa" w:w="2185"/>
            <w:tcMar>
              <w:top w:w="60" w:type="dxa"/>
              <w:bottom w:w="60" w:type="dxa"/>
              <w:left w:w="100" w:type="dxa"/>
              <w:right w:w="100" w:type="dxa"/>
            </w:tcMar>
          </w:tcPr>
          <w:p>
            <w:r>
              <w:rPr>
                <w:rFonts w:ascii="Times New Roman" w:hAnsi="Times New Roman"/>
                <w:b w:val="0"/>
                <w:i w:val="0"/>
                <w:color w:val="000000"/>
                <w:sz w:val="20"/>
              </w:rPr>
              <w:t>Dataset Acquisition &amp; Preprocessing</w:t>
            </w:r>
          </w:p>
        </w:tc>
        <w:tc>
          <w:tcPr>
            <w:tcW w:type="dxa" w:w="2185"/>
            <w:tcMar>
              <w:top w:w="60" w:type="dxa"/>
              <w:bottom w:w="60" w:type="dxa"/>
              <w:left w:w="100" w:type="dxa"/>
              <w:right w:w="100" w:type="dxa"/>
            </w:tcMar>
          </w:tcPr>
          <w:p>
            <w:r>
              <w:rPr>
                <w:rFonts w:ascii="Times New Roman" w:hAnsi="Times New Roman"/>
                <w:b w:val="0"/>
                <w:i w:val="0"/>
                <w:color w:val="000000"/>
                <w:sz w:val="20"/>
              </w:rPr>
              <w:t>Weeks 1–3</w:t>
            </w:r>
          </w:p>
        </w:tc>
        <w:tc>
          <w:tcPr>
            <w:tcW w:type="dxa" w:w="2185"/>
            <w:tcMar>
              <w:top w:w="60" w:type="dxa"/>
              <w:bottom w:w="60" w:type="dxa"/>
              <w:left w:w="100" w:type="dxa"/>
              <w:right w:w="100" w:type="dxa"/>
            </w:tcMar>
          </w:tcPr>
          <w:p>
            <w:r>
              <w:rPr>
                <w:rFonts w:ascii="Times New Roman" w:hAnsi="Times New Roman"/>
                <w:b w:val="0"/>
                <w:i w:val="0"/>
                <w:color w:val="000000"/>
                <w:sz w:val="20"/>
              </w:rPr>
              <w:t>Split dataset (Train/Val/Test), normalized arrays</w:t>
            </w:r>
          </w:p>
        </w:tc>
      </w:tr>
      <w:tr>
        <w:tc>
          <w:tcPr>
            <w:tcW w:type="dxa" w:w="2185"/>
            <w:tcMar>
              <w:top w:w="60" w:type="dxa"/>
              <w:bottom w:w="60" w:type="dxa"/>
              <w:left w:w="100" w:type="dxa"/>
              <w:right w:w="100" w:type="dxa"/>
            </w:tcMar>
          </w:tcPr>
          <w:p>
            <w:r>
              <w:rPr>
                <w:rFonts w:ascii="Times New Roman" w:hAnsi="Times New Roman"/>
                <w:b/>
                <w:i w:val="0"/>
                <w:color w:val="000000"/>
                <w:sz w:val="20"/>
              </w:rPr>
              <w:t>Phase 2</w:t>
            </w:r>
          </w:p>
        </w:tc>
        <w:tc>
          <w:tcPr>
            <w:tcW w:type="dxa" w:w="2185"/>
            <w:tcMar>
              <w:top w:w="60" w:type="dxa"/>
              <w:bottom w:w="60" w:type="dxa"/>
              <w:left w:w="100" w:type="dxa"/>
              <w:right w:w="100" w:type="dxa"/>
            </w:tcMar>
          </w:tcPr>
          <w:p>
            <w:r>
              <w:rPr>
                <w:rFonts w:ascii="Times New Roman" w:hAnsi="Times New Roman"/>
                <w:b w:val="0"/>
                <w:i w:val="0"/>
                <w:color w:val="000000"/>
                <w:sz w:val="20"/>
              </w:rPr>
              <w:t>CNN Model Architecture &amp; Training</w:t>
            </w:r>
          </w:p>
        </w:tc>
        <w:tc>
          <w:tcPr>
            <w:tcW w:type="dxa" w:w="2185"/>
            <w:tcMar>
              <w:top w:w="60" w:type="dxa"/>
              <w:bottom w:w="60" w:type="dxa"/>
              <w:left w:w="100" w:type="dxa"/>
              <w:right w:w="100" w:type="dxa"/>
            </w:tcMar>
          </w:tcPr>
          <w:p>
            <w:r>
              <w:rPr>
                <w:rFonts w:ascii="Times New Roman" w:hAnsi="Times New Roman"/>
                <w:b w:val="0"/>
                <w:i w:val="0"/>
                <w:color w:val="000000"/>
                <w:sz w:val="20"/>
              </w:rPr>
              <w:t>Weeks 4–7</w:t>
            </w:r>
          </w:p>
        </w:tc>
        <w:tc>
          <w:tcPr>
            <w:tcW w:type="dxa" w:w="2185"/>
            <w:tcMar>
              <w:top w:w="60" w:type="dxa"/>
              <w:bottom w:w="60" w:type="dxa"/>
              <w:left w:w="100" w:type="dxa"/>
              <w:right w:w="100" w:type="dxa"/>
            </w:tcMar>
          </w:tcPr>
          <w:p>
            <w:r>
              <w:rPr>
                <w:rFonts w:ascii="Times New Roman" w:hAnsi="Times New Roman"/>
                <w:b w:val="0"/>
                <w:i w:val="0"/>
                <w:color w:val="000000"/>
                <w:sz w:val="20"/>
              </w:rPr>
              <w:t>bestModel.keras, history metrics, loss curves</w:t>
            </w:r>
          </w:p>
        </w:tc>
      </w:tr>
      <w:tr>
        <w:tc>
          <w:tcPr>
            <w:tcW w:type="dxa" w:w="2185"/>
            <w:tcMar>
              <w:top w:w="60" w:type="dxa"/>
              <w:bottom w:w="60" w:type="dxa"/>
              <w:left w:w="100" w:type="dxa"/>
              <w:right w:w="100" w:type="dxa"/>
            </w:tcMar>
          </w:tcPr>
          <w:p>
            <w:r>
              <w:rPr>
                <w:rFonts w:ascii="Times New Roman" w:hAnsi="Times New Roman"/>
                <w:b/>
                <w:i w:val="0"/>
                <w:color w:val="000000"/>
                <w:sz w:val="20"/>
              </w:rPr>
              <w:t>Phase 3</w:t>
            </w:r>
          </w:p>
        </w:tc>
        <w:tc>
          <w:tcPr>
            <w:tcW w:type="dxa" w:w="2185"/>
            <w:tcMar>
              <w:top w:w="60" w:type="dxa"/>
              <w:bottom w:w="60" w:type="dxa"/>
              <w:left w:w="100" w:type="dxa"/>
              <w:right w:w="100" w:type="dxa"/>
            </w:tcMar>
          </w:tcPr>
          <w:p>
            <w:r>
              <w:rPr>
                <w:rFonts w:ascii="Times New Roman" w:hAnsi="Times New Roman"/>
                <w:b w:val="0"/>
                <w:i w:val="0"/>
                <w:color w:val="000000"/>
                <w:sz w:val="20"/>
              </w:rPr>
              <w:t>Model Evaluation &amp; Recall Tuning</w:t>
            </w:r>
          </w:p>
        </w:tc>
        <w:tc>
          <w:tcPr>
            <w:tcW w:type="dxa" w:w="2185"/>
            <w:tcMar>
              <w:top w:w="60" w:type="dxa"/>
              <w:bottom w:w="60" w:type="dxa"/>
              <w:left w:w="100" w:type="dxa"/>
              <w:right w:w="100" w:type="dxa"/>
            </w:tcMar>
          </w:tcPr>
          <w:p>
            <w:r>
              <w:rPr>
                <w:rFonts w:ascii="Times New Roman" w:hAnsi="Times New Roman"/>
                <w:b w:val="0"/>
                <w:i w:val="0"/>
                <w:color w:val="000000"/>
                <w:sz w:val="20"/>
              </w:rPr>
              <w:t>Weeks 8–10</w:t>
            </w:r>
          </w:p>
        </w:tc>
        <w:tc>
          <w:tcPr>
            <w:tcW w:type="dxa" w:w="2185"/>
            <w:tcMar>
              <w:top w:w="60" w:type="dxa"/>
              <w:bottom w:w="60" w:type="dxa"/>
              <w:left w:w="100" w:type="dxa"/>
              <w:right w:w="100" w:type="dxa"/>
            </w:tcMar>
          </w:tcPr>
          <w:p>
            <w:r>
              <w:rPr>
                <w:rFonts w:ascii="Times New Roman" w:hAnsi="Times New Roman"/>
                <w:b w:val="0"/>
                <w:i w:val="0"/>
                <w:color w:val="000000"/>
                <w:sz w:val="20"/>
              </w:rPr>
              <w:t>Confusion matrix, ROC-AUC, 100% recall threshold</w:t>
            </w:r>
          </w:p>
        </w:tc>
      </w:tr>
      <w:tr>
        <w:tc>
          <w:tcPr>
            <w:tcW w:type="dxa" w:w="2185"/>
            <w:tcMar>
              <w:top w:w="60" w:type="dxa"/>
              <w:bottom w:w="60" w:type="dxa"/>
              <w:left w:w="100" w:type="dxa"/>
              <w:right w:w="100" w:type="dxa"/>
            </w:tcMar>
          </w:tcPr>
          <w:p>
            <w:r>
              <w:rPr>
                <w:rFonts w:ascii="Times New Roman" w:hAnsi="Times New Roman"/>
                <w:b/>
                <w:i w:val="0"/>
                <w:color w:val="000000"/>
                <w:sz w:val="20"/>
              </w:rPr>
              <w:t>Phase 4</w:t>
            </w:r>
          </w:p>
        </w:tc>
        <w:tc>
          <w:tcPr>
            <w:tcW w:type="dxa" w:w="2185"/>
            <w:tcMar>
              <w:top w:w="60" w:type="dxa"/>
              <w:bottom w:w="60" w:type="dxa"/>
              <w:left w:w="100" w:type="dxa"/>
              <w:right w:w="100" w:type="dxa"/>
            </w:tcMar>
          </w:tcPr>
          <w:p>
            <w:r>
              <w:rPr>
                <w:rFonts w:ascii="Times New Roman" w:hAnsi="Times New Roman"/>
                <w:b w:val="0"/>
                <w:i w:val="0"/>
                <w:color w:val="000000"/>
                <w:sz w:val="20"/>
              </w:rPr>
              <w:t>Flask Web Application &amp; Grad-CAM</w:t>
            </w:r>
          </w:p>
        </w:tc>
        <w:tc>
          <w:tcPr>
            <w:tcW w:type="dxa" w:w="2185"/>
            <w:tcMar>
              <w:top w:w="60" w:type="dxa"/>
              <w:bottom w:w="60" w:type="dxa"/>
              <w:left w:w="100" w:type="dxa"/>
              <w:right w:w="100" w:type="dxa"/>
            </w:tcMar>
          </w:tcPr>
          <w:p>
            <w:r>
              <w:rPr>
                <w:rFonts w:ascii="Times New Roman" w:hAnsi="Times New Roman"/>
                <w:b w:val="0"/>
                <w:i w:val="0"/>
                <w:color w:val="000000"/>
                <w:sz w:val="20"/>
              </w:rPr>
              <w:t>Weeks 11–14</w:t>
            </w:r>
          </w:p>
        </w:tc>
        <w:tc>
          <w:tcPr>
            <w:tcW w:type="dxa" w:w="2185"/>
            <w:tcMar>
              <w:top w:w="60" w:type="dxa"/>
              <w:bottom w:w="60" w:type="dxa"/>
              <w:left w:w="100" w:type="dxa"/>
              <w:right w:w="100" w:type="dxa"/>
            </w:tcMar>
          </w:tcPr>
          <w:p>
            <w:r>
              <w:rPr>
                <w:rFonts w:ascii="Times New Roman" w:hAnsi="Times New Roman"/>
                <w:b w:val="0"/>
                <w:i w:val="0"/>
                <w:color w:val="000000"/>
                <w:sz w:val="20"/>
              </w:rPr>
              <w:t>app.py, model_utils.py, HTML/CSS UI</w:t>
            </w:r>
          </w:p>
        </w:tc>
      </w:tr>
      <w:tr>
        <w:tc>
          <w:tcPr>
            <w:tcW w:type="dxa" w:w="2185"/>
            <w:tcMar>
              <w:top w:w="60" w:type="dxa"/>
              <w:bottom w:w="60" w:type="dxa"/>
              <w:left w:w="100" w:type="dxa"/>
              <w:right w:w="100" w:type="dxa"/>
            </w:tcMar>
          </w:tcPr>
          <w:p>
            <w:r>
              <w:rPr>
                <w:rFonts w:ascii="Times New Roman" w:hAnsi="Times New Roman"/>
                <w:b/>
                <w:i w:val="0"/>
                <w:color w:val="000000"/>
                <w:sz w:val="20"/>
              </w:rPr>
              <w:t>Phase 5</w:t>
            </w:r>
          </w:p>
        </w:tc>
        <w:tc>
          <w:tcPr>
            <w:tcW w:type="dxa" w:w="2185"/>
            <w:tcMar>
              <w:top w:w="60" w:type="dxa"/>
              <w:bottom w:w="60" w:type="dxa"/>
              <w:left w:w="100" w:type="dxa"/>
              <w:right w:w="100" w:type="dxa"/>
            </w:tcMar>
          </w:tcPr>
          <w:p>
            <w:r>
              <w:rPr>
                <w:rFonts w:ascii="Times New Roman" w:hAnsi="Times New Roman"/>
                <w:b w:val="0"/>
                <w:i w:val="0"/>
                <w:color w:val="000000"/>
                <w:sz w:val="20"/>
              </w:rPr>
              <w:t>Testing &amp; Documentation</w:t>
            </w:r>
          </w:p>
        </w:tc>
        <w:tc>
          <w:tcPr>
            <w:tcW w:type="dxa" w:w="2185"/>
            <w:tcMar>
              <w:top w:w="60" w:type="dxa"/>
              <w:bottom w:w="60" w:type="dxa"/>
              <w:left w:w="100" w:type="dxa"/>
              <w:right w:w="100" w:type="dxa"/>
            </w:tcMar>
          </w:tcPr>
          <w:p>
            <w:r>
              <w:rPr>
                <w:rFonts w:ascii="Times New Roman" w:hAnsi="Times New Roman"/>
                <w:b w:val="0"/>
                <w:i w:val="0"/>
                <w:color w:val="000000"/>
                <w:sz w:val="20"/>
              </w:rPr>
              <w:t>Weeks 15–16</w:t>
            </w:r>
          </w:p>
        </w:tc>
        <w:tc>
          <w:tcPr>
            <w:tcW w:type="dxa" w:w="2185"/>
            <w:tcMar>
              <w:top w:w="60" w:type="dxa"/>
              <w:bottom w:w="60" w:type="dxa"/>
              <w:left w:w="100" w:type="dxa"/>
              <w:right w:w="100" w:type="dxa"/>
            </w:tcMar>
          </w:tcPr>
          <w:p>
            <w:r>
              <w:rPr>
                <w:rFonts w:ascii="Times New Roman" w:hAnsi="Times New Roman"/>
                <w:b w:val="0"/>
                <w:i w:val="0"/>
                <w:color w:val="000000"/>
                <w:sz w:val="20"/>
              </w:rPr>
              <w:t>Project report, unit tests, GitHub repo</w:t>
            </w:r>
          </w:p>
        </w:tc>
      </w:tr>
    </w:tbl>
    <w:p>
      <w:pPr>
        <w:spacing w:line="360" w:lineRule="auto" w:after="120"/>
        <w:jc w:val="both"/>
      </w:pPr>
      <w:r>
        <w:rPr>
          <w:rFonts w:ascii="Times New Roman" w:hAnsi="Times New Roman"/>
          <w:b w:val="0"/>
          <w:i w:val="0"/>
          <w:color w:val="000000"/>
          <w:sz w:val="24"/>
        </w:rPr>
        <w:t>Table 2.1: Project Development Milestones and Execution Schedule</w:t>
      </w:r>
    </w:p>
    <w:p>
      <w:pPr>
        <w:keepNext/>
        <w:spacing w:before="240" w:after="120"/>
        <w:jc w:val="left"/>
      </w:pPr>
      <w:r>
        <w:rPr>
          <w:rFonts w:ascii="Times New Roman" w:hAnsi="Times New Roman"/>
          <w:b/>
          <w:i w:val="0"/>
          <w:color w:val="000000"/>
          <w:sz w:val="28"/>
        </w:rPr>
        <w:t>2.3 RISK IDENTIFICATION AND MITIGATION PLAN</w:t>
      </w:r>
    </w:p>
    <w:p>
      <w:pPr>
        <w:spacing w:line="360" w:lineRule="auto" w:after="120"/>
        <w:jc w:val="both"/>
      </w:pPr>
      <w:r>
        <w:rPr>
          <w:rFonts w:ascii="Times New Roman" w:hAnsi="Times New Roman"/>
          <w:b w:val="0"/>
          <w:i w:val="0"/>
          <w:color w:val="000000"/>
          <w:sz w:val="24"/>
        </w:rPr>
        <w:t>Risk management specifically addressed dataset imbalance, model overfitting, missed tumor predictions (false negatives), and web upload vulnerabilities:</w:t>
      </w:r>
    </w:p>
    <w:tbl>
      <w:tblPr>
        <w:tblW w:type="auto" w:w="0"/>
        <w:jc w:val="center"/>
        <w:tblLook w:firstColumn="1" w:firstRow="1" w:lastColumn="0" w:lastRow="0" w:noHBand="0" w:noVBand="1" w:val="04A0"/>
      </w:tblPr>
      <w:tblGrid>
        <w:gridCol w:w="2914"/>
        <w:gridCol w:w="2914"/>
        <w:gridCol w:w="2914"/>
      </w:tblGrid>
      <w:tr>
        <w:tc>
          <w:tcPr>
            <w:tcW w:type="dxa" w:w="2914"/>
            <w:shd w:fill="003366"/>
          </w:tcPr>
          <w:p>
            <w:r>
              <w:rPr>
                <w:rFonts w:ascii="Times New Roman" w:hAnsi="Times New Roman"/>
                <w:b/>
                <w:i w:val="0"/>
                <w:color w:val="FFFFFF"/>
                <w:sz w:val="20"/>
              </w:rPr>
              <w:t>Identified Risk</w:t>
            </w:r>
          </w:p>
        </w:tc>
        <w:tc>
          <w:tcPr>
            <w:tcW w:type="dxa" w:w="2914"/>
            <w:shd w:fill="003366"/>
          </w:tcPr>
          <w:p>
            <w:r>
              <w:rPr>
                <w:rFonts w:ascii="Times New Roman" w:hAnsi="Times New Roman"/>
                <w:b/>
                <w:i w:val="0"/>
                <w:color w:val="FFFFFF"/>
                <w:sz w:val="20"/>
              </w:rPr>
              <w:t>Impact Level</w:t>
            </w:r>
          </w:p>
        </w:tc>
        <w:tc>
          <w:tcPr>
            <w:tcW w:type="dxa" w:w="2914"/>
            <w:shd w:fill="003366"/>
          </w:tcPr>
          <w:p>
            <w:r>
              <w:rPr>
                <w:rFonts w:ascii="Times New Roman" w:hAnsi="Times New Roman"/>
                <w:b/>
                <w:i w:val="0"/>
                <w:color w:val="FFFFFF"/>
                <w:sz w:val="20"/>
              </w:rPr>
              <w:t>Mitigation Strategy Implemented</w:t>
            </w:r>
          </w:p>
        </w:tc>
      </w:tr>
      <w:tr>
        <w:tc>
          <w:tcPr>
            <w:tcW w:type="dxa" w:w="2914"/>
            <w:tcMar>
              <w:top w:w="60" w:type="dxa"/>
              <w:bottom w:w="60" w:type="dxa"/>
              <w:left w:w="100" w:type="dxa"/>
              <w:right w:w="100" w:type="dxa"/>
            </w:tcMar>
          </w:tcPr>
          <w:p>
            <w:r>
              <w:rPr>
                <w:rFonts w:ascii="Times New Roman" w:hAnsi="Times New Roman"/>
                <w:b/>
                <w:i w:val="0"/>
                <w:color w:val="000000"/>
                <w:sz w:val="20"/>
              </w:rPr>
              <w:t>False Negative Risk (Missed Cancer)</w:t>
            </w:r>
          </w:p>
        </w:tc>
        <w:tc>
          <w:tcPr>
            <w:tcW w:type="dxa" w:w="2914"/>
            <w:tcMar>
              <w:top w:w="60" w:type="dxa"/>
              <w:bottom w:w="60" w:type="dxa"/>
              <w:left w:w="100" w:type="dxa"/>
              <w:right w:w="100" w:type="dxa"/>
            </w:tcMar>
          </w:tcPr>
          <w:p>
            <w:r>
              <w:rPr>
                <w:rFonts w:ascii="Times New Roman" w:hAnsi="Times New Roman"/>
                <w:b w:val="0"/>
                <w:i w:val="0"/>
                <w:color w:val="000000"/>
                <w:sz w:val="20"/>
              </w:rPr>
              <w:t>CRITICAL</w:t>
            </w:r>
          </w:p>
        </w:tc>
        <w:tc>
          <w:tcPr>
            <w:tcW w:type="dxa" w:w="2914"/>
            <w:tcMar>
              <w:top w:w="60" w:type="dxa"/>
              <w:bottom w:w="60" w:type="dxa"/>
              <w:left w:w="100" w:type="dxa"/>
              <w:right w:w="100" w:type="dxa"/>
            </w:tcMar>
          </w:tcPr>
          <w:p>
            <w:r>
              <w:rPr>
                <w:rFonts w:ascii="Times New Roman" w:hAnsi="Times New Roman"/>
                <w:b w:val="0"/>
                <w:i w:val="0"/>
                <w:color w:val="000000"/>
                <w:sz w:val="20"/>
              </w:rPr>
              <w:t>Assigned 3x class weight to tumor class; set classification threshold to 0.3</w:t>
            </w:r>
          </w:p>
        </w:tc>
      </w:tr>
      <w:tr>
        <w:tc>
          <w:tcPr>
            <w:tcW w:type="dxa" w:w="2914"/>
            <w:tcMar>
              <w:top w:w="60" w:type="dxa"/>
              <w:bottom w:w="60" w:type="dxa"/>
              <w:left w:w="100" w:type="dxa"/>
              <w:right w:w="100" w:type="dxa"/>
            </w:tcMar>
          </w:tcPr>
          <w:p>
            <w:r>
              <w:rPr>
                <w:rFonts w:ascii="Times New Roman" w:hAnsi="Times New Roman"/>
                <w:b/>
                <w:i w:val="0"/>
                <w:color w:val="000000"/>
                <w:sz w:val="20"/>
              </w:rPr>
              <w:t>Model Overfitting</w:t>
            </w:r>
          </w:p>
        </w:tc>
        <w:tc>
          <w:tcPr>
            <w:tcW w:type="dxa" w:w="2914"/>
            <w:tcMar>
              <w:top w:w="60" w:type="dxa"/>
              <w:bottom w:w="60" w:type="dxa"/>
              <w:left w:w="100" w:type="dxa"/>
              <w:right w:w="100" w:type="dxa"/>
            </w:tcMar>
          </w:tcPr>
          <w:p>
            <w:r>
              <w:rPr>
                <w:rFonts w:ascii="Times New Roman" w:hAnsi="Times New Roman"/>
                <w:b w:val="0"/>
                <w:i w:val="0"/>
                <w:color w:val="000000"/>
                <w:sz w:val="20"/>
              </w:rPr>
              <w:t>HIGH</w:t>
            </w:r>
          </w:p>
        </w:tc>
        <w:tc>
          <w:tcPr>
            <w:tcW w:type="dxa" w:w="2914"/>
            <w:tcMar>
              <w:top w:w="60" w:type="dxa"/>
              <w:bottom w:w="60" w:type="dxa"/>
              <w:left w:w="100" w:type="dxa"/>
              <w:right w:w="100" w:type="dxa"/>
            </w:tcMar>
          </w:tcPr>
          <w:p>
            <w:r>
              <w:rPr>
                <w:rFonts w:ascii="Times New Roman" w:hAnsi="Times New Roman"/>
                <w:b w:val="0"/>
                <w:i w:val="0"/>
                <w:color w:val="000000"/>
                <w:sz w:val="20"/>
              </w:rPr>
              <w:t>Added Dropout layers (0.25) and EarlyStopping monitored on val_recall</w:t>
            </w:r>
          </w:p>
        </w:tc>
      </w:tr>
      <w:tr>
        <w:tc>
          <w:tcPr>
            <w:tcW w:type="dxa" w:w="2914"/>
            <w:tcMar>
              <w:top w:w="60" w:type="dxa"/>
              <w:bottom w:w="60" w:type="dxa"/>
              <w:left w:w="100" w:type="dxa"/>
              <w:right w:w="100" w:type="dxa"/>
            </w:tcMar>
          </w:tcPr>
          <w:p>
            <w:r>
              <w:rPr>
                <w:rFonts w:ascii="Times New Roman" w:hAnsi="Times New Roman"/>
                <w:b/>
                <w:i w:val="0"/>
                <w:color w:val="000000"/>
                <w:sz w:val="20"/>
              </w:rPr>
              <w:t>Invalid / Corrupted Web Uploads</w:t>
            </w:r>
          </w:p>
        </w:tc>
        <w:tc>
          <w:tcPr>
            <w:tcW w:type="dxa" w:w="2914"/>
            <w:tcMar>
              <w:top w:w="60" w:type="dxa"/>
              <w:bottom w:w="60" w:type="dxa"/>
              <w:left w:w="100" w:type="dxa"/>
              <w:right w:w="100" w:type="dxa"/>
            </w:tcMar>
          </w:tcPr>
          <w:p>
            <w:r>
              <w:rPr>
                <w:rFonts w:ascii="Times New Roman" w:hAnsi="Times New Roman"/>
                <w:b w:val="0"/>
                <w:i w:val="0"/>
                <w:color w:val="000000"/>
                <w:sz w:val="20"/>
              </w:rPr>
              <w:t>MEDIUM</w:t>
            </w:r>
          </w:p>
        </w:tc>
        <w:tc>
          <w:tcPr>
            <w:tcW w:type="dxa" w:w="2914"/>
            <w:tcMar>
              <w:top w:w="60" w:type="dxa"/>
              <w:bottom w:w="60" w:type="dxa"/>
              <w:left w:w="100" w:type="dxa"/>
              <w:right w:w="100" w:type="dxa"/>
            </w:tcMar>
          </w:tcPr>
          <w:p>
            <w:r>
              <w:rPr>
                <w:rFonts w:ascii="Times New Roman" w:hAnsi="Times New Roman"/>
                <w:b w:val="0"/>
                <w:i w:val="0"/>
                <w:color w:val="000000"/>
                <w:sz w:val="20"/>
              </w:rPr>
              <w:t>Server-side file extension, size limit (10MB), and try-except handling</w:t>
            </w:r>
          </w:p>
        </w:tc>
      </w:tr>
      <w:tr>
        <w:tc>
          <w:tcPr>
            <w:tcW w:type="dxa" w:w="2914"/>
            <w:tcMar>
              <w:top w:w="60" w:type="dxa"/>
              <w:bottom w:w="60" w:type="dxa"/>
              <w:left w:w="100" w:type="dxa"/>
              <w:right w:w="100" w:type="dxa"/>
            </w:tcMar>
          </w:tcPr>
          <w:p>
            <w:r>
              <w:rPr>
                <w:rFonts w:ascii="Times New Roman" w:hAnsi="Times New Roman"/>
                <w:b/>
                <w:i w:val="0"/>
                <w:color w:val="000000"/>
                <w:sz w:val="20"/>
              </w:rPr>
              <w:t>Grad-CAM Layer Failure</w:t>
            </w:r>
          </w:p>
        </w:tc>
        <w:tc>
          <w:tcPr>
            <w:tcW w:type="dxa" w:w="2914"/>
            <w:tcMar>
              <w:top w:w="60" w:type="dxa"/>
              <w:bottom w:w="60" w:type="dxa"/>
              <w:left w:w="100" w:type="dxa"/>
              <w:right w:w="100" w:type="dxa"/>
            </w:tcMar>
          </w:tcPr>
          <w:p>
            <w:r>
              <w:rPr>
                <w:rFonts w:ascii="Times New Roman" w:hAnsi="Times New Roman"/>
                <w:b w:val="0"/>
                <w:i w:val="0"/>
                <w:color w:val="000000"/>
                <w:sz w:val="20"/>
              </w:rPr>
              <w:t>LOW</w:t>
            </w:r>
          </w:p>
        </w:tc>
        <w:tc>
          <w:tcPr>
            <w:tcW w:type="dxa" w:w="2914"/>
            <w:tcMar>
              <w:top w:w="60" w:type="dxa"/>
              <w:bottom w:w="60" w:type="dxa"/>
              <w:left w:w="100" w:type="dxa"/>
              <w:right w:w="100" w:type="dxa"/>
            </w:tcMar>
          </w:tcPr>
          <w:p>
            <w:r>
              <w:rPr>
                <w:rFonts w:ascii="Times New Roman" w:hAnsi="Times New Roman"/>
                <w:b w:val="0"/>
                <w:i w:val="0"/>
                <w:color w:val="000000"/>
                <w:sz w:val="20"/>
              </w:rPr>
              <w:t>Dynamic Conv2D layer inspection with graceful error fallback</w:t>
            </w:r>
          </w:p>
        </w:tc>
      </w:tr>
    </w:tbl>
    <w:p>
      <w:pPr>
        <w:spacing w:line="360" w:lineRule="auto" w:after="120"/>
        <w:jc w:val="both"/>
      </w:pPr>
      <w:r>
        <w:rPr>
          <w:rFonts w:ascii="Times New Roman" w:hAnsi="Times New Roman"/>
          <w:b w:val="0"/>
          <w:i w:val="0"/>
          <w:color w:val="000000"/>
          <w:sz w:val="24"/>
        </w:rPr>
        <w:t>Table 2.2: Risk Assessment and Mitigation Strategy Matrix</w:t>
      </w:r>
    </w:p>
    <w:p>
      <w:r>
        <w:br w:type="page"/>
      </w:r>
    </w:p>
    <w:p>
      <w:pPr>
        <w:keepNext/>
        <w:spacing w:before="240" w:after="120"/>
        <w:jc w:val="left"/>
      </w:pPr>
      <w:r>
        <w:rPr>
          <w:rFonts w:ascii="Times New Roman" w:hAnsi="Times New Roman"/>
          <w:b/>
          <w:i w:val="0"/>
          <w:color w:val="000000"/>
          <w:sz w:val="32"/>
        </w:rPr>
        <w:t>3.0 SYSTEM REQUIREMENTS STUDY</w:t>
      </w:r>
    </w:p>
    <w:p>
      <w:pPr>
        <w:keepNext/>
        <w:spacing w:before="240" w:after="120"/>
        <w:jc w:val="left"/>
      </w:pPr>
      <w:r>
        <w:rPr>
          <w:rFonts w:ascii="Times New Roman" w:hAnsi="Times New Roman"/>
          <w:b/>
          <w:i w:val="0"/>
          <w:color w:val="000000"/>
          <w:sz w:val="28"/>
        </w:rPr>
        <w:t>3.1 USER CHARACTERISTICS</w:t>
      </w:r>
    </w:p>
    <w:p>
      <w:pPr>
        <w:spacing w:line="360" w:lineRule="auto" w:after="120"/>
        <w:jc w:val="both"/>
      </w:pPr>
      <w:r>
        <w:rPr>
          <w:rFonts w:ascii="Times New Roman" w:hAnsi="Times New Roman"/>
          <w:b w:val="0"/>
          <w:i w:val="0"/>
          <w:color w:val="000000"/>
          <w:sz w:val="24"/>
        </w:rPr>
        <w:t>The system is designed for medical researchers, computer science students, and biomedical developers. Users are expected to have basic familiarity with web interfaces and digital brain MRI scan file formats (PNG, JPG).</w:t>
      </w:r>
    </w:p>
    <w:p>
      <w:pPr>
        <w:keepNext/>
        <w:spacing w:before="240" w:after="120"/>
        <w:jc w:val="left"/>
      </w:pPr>
      <w:r>
        <w:rPr>
          <w:rFonts w:ascii="Times New Roman" w:hAnsi="Times New Roman"/>
          <w:b/>
          <w:i w:val="0"/>
          <w:color w:val="000000"/>
          <w:sz w:val="28"/>
        </w:rPr>
        <w:t>3.2 HARDWARE AND SOFTWARE REQUIREMENTS</w:t>
      </w:r>
    </w:p>
    <w:p>
      <w:pPr>
        <w:spacing w:line="360" w:lineRule="auto" w:after="120"/>
        <w:jc w:val="both"/>
      </w:pPr>
      <w:r>
        <w:rPr>
          <w:rFonts w:ascii="Times New Roman" w:hAnsi="Times New Roman"/>
          <w:b w:val="0"/>
          <w:i w:val="0"/>
          <w:color w:val="000000"/>
          <w:sz w:val="24"/>
        </w:rPr>
        <w:t>Table 3.1 delineates the minimum and recommended hardware/software specifications for both model training and web hosting:</w:t>
      </w:r>
    </w:p>
    <w:tbl>
      <w:tblPr>
        <w:tblW w:type="auto" w:w="0"/>
        <w:jc w:val="center"/>
        <w:tblLook w:firstColumn="1" w:firstRow="1" w:lastColumn="0" w:lastRow="0" w:noHBand="0" w:noVBand="1" w:val="04A0"/>
      </w:tblPr>
      <w:tblGrid>
        <w:gridCol w:w="2914"/>
        <w:gridCol w:w="2914"/>
        <w:gridCol w:w="2914"/>
      </w:tblGrid>
      <w:tr>
        <w:tc>
          <w:tcPr>
            <w:tcW w:type="dxa" w:w="2914"/>
            <w:shd w:fill="003366"/>
          </w:tcPr>
          <w:p>
            <w:r>
              <w:rPr>
                <w:rFonts w:ascii="Times New Roman" w:hAnsi="Times New Roman"/>
                <w:b/>
                <w:i w:val="0"/>
                <w:color w:val="FFFFFF"/>
                <w:sz w:val="20"/>
              </w:rPr>
              <w:t>Component</w:t>
            </w:r>
          </w:p>
        </w:tc>
        <w:tc>
          <w:tcPr>
            <w:tcW w:type="dxa" w:w="2914"/>
            <w:shd w:fill="003366"/>
          </w:tcPr>
          <w:p>
            <w:r>
              <w:rPr>
                <w:rFonts w:ascii="Times New Roman" w:hAnsi="Times New Roman"/>
                <w:b/>
                <w:i w:val="0"/>
                <w:color w:val="FFFFFF"/>
                <w:sz w:val="20"/>
              </w:rPr>
              <w:t>Minimum Requirement</w:t>
            </w:r>
          </w:p>
        </w:tc>
        <w:tc>
          <w:tcPr>
            <w:tcW w:type="dxa" w:w="2914"/>
            <w:shd w:fill="003366"/>
          </w:tcPr>
          <w:p>
            <w:r>
              <w:rPr>
                <w:rFonts w:ascii="Times New Roman" w:hAnsi="Times New Roman"/>
                <w:b/>
                <w:i w:val="0"/>
                <w:color w:val="FFFFFF"/>
                <w:sz w:val="20"/>
              </w:rPr>
              <w:t>Recommended Specification</w:t>
            </w:r>
          </w:p>
        </w:tc>
      </w:tr>
      <w:tr>
        <w:tc>
          <w:tcPr>
            <w:tcW w:type="dxa" w:w="2914"/>
            <w:tcMar>
              <w:top w:w="60" w:type="dxa"/>
              <w:bottom w:w="60" w:type="dxa"/>
              <w:left w:w="100" w:type="dxa"/>
              <w:right w:w="100" w:type="dxa"/>
            </w:tcMar>
          </w:tcPr>
          <w:p>
            <w:r>
              <w:rPr>
                <w:rFonts w:ascii="Times New Roman" w:hAnsi="Times New Roman"/>
                <w:b/>
                <w:i w:val="0"/>
                <w:color w:val="000000"/>
                <w:sz w:val="20"/>
              </w:rPr>
              <w:t>Processor (CPU)</w:t>
            </w:r>
          </w:p>
        </w:tc>
        <w:tc>
          <w:tcPr>
            <w:tcW w:type="dxa" w:w="2914"/>
            <w:tcMar>
              <w:top w:w="60" w:type="dxa"/>
              <w:bottom w:w="60" w:type="dxa"/>
              <w:left w:w="100" w:type="dxa"/>
              <w:right w:w="100" w:type="dxa"/>
            </w:tcMar>
          </w:tcPr>
          <w:p>
            <w:r>
              <w:rPr>
                <w:rFonts w:ascii="Times New Roman" w:hAnsi="Times New Roman"/>
                <w:b w:val="0"/>
                <w:i w:val="0"/>
                <w:color w:val="000000"/>
                <w:sz w:val="20"/>
              </w:rPr>
              <w:t>Dual-Core 2.0 GHz Intel/AMD</w:t>
            </w:r>
          </w:p>
        </w:tc>
        <w:tc>
          <w:tcPr>
            <w:tcW w:type="dxa" w:w="2914"/>
            <w:tcMar>
              <w:top w:w="60" w:type="dxa"/>
              <w:bottom w:w="60" w:type="dxa"/>
              <w:left w:w="100" w:type="dxa"/>
              <w:right w:w="100" w:type="dxa"/>
            </w:tcMar>
          </w:tcPr>
          <w:p>
            <w:r>
              <w:rPr>
                <w:rFonts w:ascii="Times New Roman" w:hAnsi="Times New Roman"/>
                <w:b w:val="0"/>
                <w:i w:val="0"/>
                <w:color w:val="000000"/>
                <w:sz w:val="20"/>
              </w:rPr>
              <w:t>Quad-Core 3.0 GHz Intel i7 / AMD Ryzen</w:t>
            </w:r>
          </w:p>
        </w:tc>
      </w:tr>
      <w:tr>
        <w:tc>
          <w:tcPr>
            <w:tcW w:type="dxa" w:w="2914"/>
            <w:tcMar>
              <w:top w:w="60" w:type="dxa"/>
              <w:bottom w:w="60" w:type="dxa"/>
              <w:left w:w="100" w:type="dxa"/>
              <w:right w:w="100" w:type="dxa"/>
            </w:tcMar>
          </w:tcPr>
          <w:p>
            <w:r>
              <w:rPr>
                <w:rFonts w:ascii="Times New Roman" w:hAnsi="Times New Roman"/>
                <w:b/>
                <w:i w:val="0"/>
                <w:color w:val="000000"/>
                <w:sz w:val="20"/>
              </w:rPr>
              <w:t>System Memory (RAM)</w:t>
            </w:r>
          </w:p>
        </w:tc>
        <w:tc>
          <w:tcPr>
            <w:tcW w:type="dxa" w:w="2914"/>
            <w:tcMar>
              <w:top w:w="60" w:type="dxa"/>
              <w:bottom w:w="60" w:type="dxa"/>
              <w:left w:w="100" w:type="dxa"/>
              <w:right w:w="100" w:type="dxa"/>
            </w:tcMar>
          </w:tcPr>
          <w:p>
            <w:r>
              <w:rPr>
                <w:rFonts w:ascii="Times New Roman" w:hAnsi="Times New Roman"/>
                <w:b w:val="0"/>
                <w:i w:val="0"/>
                <w:color w:val="000000"/>
                <w:sz w:val="20"/>
              </w:rPr>
              <w:t>8 GB DDR4</w:t>
            </w:r>
          </w:p>
        </w:tc>
        <w:tc>
          <w:tcPr>
            <w:tcW w:type="dxa" w:w="2914"/>
            <w:tcMar>
              <w:top w:w="60" w:type="dxa"/>
              <w:bottom w:w="60" w:type="dxa"/>
              <w:left w:w="100" w:type="dxa"/>
              <w:right w:w="100" w:type="dxa"/>
            </w:tcMar>
          </w:tcPr>
          <w:p>
            <w:r>
              <w:rPr>
                <w:rFonts w:ascii="Times New Roman" w:hAnsi="Times New Roman"/>
                <w:b w:val="0"/>
                <w:i w:val="0"/>
                <w:color w:val="000000"/>
                <w:sz w:val="20"/>
              </w:rPr>
              <w:t>16 GB DDR4 / DDR5</w:t>
            </w:r>
          </w:p>
        </w:tc>
      </w:tr>
      <w:tr>
        <w:tc>
          <w:tcPr>
            <w:tcW w:type="dxa" w:w="2914"/>
            <w:tcMar>
              <w:top w:w="60" w:type="dxa"/>
              <w:bottom w:w="60" w:type="dxa"/>
              <w:left w:w="100" w:type="dxa"/>
              <w:right w:w="100" w:type="dxa"/>
            </w:tcMar>
          </w:tcPr>
          <w:p>
            <w:r>
              <w:rPr>
                <w:rFonts w:ascii="Times New Roman" w:hAnsi="Times New Roman"/>
                <w:b/>
                <w:i w:val="0"/>
                <w:color w:val="000000"/>
                <w:sz w:val="20"/>
              </w:rPr>
              <w:t>GPU Acceleration</w:t>
            </w:r>
          </w:p>
        </w:tc>
        <w:tc>
          <w:tcPr>
            <w:tcW w:type="dxa" w:w="2914"/>
            <w:tcMar>
              <w:top w:w="60" w:type="dxa"/>
              <w:bottom w:w="60" w:type="dxa"/>
              <w:left w:w="100" w:type="dxa"/>
              <w:right w:w="100" w:type="dxa"/>
            </w:tcMar>
          </w:tcPr>
          <w:p>
            <w:r>
              <w:rPr>
                <w:rFonts w:ascii="Times New Roman" w:hAnsi="Times New Roman"/>
                <w:b w:val="0"/>
                <w:i w:val="0"/>
                <w:color w:val="000000"/>
                <w:sz w:val="20"/>
              </w:rPr>
              <w:t>CPU execution supported</w:t>
            </w:r>
          </w:p>
        </w:tc>
        <w:tc>
          <w:tcPr>
            <w:tcW w:type="dxa" w:w="2914"/>
            <w:tcMar>
              <w:top w:w="60" w:type="dxa"/>
              <w:bottom w:w="60" w:type="dxa"/>
              <w:left w:w="100" w:type="dxa"/>
              <w:right w:w="100" w:type="dxa"/>
            </w:tcMar>
          </w:tcPr>
          <w:p>
            <w:r>
              <w:rPr>
                <w:rFonts w:ascii="Times New Roman" w:hAnsi="Times New Roman"/>
                <w:b w:val="0"/>
                <w:i w:val="0"/>
                <w:color w:val="000000"/>
                <w:sz w:val="20"/>
              </w:rPr>
              <w:t>NVIDIA RTX 3060 (CUDA / cuDNN)</w:t>
            </w:r>
          </w:p>
        </w:tc>
      </w:tr>
      <w:tr>
        <w:tc>
          <w:tcPr>
            <w:tcW w:type="dxa" w:w="2914"/>
            <w:tcMar>
              <w:top w:w="60" w:type="dxa"/>
              <w:bottom w:w="60" w:type="dxa"/>
              <w:left w:w="100" w:type="dxa"/>
              <w:right w:w="100" w:type="dxa"/>
            </w:tcMar>
          </w:tcPr>
          <w:p>
            <w:r>
              <w:rPr>
                <w:rFonts w:ascii="Times New Roman" w:hAnsi="Times New Roman"/>
                <w:b/>
                <w:i w:val="0"/>
                <w:color w:val="000000"/>
                <w:sz w:val="20"/>
              </w:rPr>
              <w:t>Disk Storage</w:t>
            </w:r>
          </w:p>
        </w:tc>
        <w:tc>
          <w:tcPr>
            <w:tcW w:type="dxa" w:w="2914"/>
            <w:tcMar>
              <w:top w:w="60" w:type="dxa"/>
              <w:bottom w:w="60" w:type="dxa"/>
              <w:left w:w="100" w:type="dxa"/>
              <w:right w:w="100" w:type="dxa"/>
            </w:tcMar>
          </w:tcPr>
          <w:p>
            <w:r>
              <w:rPr>
                <w:rFonts w:ascii="Times New Roman" w:hAnsi="Times New Roman"/>
                <w:b w:val="0"/>
                <w:i w:val="0"/>
                <w:color w:val="000000"/>
                <w:sz w:val="20"/>
              </w:rPr>
              <w:t>2 GB free space</w:t>
            </w:r>
          </w:p>
        </w:tc>
        <w:tc>
          <w:tcPr>
            <w:tcW w:type="dxa" w:w="2914"/>
            <w:tcMar>
              <w:top w:w="60" w:type="dxa"/>
              <w:bottom w:w="60" w:type="dxa"/>
              <w:left w:w="100" w:type="dxa"/>
              <w:right w:w="100" w:type="dxa"/>
            </w:tcMar>
          </w:tcPr>
          <w:p>
            <w:r>
              <w:rPr>
                <w:rFonts w:ascii="Times New Roman" w:hAnsi="Times New Roman"/>
                <w:b w:val="0"/>
                <w:i w:val="0"/>
                <w:color w:val="000000"/>
                <w:sz w:val="20"/>
              </w:rPr>
              <w:t>10 GB NVMe SSD</w:t>
            </w:r>
          </w:p>
        </w:tc>
      </w:tr>
      <w:tr>
        <w:tc>
          <w:tcPr>
            <w:tcW w:type="dxa" w:w="2914"/>
            <w:tcMar>
              <w:top w:w="60" w:type="dxa"/>
              <w:bottom w:w="60" w:type="dxa"/>
              <w:left w:w="100" w:type="dxa"/>
              <w:right w:w="100" w:type="dxa"/>
            </w:tcMar>
          </w:tcPr>
          <w:p>
            <w:r>
              <w:rPr>
                <w:rFonts w:ascii="Times New Roman" w:hAnsi="Times New Roman"/>
                <w:b/>
                <w:i w:val="0"/>
                <w:color w:val="000000"/>
                <w:sz w:val="20"/>
              </w:rPr>
              <w:t>Operating System</w:t>
            </w:r>
          </w:p>
        </w:tc>
        <w:tc>
          <w:tcPr>
            <w:tcW w:type="dxa" w:w="2914"/>
            <w:tcMar>
              <w:top w:w="60" w:type="dxa"/>
              <w:bottom w:w="60" w:type="dxa"/>
              <w:left w:w="100" w:type="dxa"/>
              <w:right w:w="100" w:type="dxa"/>
            </w:tcMar>
          </w:tcPr>
          <w:p>
            <w:r>
              <w:rPr>
                <w:rFonts w:ascii="Times New Roman" w:hAnsi="Times New Roman"/>
                <w:b w:val="0"/>
                <w:i w:val="0"/>
                <w:color w:val="000000"/>
                <w:sz w:val="20"/>
              </w:rPr>
              <w:t>Windows 10/11, Ubuntu 20.04, macOS</w:t>
            </w:r>
          </w:p>
        </w:tc>
        <w:tc>
          <w:tcPr>
            <w:tcW w:type="dxa" w:w="2914"/>
            <w:tcMar>
              <w:top w:w="60" w:type="dxa"/>
              <w:bottom w:w="60" w:type="dxa"/>
              <w:left w:w="100" w:type="dxa"/>
              <w:right w:w="100" w:type="dxa"/>
            </w:tcMar>
          </w:tcPr>
          <w:p>
            <w:r>
              <w:rPr>
                <w:rFonts w:ascii="Times New Roman" w:hAnsi="Times New Roman"/>
                <w:b w:val="0"/>
                <w:i w:val="0"/>
                <w:color w:val="000000"/>
                <w:sz w:val="20"/>
              </w:rPr>
              <w:t>Windows 11 / Linux Ubuntu 22.04 LTS</w:t>
            </w:r>
          </w:p>
        </w:tc>
      </w:tr>
      <w:tr>
        <w:tc>
          <w:tcPr>
            <w:tcW w:type="dxa" w:w="2914"/>
            <w:tcMar>
              <w:top w:w="60" w:type="dxa"/>
              <w:bottom w:w="60" w:type="dxa"/>
              <w:left w:w="100" w:type="dxa"/>
              <w:right w:w="100" w:type="dxa"/>
            </w:tcMar>
          </w:tcPr>
          <w:p>
            <w:r>
              <w:rPr>
                <w:rFonts w:ascii="Times New Roman" w:hAnsi="Times New Roman"/>
                <w:b/>
                <w:i w:val="0"/>
                <w:color w:val="000000"/>
                <w:sz w:val="20"/>
              </w:rPr>
              <w:t>Python Environment</w:t>
            </w:r>
          </w:p>
        </w:tc>
        <w:tc>
          <w:tcPr>
            <w:tcW w:type="dxa" w:w="2914"/>
            <w:tcMar>
              <w:top w:w="60" w:type="dxa"/>
              <w:bottom w:w="60" w:type="dxa"/>
              <w:left w:w="100" w:type="dxa"/>
              <w:right w:w="100" w:type="dxa"/>
            </w:tcMar>
          </w:tcPr>
          <w:p>
            <w:r>
              <w:rPr>
                <w:rFonts w:ascii="Times New Roman" w:hAnsi="Times New Roman"/>
                <w:b w:val="0"/>
                <w:i w:val="0"/>
                <w:color w:val="000000"/>
                <w:sz w:val="20"/>
              </w:rPr>
              <w:t>Python 3.9+</w:t>
            </w:r>
          </w:p>
        </w:tc>
        <w:tc>
          <w:tcPr>
            <w:tcW w:type="dxa" w:w="2914"/>
            <w:tcMar>
              <w:top w:w="60" w:type="dxa"/>
              <w:bottom w:w="60" w:type="dxa"/>
              <w:left w:w="100" w:type="dxa"/>
              <w:right w:w="100" w:type="dxa"/>
            </w:tcMar>
          </w:tcPr>
          <w:p>
            <w:r>
              <w:rPr>
                <w:rFonts w:ascii="Times New Roman" w:hAnsi="Times New Roman"/>
                <w:b w:val="0"/>
                <w:i w:val="0"/>
                <w:color w:val="000000"/>
                <w:sz w:val="20"/>
              </w:rPr>
              <w:t>Python 3.11.x Virtual Environment</w:t>
            </w:r>
          </w:p>
        </w:tc>
      </w:tr>
      <w:tr>
        <w:tc>
          <w:tcPr>
            <w:tcW w:type="dxa" w:w="2914"/>
            <w:tcMar>
              <w:top w:w="60" w:type="dxa"/>
              <w:bottom w:w="60" w:type="dxa"/>
              <w:left w:w="100" w:type="dxa"/>
              <w:right w:w="100" w:type="dxa"/>
            </w:tcMar>
          </w:tcPr>
          <w:p>
            <w:r>
              <w:rPr>
                <w:rFonts w:ascii="Times New Roman" w:hAnsi="Times New Roman"/>
                <w:b/>
                <w:i w:val="0"/>
                <w:color w:val="000000"/>
                <w:sz w:val="20"/>
              </w:rPr>
              <w:t>Primary Libraries</w:t>
            </w:r>
          </w:p>
        </w:tc>
        <w:tc>
          <w:tcPr>
            <w:tcW w:type="dxa" w:w="2914"/>
            <w:tcMar>
              <w:top w:w="60" w:type="dxa"/>
              <w:bottom w:w="60" w:type="dxa"/>
              <w:left w:w="100" w:type="dxa"/>
              <w:right w:w="100" w:type="dxa"/>
            </w:tcMar>
          </w:tcPr>
          <w:p>
            <w:r>
              <w:rPr>
                <w:rFonts w:ascii="Times New Roman" w:hAnsi="Times New Roman"/>
                <w:b w:val="0"/>
                <w:i w:val="0"/>
                <w:color w:val="000000"/>
                <w:sz w:val="20"/>
              </w:rPr>
              <w:t>TensorFlow 2.12+, Flask 3.0+</w:t>
            </w:r>
          </w:p>
        </w:tc>
        <w:tc>
          <w:tcPr>
            <w:tcW w:type="dxa" w:w="2914"/>
            <w:tcMar>
              <w:top w:w="60" w:type="dxa"/>
              <w:bottom w:w="60" w:type="dxa"/>
              <w:left w:w="100" w:type="dxa"/>
              <w:right w:w="100" w:type="dxa"/>
            </w:tcMar>
          </w:tcPr>
          <w:p>
            <w:r>
              <w:rPr>
                <w:rFonts w:ascii="Times New Roman" w:hAnsi="Times New Roman"/>
                <w:b w:val="0"/>
                <w:i w:val="0"/>
                <w:color w:val="000000"/>
                <w:sz w:val="20"/>
              </w:rPr>
              <w:t>TensorFlow 2.21, Flask 3.1, OpenCV, NumPy</w:t>
            </w:r>
          </w:p>
        </w:tc>
      </w:tr>
    </w:tbl>
    <w:p>
      <w:pPr>
        <w:spacing w:line="360" w:lineRule="auto" w:after="120"/>
        <w:jc w:val="both"/>
      </w:pPr>
      <w:r>
        <w:rPr>
          <w:rFonts w:ascii="Times New Roman" w:hAnsi="Times New Roman"/>
          <w:b w:val="0"/>
          <w:i w:val="0"/>
          <w:color w:val="000000"/>
          <w:sz w:val="24"/>
        </w:rPr>
        <w:t>Table 3.1: Hardware and Software System Specifications</w:t>
      </w:r>
    </w:p>
    <w:p>
      <w:r>
        <w:br w:type="page"/>
      </w:r>
    </w:p>
    <w:p>
      <w:pPr>
        <w:keepNext/>
        <w:spacing w:before="240" w:after="120"/>
        <w:jc w:val="left"/>
      </w:pPr>
      <w:r>
        <w:rPr>
          <w:rFonts w:ascii="Times New Roman" w:hAnsi="Times New Roman"/>
          <w:b/>
          <w:i w:val="0"/>
          <w:color w:val="000000"/>
          <w:sz w:val="32"/>
        </w:rPr>
        <w:t>4.0 SYSTEM ANALYSIS</w:t>
      </w:r>
    </w:p>
    <w:p>
      <w:pPr>
        <w:keepNext/>
        <w:spacing w:before="240" w:after="120"/>
        <w:jc w:val="left"/>
      </w:pPr>
      <w:r>
        <w:rPr>
          <w:rFonts w:ascii="Times New Roman" w:hAnsi="Times New Roman"/>
          <w:b/>
          <w:i w:val="0"/>
          <w:color w:val="000000"/>
          <w:sz w:val="28"/>
        </w:rPr>
        <w:t>4.1 ANALYSIS OF EXISTING SYSTEM</w:t>
      </w:r>
    </w:p>
    <w:p>
      <w:pPr>
        <w:spacing w:line="360" w:lineRule="auto" w:after="120"/>
        <w:jc w:val="both"/>
      </w:pPr>
      <w:r>
        <w:rPr>
          <w:rFonts w:ascii="Times New Roman" w:hAnsi="Times New Roman"/>
          <w:b w:val="0"/>
          <w:i w:val="0"/>
          <w:color w:val="000000"/>
          <w:sz w:val="24"/>
        </w:rPr>
        <w:t>Existing diagnosis relies on qualitative radiologist visual inspection. Key flaws include: (1) High diagnostic latency during emergency triaging, (2) Subjective boundary interpretation leading to missed low-contrast tumors, and (3) Lack of automated explainability visualization.</w:t>
      </w:r>
    </w:p>
    <w:p>
      <w:pPr>
        <w:keepNext/>
        <w:spacing w:before="240" w:after="120"/>
        <w:jc w:val="left"/>
      </w:pPr>
      <w:r>
        <w:rPr>
          <w:rFonts w:ascii="Times New Roman" w:hAnsi="Times New Roman"/>
          <w:b/>
          <w:i w:val="0"/>
          <w:color w:val="000000"/>
          <w:sz w:val="28"/>
        </w:rPr>
        <w:t>4.2 PROPOSED AUTOMATED CNN SYSTEM</w:t>
      </w:r>
    </w:p>
    <w:p>
      <w:pPr>
        <w:spacing w:line="360" w:lineRule="auto" w:after="120"/>
        <w:jc w:val="both"/>
      </w:pPr>
      <w:r>
        <w:rPr>
          <w:rFonts w:ascii="Times New Roman" w:hAnsi="Times New Roman"/>
          <w:b w:val="0"/>
          <w:i w:val="0"/>
          <w:color w:val="000000"/>
          <w:sz w:val="24"/>
        </w:rPr>
        <w:t>The proposed system integrates automated image resizing (224x224x3), 1/255 rescaling, CNN feature extraction, and Grad-CAM visual heatmaps inside a Flask application, achieving immediate objective feedback.</w:t>
      </w:r>
    </w:p>
    <w:p>
      <w:pPr>
        <w:keepNext/>
        <w:spacing w:before="240" w:after="120"/>
        <w:jc w:val="left"/>
      </w:pPr>
      <w:r>
        <w:rPr>
          <w:rFonts w:ascii="Times New Roman" w:hAnsi="Times New Roman"/>
          <w:b/>
          <w:i w:val="0"/>
          <w:color w:val="000000"/>
          <w:sz w:val="28"/>
        </w:rPr>
        <w:t>4.3 DATASET MODELING &amp; DISTRIBUTION</w:t>
      </w:r>
    </w:p>
    <w:p>
      <w:pPr>
        <w:spacing w:line="360" w:lineRule="auto" w:after="120"/>
        <w:jc w:val="both"/>
      </w:pPr>
      <w:r>
        <w:rPr>
          <w:rFonts w:ascii="Times New Roman" w:hAnsi="Times New Roman"/>
          <w:b w:val="0"/>
          <w:i w:val="0"/>
          <w:color w:val="000000"/>
          <w:sz w:val="24"/>
        </w:rPr>
        <w:t>The dataset contains brain MRI slices organized into Training, Validation, and Testing sets as detailed in Table 4.1:</w:t>
      </w:r>
    </w:p>
    <w:tbl>
      <w:tblPr>
        <w:tblW w:type="auto" w:w="0"/>
        <w:jc w:val="center"/>
        <w:tblLook w:firstColumn="1" w:firstRow="1" w:lastColumn="0" w:lastRow="0" w:noHBand="0" w:noVBand="1" w:val="04A0"/>
      </w:tblPr>
      <w:tblGrid>
        <w:gridCol w:w="2185"/>
        <w:gridCol w:w="2185"/>
        <w:gridCol w:w="2185"/>
        <w:gridCol w:w="2185"/>
      </w:tblGrid>
      <w:tr>
        <w:tc>
          <w:tcPr>
            <w:tcW w:type="dxa" w:w="2185"/>
            <w:shd w:fill="003366"/>
          </w:tcPr>
          <w:p>
            <w:r>
              <w:rPr>
                <w:rFonts w:ascii="Times New Roman" w:hAnsi="Times New Roman"/>
                <w:b/>
                <w:i w:val="0"/>
                <w:color w:val="FFFFFF"/>
                <w:sz w:val="20"/>
              </w:rPr>
              <w:t>Dataset Split</w:t>
            </w:r>
          </w:p>
        </w:tc>
        <w:tc>
          <w:tcPr>
            <w:tcW w:type="dxa" w:w="2185"/>
            <w:shd w:fill="003366"/>
          </w:tcPr>
          <w:p>
            <w:r>
              <w:rPr>
                <w:rFonts w:ascii="Times New Roman" w:hAnsi="Times New Roman"/>
                <w:b/>
                <w:i w:val="0"/>
                <w:color w:val="FFFFFF"/>
                <w:sz w:val="20"/>
              </w:rPr>
              <w:t>Tumor Scans</w:t>
            </w:r>
          </w:p>
        </w:tc>
        <w:tc>
          <w:tcPr>
            <w:tcW w:type="dxa" w:w="2185"/>
            <w:shd w:fill="003366"/>
          </w:tcPr>
          <w:p>
            <w:r>
              <w:rPr>
                <w:rFonts w:ascii="Times New Roman" w:hAnsi="Times New Roman"/>
                <w:b/>
                <w:i w:val="0"/>
                <w:color w:val="FFFFFF"/>
                <w:sz w:val="20"/>
              </w:rPr>
              <w:t>No Tumor Scans</w:t>
            </w:r>
          </w:p>
        </w:tc>
        <w:tc>
          <w:tcPr>
            <w:tcW w:type="dxa" w:w="2185"/>
            <w:shd w:fill="003366"/>
          </w:tcPr>
          <w:p>
            <w:r>
              <w:rPr>
                <w:rFonts w:ascii="Times New Roman" w:hAnsi="Times New Roman"/>
                <w:b/>
                <w:i w:val="0"/>
                <w:color w:val="FFFFFF"/>
                <w:sz w:val="20"/>
              </w:rPr>
              <w:t>Total Images</w:t>
            </w:r>
          </w:p>
        </w:tc>
      </w:tr>
      <w:tr>
        <w:tc>
          <w:tcPr>
            <w:tcW w:type="dxa" w:w="2185"/>
            <w:tcMar>
              <w:top w:w="60" w:type="dxa"/>
              <w:bottom w:w="60" w:type="dxa"/>
              <w:left w:w="100" w:type="dxa"/>
              <w:right w:w="100" w:type="dxa"/>
            </w:tcMar>
          </w:tcPr>
          <w:p>
            <w:r>
              <w:rPr>
                <w:rFonts w:ascii="Times New Roman" w:hAnsi="Times New Roman"/>
                <w:b/>
                <w:i w:val="0"/>
                <w:color w:val="000000"/>
                <w:sz w:val="20"/>
              </w:rPr>
              <w:t>Training Set</w:t>
            </w:r>
          </w:p>
        </w:tc>
        <w:tc>
          <w:tcPr>
            <w:tcW w:type="dxa" w:w="2185"/>
            <w:tcMar>
              <w:top w:w="60" w:type="dxa"/>
              <w:bottom w:w="60" w:type="dxa"/>
              <w:left w:w="100" w:type="dxa"/>
              <w:right w:w="100" w:type="dxa"/>
            </w:tcMar>
          </w:tcPr>
          <w:p>
            <w:r>
              <w:rPr>
                <w:rFonts w:ascii="Times New Roman" w:hAnsi="Times New Roman"/>
                <w:b w:val="0"/>
                <w:i w:val="0"/>
                <w:color w:val="000000"/>
                <w:sz w:val="20"/>
              </w:rPr>
              <w:t>4,500</w:t>
            </w:r>
          </w:p>
        </w:tc>
        <w:tc>
          <w:tcPr>
            <w:tcW w:type="dxa" w:w="2185"/>
            <w:tcMar>
              <w:top w:w="60" w:type="dxa"/>
              <w:bottom w:w="60" w:type="dxa"/>
              <w:left w:w="100" w:type="dxa"/>
              <w:right w:w="100" w:type="dxa"/>
            </w:tcMar>
          </w:tcPr>
          <w:p>
            <w:r>
              <w:rPr>
                <w:rFonts w:ascii="Times New Roman" w:hAnsi="Times New Roman"/>
                <w:b w:val="0"/>
                <w:i w:val="0"/>
                <w:color w:val="000000"/>
                <w:sz w:val="20"/>
              </w:rPr>
              <w:t>2,000</w:t>
            </w:r>
          </w:p>
        </w:tc>
        <w:tc>
          <w:tcPr>
            <w:tcW w:type="dxa" w:w="2185"/>
            <w:tcMar>
              <w:top w:w="60" w:type="dxa"/>
              <w:bottom w:w="60" w:type="dxa"/>
              <w:left w:w="100" w:type="dxa"/>
              <w:right w:w="100" w:type="dxa"/>
            </w:tcMar>
          </w:tcPr>
          <w:p>
            <w:r>
              <w:rPr>
                <w:rFonts w:ascii="Times New Roman" w:hAnsi="Times New Roman"/>
                <w:b w:val="0"/>
                <w:i w:val="0"/>
                <w:color w:val="000000"/>
                <w:sz w:val="20"/>
              </w:rPr>
              <w:t>6,500</w:t>
            </w:r>
          </w:p>
        </w:tc>
      </w:tr>
      <w:tr>
        <w:tc>
          <w:tcPr>
            <w:tcW w:type="dxa" w:w="2185"/>
            <w:tcMar>
              <w:top w:w="60" w:type="dxa"/>
              <w:bottom w:w="60" w:type="dxa"/>
              <w:left w:w="100" w:type="dxa"/>
              <w:right w:w="100" w:type="dxa"/>
            </w:tcMar>
          </w:tcPr>
          <w:p>
            <w:r>
              <w:rPr>
                <w:rFonts w:ascii="Times New Roman" w:hAnsi="Times New Roman"/>
                <w:b/>
                <w:i w:val="0"/>
                <w:color w:val="000000"/>
                <w:sz w:val="20"/>
              </w:rPr>
              <w:t>Validation Set</w:t>
            </w:r>
          </w:p>
        </w:tc>
        <w:tc>
          <w:tcPr>
            <w:tcW w:type="dxa" w:w="2185"/>
            <w:tcMar>
              <w:top w:w="60" w:type="dxa"/>
              <w:bottom w:w="60" w:type="dxa"/>
              <w:left w:w="100" w:type="dxa"/>
              <w:right w:w="100" w:type="dxa"/>
            </w:tcMar>
          </w:tcPr>
          <w:p>
            <w:r>
              <w:rPr>
                <w:rFonts w:ascii="Times New Roman" w:hAnsi="Times New Roman"/>
                <w:b w:val="0"/>
                <w:i w:val="0"/>
                <w:color w:val="000000"/>
                <w:sz w:val="20"/>
              </w:rPr>
              <w:t>800</w:t>
            </w:r>
          </w:p>
        </w:tc>
        <w:tc>
          <w:tcPr>
            <w:tcW w:type="dxa" w:w="2185"/>
            <w:tcMar>
              <w:top w:w="60" w:type="dxa"/>
              <w:bottom w:w="60" w:type="dxa"/>
              <w:left w:w="100" w:type="dxa"/>
              <w:right w:w="100" w:type="dxa"/>
            </w:tcMar>
          </w:tcPr>
          <w:p>
            <w:r>
              <w:rPr>
                <w:rFonts w:ascii="Times New Roman" w:hAnsi="Times New Roman"/>
                <w:b w:val="0"/>
                <w:i w:val="0"/>
                <w:color w:val="000000"/>
                <w:sz w:val="20"/>
              </w:rPr>
              <w:t>400</w:t>
            </w:r>
          </w:p>
        </w:tc>
        <w:tc>
          <w:tcPr>
            <w:tcW w:type="dxa" w:w="2185"/>
            <w:tcMar>
              <w:top w:w="60" w:type="dxa"/>
              <w:bottom w:w="60" w:type="dxa"/>
              <w:left w:w="100" w:type="dxa"/>
              <w:right w:w="100" w:type="dxa"/>
            </w:tcMar>
          </w:tcPr>
          <w:p>
            <w:r>
              <w:rPr>
                <w:rFonts w:ascii="Times New Roman" w:hAnsi="Times New Roman"/>
                <w:b w:val="0"/>
                <w:i w:val="0"/>
                <w:color w:val="000000"/>
                <w:sz w:val="20"/>
              </w:rPr>
              <w:t>1,200</w:t>
            </w:r>
          </w:p>
        </w:tc>
      </w:tr>
      <w:tr>
        <w:tc>
          <w:tcPr>
            <w:tcW w:type="dxa" w:w="2185"/>
            <w:tcMar>
              <w:top w:w="60" w:type="dxa"/>
              <w:bottom w:w="60" w:type="dxa"/>
              <w:left w:w="100" w:type="dxa"/>
              <w:right w:w="100" w:type="dxa"/>
            </w:tcMar>
          </w:tcPr>
          <w:p>
            <w:r>
              <w:rPr>
                <w:rFonts w:ascii="Times New Roman" w:hAnsi="Times New Roman"/>
                <w:b/>
                <w:i w:val="0"/>
                <w:color w:val="000000"/>
                <w:sz w:val="20"/>
              </w:rPr>
              <w:t>Testing Set</w:t>
            </w:r>
          </w:p>
        </w:tc>
        <w:tc>
          <w:tcPr>
            <w:tcW w:type="dxa" w:w="2185"/>
            <w:tcMar>
              <w:top w:w="60" w:type="dxa"/>
              <w:bottom w:w="60" w:type="dxa"/>
              <w:left w:w="100" w:type="dxa"/>
              <w:right w:w="100" w:type="dxa"/>
            </w:tcMar>
          </w:tcPr>
          <w:p>
            <w:r>
              <w:rPr>
                <w:rFonts w:ascii="Times New Roman" w:hAnsi="Times New Roman"/>
                <w:b w:val="0"/>
                <w:i w:val="0"/>
                <w:color w:val="000000"/>
                <w:sz w:val="20"/>
              </w:rPr>
              <w:t>458</w:t>
            </w:r>
          </w:p>
        </w:tc>
        <w:tc>
          <w:tcPr>
            <w:tcW w:type="dxa" w:w="2185"/>
            <w:tcMar>
              <w:top w:w="60" w:type="dxa"/>
              <w:bottom w:w="60" w:type="dxa"/>
              <w:left w:w="100" w:type="dxa"/>
              <w:right w:w="100" w:type="dxa"/>
            </w:tcMar>
          </w:tcPr>
          <w:p>
            <w:r>
              <w:rPr>
                <w:rFonts w:ascii="Times New Roman" w:hAnsi="Times New Roman"/>
                <w:b w:val="0"/>
                <w:i w:val="0"/>
                <w:color w:val="000000"/>
                <w:sz w:val="20"/>
              </w:rPr>
              <w:t>208</w:t>
            </w:r>
          </w:p>
        </w:tc>
        <w:tc>
          <w:tcPr>
            <w:tcW w:type="dxa" w:w="2185"/>
            <w:tcMar>
              <w:top w:w="60" w:type="dxa"/>
              <w:bottom w:w="60" w:type="dxa"/>
              <w:left w:w="100" w:type="dxa"/>
              <w:right w:w="100" w:type="dxa"/>
            </w:tcMar>
          </w:tcPr>
          <w:p>
            <w:r>
              <w:rPr>
                <w:rFonts w:ascii="Times New Roman" w:hAnsi="Times New Roman"/>
                <w:b w:val="0"/>
                <w:i w:val="0"/>
                <w:color w:val="000000"/>
                <w:sz w:val="20"/>
              </w:rPr>
              <w:t>666</w:t>
            </w:r>
          </w:p>
        </w:tc>
      </w:tr>
      <w:tr>
        <w:tc>
          <w:tcPr>
            <w:tcW w:type="dxa" w:w="2185"/>
            <w:tcMar>
              <w:top w:w="60" w:type="dxa"/>
              <w:bottom w:w="60" w:type="dxa"/>
              <w:left w:w="100" w:type="dxa"/>
              <w:right w:w="100" w:type="dxa"/>
            </w:tcMar>
          </w:tcPr>
          <w:p>
            <w:r>
              <w:rPr>
                <w:rFonts w:ascii="Times New Roman" w:hAnsi="Times New Roman"/>
                <w:b/>
                <w:i w:val="0"/>
                <w:color w:val="000000"/>
                <w:sz w:val="20"/>
              </w:rPr>
              <w:t>Total Project Dataset</w:t>
            </w:r>
          </w:p>
        </w:tc>
        <w:tc>
          <w:tcPr>
            <w:tcW w:type="dxa" w:w="2185"/>
            <w:tcMar>
              <w:top w:w="60" w:type="dxa"/>
              <w:bottom w:w="60" w:type="dxa"/>
              <w:left w:w="100" w:type="dxa"/>
              <w:right w:w="100" w:type="dxa"/>
            </w:tcMar>
          </w:tcPr>
          <w:p>
            <w:r>
              <w:rPr>
                <w:rFonts w:ascii="Times New Roman" w:hAnsi="Times New Roman"/>
                <w:b w:val="0"/>
                <w:i w:val="0"/>
                <w:color w:val="000000"/>
                <w:sz w:val="20"/>
              </w:rPr>
              <w:t>5,758</w:t>
            </w:r>
          </w:p>
        </w:tc>
        <w:tc>
          <w:tcPr>
            <w:tcW w:type="dxa" w:w="2185"/>
            <w:tcMar>
              <w:top w:w="60" w:type="dxa"/>
              <w:bottom w:w="60" w:type="dxa"/>
              <w:left w:w="100" w:type="dxa"/>
              <w:right w:w="100" w:type="dxa"/>
            </w:tcMar>
          </w:tcPr>
          <w:p>
            <w:r>
              <w:rPr>
                <w:rFonts w:ascii="Times New Roman" w:hAnsi="Times New Roman"/>
                <w:b w:val="0"/>
                <w:i w:val="0"/>
                <w:color w:val="000000"/>
                <w:sz w:val="20"/>
              </w:rPr>
              <w:t>2,608</w:t>
            </w:r>
          </w:p>
        </w:tc>
        <w:tc>
          <w:tcPr>
            <w:tcW w:type="dxa" w:w="2185"/>
            <w:tcMar>
              <w:top w:w="60" w:type="dxa"/>
              <w:bottom w:w="60" w:type="dxa"/>
              <w:left w:w="100" w:type="dxa"/>
              <w:right w:w="100" w:type="dxa"/>
            </w:tcMar>
          </w:tcPr>
          <w:p>
            <w:r>
              <w:rPr>
                <w:rFonts w:ascii="Times New Roman" w:hAnsi="Times New Roman"/>
                <w:b w:val="0"/>
                <w:i w:val="0"/>
                <w:color w:val="000000"/>
                <w:sz w:val="20"/>
              </w:rPr>
              <w:t>8,366</w:t>
            </w:r>
          </w:p>
        </w:tc>
      </w:tr>
    </w:tbl>
    <w:p>
      <w:pPr>
        <w:spacing w:line="360" w:lineRule="auto" w:after="120"/>
        <w:jc w:val="both"/>
      </w:pPr>
      <w:r>
        <w:rPr>
          <w:rFonts w:ascii="Times New Roman" w:hAnsi="Times New Roman"/>
          <w:b w:val="0"/>
          <w:i w:val="0"/>
          <w:color w:val="000000"/>
          <w:sz w:val="24"/>
        </w:rPr>
        <w:t>Table 4.1: Dataset Distribution across Train, Validation, and Test Sets</w:t>
      </w:r>
    </w:p>
    <w:p>
      <w:r>
        <w:br w:type="page"/>
      </w:r>
    </w:p>
    <w:p>
      <w:pPr>
        <w:keepNext/>
        <w:spacing w:before="240" w:after="120"/>
        <w:jc w:val="left"/>
      </w:pPr>
      <w:r>
        <w:rPr>
          <w:rFonts w:ascii="Times New Roman" w:hAnsi="Times New Roman"/>
          <w:b/>
          <w:i w:val="0"/>
          <w:color w:val="000000"/>
          <w:sz w:val="32"/>
        </w:rPr>
        <w:t>5.0 SYSTEM DESIGN</w:t>
      </w:r>
    </w:p>
    <w:p>
      <w:pPr>
        <w:keepNext/>
        <w:spacing w:before="240" w:after="120"/>
        <w:jc w:val="left"/>
      </w:pPr>
      <w:r>
        <w:rPr>
          <w:rFonts w:ascii="Times New Roman" w:hAnsi="Times New Roman"/>
          <w:b/>
          <w:i w:val="0"/>
          <w:color w:val="000000"/>
          <w:sz w:val="28"/>
        </w:rPr>
        <w:t>5.1 SYSTEM ARCHITECTURE</w:t>
      </w:r>
    </w:p>
    <w:p>
      <w:pPr>
        <w:spacing w:line="360" w:lineRule="auto" w:after="120"/>
        <w:jc w:val="both"/>
      </w:pPr>
      <w:r>
        <w:rPr>
          <w:rFonts w:ascii="Times New Roman" w:hAnsi="Times New Roman"/>
          <w:b w:val="0"/>
          <w:i w:val="0"/>
          <w:color w:val="000000"/>
          <w:sz w:val="24"/>
        </w:rPr>
        <w:t>The system follows a three-tier architecture: (1) Presentation Tier: HTML5/CSS3/Vanilla JS browser interface, (2) Application Tier: Python Flask web application server with routes (/predict, /stats, /health), and (3) Deep Learning Engine: TensorFlow/Keras CNN model singleton and Grad-CAM module.</w:t>
      </w:r>
    </w:p>
    <w:p>
      <w:pPr>
        <w:keepNext/>
        <w:spacing w:before="240" w:after="120"/>
        <w:jc w:val="left"/>
      </w:pPr>
      <w:r>
        <w:rPr>
          <w:rFonts w:ascii="Times New Roman" w:hAnsi="Times New Roman"/>
          <w:b/>
          <w:i w:val="0"/>
          <w:color w:val="000000"/>
          <w:sz w:val="28"/>
        </w:rPr>
        <w:t>5.2 CNN MODEL LAYER DESIGN</w:t>
      </w:r>
    </w:p>
    <w:p>
      <w:pPr>
        <w:spacing w:line="360" w:lineRule="auto" w:after="120"/>
        <w:jc w:val="both"/>
      </w:pPr>
      <w:r>
        <w:rPr>
          <w:rFonts w:ascii="Times New Roman" w:hAnsi="Times New Roman"/>
          <w:b w:val="0"/>
          <w:i w:val="0"/>
          <w:color w:val="000000"/>
          <w:sz w:val="24"/>
        </w:rPr>
        <w:t>The custom CNN architecture consists of the following sequential layers:</w:t>
        <w:br/>
        <w:t>• Conv2D (16 filters, 3x3 kernel, ReLU activation, input shape: 224x224x3)</w:t>
        <w:br/>
        <w:t>• Conv2D (32 filters, 3x3 kernel, ReLU activation)</w:t>
        <w:br/>
        <w:t>• MaxPool2D (2x2 pool size)</w:t>
        <w:br/>
        <w:t>• Conv2D (64 filters, 3x3 kernel, ReLU activation)</w:t>
        <w:br/>
        <w:t>• MaxPool2D (2x2 pool size)</w:t>
        <w:br/>
        <w:t>• Conv2D (128 filters, 3x3 kernel, ReLU activation)</w:t>
        <w:br/>
        <w:t>• MaxPool2D (2x2 pool size)</w:t>
        <w:br/>
        <w:t>• Dropout (0.25 rate)</w:t>
        <w:br/>
        <w:t>• Flatten Layer</w:t>
        <w:br/>
        <w:t>• Dense (64 units, ReLU activation)</w:t>
        <w:br/>
        <w:t>• Dropout (0.25 rate)</w:t>
        <w:br/>
        <w:t>• Dense (1 unit, Sigmoid activation head)</w:t>
      </w:r>
    </w:p>
    <w:p>
      <w:r>
        <w:br w:type="page"/>
      </w:r>
    </w:p>
    <w:p>
      <w:pPr>
        <w:keepNext/>
        <w:spacing w:before="240" w:after="120"/>
        <w:jc w:val="left"/>
      </w:pPr>
      <w:r>
        <w:rPr>
          <w:rFonts w:ascii="Times New Roman" w:hAnsi="Times New Roman"/>
          <w:b/>
          <w:i w:val="0"/>
          <w:color w:val="000000"/>
          <w:sz w:val="32"/>
        </w:rPr>
        <w:t>6.0 IMPLEMENTATION PLANNING</w:t>
      </w:r>
    </w:p>
    <w:p>
      <w:pPr>
        <w:keepNext/>
        <w:spacing w:before="240" w:after="120"/>
        <w:jc w:val="left"/>
      </w:pPr>
      <w:r>
        <w:rPr>
          <w:rFonts w:ascii="Times New Roman" w:hAnsi="Times New Roman"/>
          <w:b/>
          <w:i w:val="0"/>
          <w:color w:val="000000"/>
          <w:sz w:val="28"/>
        </w:rPr>
        <w:t>6.1 MODULE SPECIFICATION</w:t>
      </w:r>
    </w:p>
    <w:p>
      <w:pPr>
        <w:spacing w:line="360" w:lineRule="auto" w:after="120"/>
        <w:jc w:val="both"/>
      </w:pPr>
      <w:r>
        <w:rPr>
          <w:rFonts w:ascii="Times New Roman" w:hAnsi="Times New Roman"/>
          <w:b w:val="0"/>
          <w:i w:val="0"/>
          <w:color w:val="000000"/>
          <w:sz w:val="24"/>
        </w:rPr>
        <w:t>• app.py: Flask entrypoint containing HTTP routing, file upload handling, and error views.</w:t>
      </w:r>
    </w:p>
    <w:p>
      <w:pPr>
        <w:spacing w:line="360" w:lineRule="auto" w:after="120"/>
        <w:jc w:val="both"/>
      </w:pPr>
      <w:r>
        <w:rPr>
          <w:rFonts w:ascii="Times New Roman" w:hAnsi="Times New Roman"/>
          <w:b w:val="0"/>
          <w:i w:val="0"/>
          <w:color w:val="000000"/>
          <w:sz w:val="24"/>
        </w:rPr>
        <w:t>• model_utils.py: Singleton model loader, image preprocessor, threshold inference, and Grad-CAM overlay generator.</w:t>
      </w:r>
    </w:p>
    <w:p>
      <w:pPr>
        <w:spacing w:line="360" w:lineRule="auto" w:after="120"/>
        <w:jc w:val="both"/>
      </w:pPr>
      <w:r>
        <w:rPr>
          <w:rFonts w:ascii="Times New Roman" w:hAnsi="Times New Roman"/>
          <w:b w:val="0"/>
          <w:i w:val="0"/>
          <w:color w:val="000000"/>
          <w:sz w:val="24"/>
        </w:rPr>
        <w:t>• config.py: Configuration constants (paths, image dimension 224x224, file size limits, threshold 0.3).</w:t>
      </w:r>
    </w:p>
    <w:p>
      <w:pPr>
        <w:keepNext/>
        <w:spacing w:before="240" w:after="120"/>
        <w:jc w:val="left"/>
      </w:pPr>
      <w:r>
        <w:rPr>
          <w:rFonts w:ascii="Times New Roman" w:hAnsi="Times New Roman"/>
          <w:b/>
          <w:i w:val="0"/>
          <w:color w:val="000000"/>
          <w:sz w:val="28"/>
        </w:rPr>
        <w:t>6.2 SAMPLE CORE IMPLEMENTATION CODE</w:t>
      </w:r>
    </w:p>
    <w:p>
      <w:pPr>
        <w:spacing w:line="360" w:lineRule="auto" w:after="120"/>
        <w:jc w:val="both"/>
      </w:pPr>
      <w:r>
        <w:rPr>
          <w:rFonts w:ascii="Times New Roman" w:hAnsi="Times New Roman"/>
          <w:b w:val="0"/>
          <w:i w:val="0"/>
          <w:color w:val="000000"/>
          <w:sz w:val="24"/>
        </w:rPr>
        <w:t>The code snippet below illustrates the model inference and recall-optimized threshold logic from app/services/model_service.py:</w:t>
      </w:r>
    </w:p>
    <w:p>
      <w:pPr>
        <w:spacing w:before="120" w:after="240"/>
        <w:ind w:left="576"/>
      </w:pPr>
      <w:r>
        <w:rPr>
          <w:rFonts w:ascii="Courier New" w:hAnsi="Courier New"/>
          <w:b w:val="0"/>
          <w:i w:val="0"/>
          <w:color w:val="003366"/>
          <w:sz w:val="19"/>
        </w:rPr>
        <w:t>def predict(model, processed_image):</w:t>
        <w:br/>
        <w:t xml:space="preserve">    """</w:t>
        <w:br/>
        <w:t xml:space="preserve">    Runs model inference and applies classification threshold (0.3).</w:t>
        <w:br/>
        <w:t xml:space="preserve">    Returns (label: str, confidence: float 0-100).</w:t>
        <w:br/>
        <w:t xml:space="preserve">    """</w:t>
        <w:br/>
        <w:t xml:space="preserve">    raw_pred = model.predict(processed_image, verbose=0)</w:t>
        <w:br/>
        <w:t xml:space="preserve">    prob = float(raw_pred[0][0])</w:t>
        <w:br/>
        <w:br/>
        <w:t xml:space="preserve">    if prob &gt;= Config.CLASSIFICATION_THRESHOLD:  # 0.3 threshold</w:t>
        <w:br/>
        <w:t xml:space="preserve">        label = 'Tumor'</w:t>
        <w:br/>
        <w:t xml:space="preserve">        confidence = prob * 100.0</w:t>
        <w:br/>
        <w:t xml:space="preserve">    else:</w:t>
        <w:br/>
        <w:t xml:space="preserve">        label = 'No Tumor'</w:t>
        <w:br/>
        <w:t xml:space="preserve">        confidence = (1.0 - prob) * 100.0</w:t>
        <w:br/>
        <w:br/>
        <w:t xml:space="preserve">    return label, round(confidence, 2)</w:t>
        <w:br/>
      </w:r>
    </w:p>
    <w:p>
      <w:r>
        <w:br w:type="page"/>
      </w:r>
    </w:p>
    <w:p>
      <w:pPr>
        <w:keepNext/>
        <w:spacing w:before="240" w:after="120"/>
        <w:jc w:val="left"/>
      </w:pPr>
      <w:r>
        <w:rPr>
          <w:rFonts w:ascii="Times New Roman" w:hAnsi="Times New Roman"/>
          <w:b/>
          <w:i w:val="0"/>
          <w:color w:val="000000"/>
          <w:sz w:val="32"/>
        </w:rPr>
        <w:t>7.0 TESTING AND EVALUATION</w:t>
      </w:r>
    </w:p>
    <w:p>
      <w:pPr>
        <w:keepNext/>
        <w:spacing w:before="240" w:after="120"/>
        <w:jc w:val="left"/>
      </w:pPr>
      <w:r>
        <w:rPr>
          <w:rFonts w:ascii="Times New Roman" w:hAnsi="Times New Roman"/>
          <w:b/>
          <w:i w:val="0"/>
          <w:color w:val="000000"/>
          <w:sz w:val="28"/>
        </w:rPr>
        <w:t>7.1 SYSTEM TEST CASES MATRIX</w:t>
      </w:r>
    </w:p>
    <w:p>
      <w:pPr>
        <w:spacing w:line="360" w:lineRule="auto" w:after="120"/>
        <w:jc w:val="both"/>
      </w:pPr>
      <w:r>
        <w:rPr>
          <w:rFonts w:ascii="Times New Roman" w:hAnsi="Times New Roman"/>
          <w:b w:val="0"/>
          <w:i w:val="0"/>
          <w:color w:val="000000"/>
          <w:sz w:val="24"/>
        </w:rPr>
        <w:t>Table 7.1 outlines five black-box test scenarios executed on the web application:</w:t>
      </w:r>
    </w:p>
    <w:tbl>
      <w:tblPr>
        <w:tblW w:type="auto" w:w="0"/>
        <w:jc w:val="center"/>
        <w:tblLook w:firstColumn="1" w:firstRow="1" w:lastColumn="0" w:lastRow="0" w:noHBand="0" w:noVBand="1" w:val="04A0"/>
      </w:tblPr>
      <w:tblGrid>
        <w:gridCol w:w="2185"/>
        <w:gridCol w:w="2185"/>
        <w:gridCol w:w="2185"/>
        <w:gridCol w:w="2185"/>
      </w:tblGrid>
      <w:tr>
        <w:tc>
          <w:tcPr>
            <w:tcW w:type="dxa" w:w="2185"/>
            <w:shd w:fill="003366"/>
          </w:tcPr>
          <w:p>
            <w:r>
              <w:rPr>
                <w:rFonts w:ascii="Times New Roman" w:hAnsi="Times New Roman"/>
                <w:b/>
                <w:i w:val="0"/>
                <w:color w:val="FFFFFF"/>
                <w:sz w:val="20"/>
              </w:rPr>
              <w:t>Test Purpose</w:t>
            </w:r>
          </w:p>
        </w:tc>
        <w:tc>
          <w:tcPr>
            <w:tcW w:type="dxa" w:w="2185"/>
            <w:shd w:fill="003366"/>
          </w:tcPr>
          <w:p>
            <w:r>
              <w:rPr>
                <w:rFonts w:ascii="Times New Roman" w:hAnsi="Times New Roman"/>
                <w:b/>
                <w:i w:val="0"/>
                <w:color w:val="FFFFFF"/>
                <w:sz w:val="20"/>
              </w:rPr>
              <w:t>Input Provided</w:t>
            </w:r>
          </w:p>
        </w:tc>
        <w:tc>
          <w:tcPr>
            <w:tcW w:type="dxa" w:w="2185"/>
            <w:shd w:fill="003366"/>
          </w:tcPr>
          <w:p>
            <w:r>
              <w:rPr>
                <w:rFonts w:ascii="Times New Roman" w:hAnsi="Times New Roman"/>
                <w:b/>
                <w:i w:val="0"/>
                <w:color w:val="FFFFFF"/>
                <w:sz w:val="20"/>
              </w:rPr>
              <w:t>Expected Result</w:t>
            </w:r>
          </w:p>
        </w:tc>
        <w:tc>
          <w:tcPr>
            <w:tcW w:type="dxa" w:w="2185"/>
            <w:shd w:fill="003366"/>
          </w:tcPr>
          <w:p>
            <w:r>
              <w:rPr>
                <w:rFonts w:ascii="Times New Roman" w:hAnsi="Times New Roman"/>
                <w:b/>
                <w:i w:val="0"/>
                <w:color w:val="FFFFFF"/>
                <w:sz w:val="20"/>
              </w:rPr>
              <w:t>Actual Outcome</w:t>
            </w:r>
          </w:p>
        </w:tc>
      </w:tr>
      <w:tr>
        <w:tc>
          <w:tcPr>
            <w:tcW w:type="dxa" w:w="2185"/>
            <w:tcMar>
              <w:top w:w="60" w:type="dxa"/>
              <w:bottom w:w="60" w:type="dxa"/>
              <w:left w:w="100" w:type="dxa"/>
              <w:right w:w="100" w:type="dxa"/>
            </w:tcMar>
          </w:tcPr>
          <w:p>
            <w:r>
              <w:rPr>
                <w:rFonts w:ascii="Times New Roman" w:hAnsi="Times New Roman"/>
                <w:b/>
                <w:i w:val="0"/>
                <w:color w:val="000000"/>
                <w:sz w:val="20"/>
              </w:rPr>
              <w:t>Valid Tumor MRI Scan</w:t>
            </w:r>
          </w:p>
        </w:tc>
        <w:tc>
          <w:tcPr>
            <w:tcW w:type="dxa" w:w="2185"/>
            <w:tcMar>
              <w:top w:w="60" w:type="dxa"/>
              <w:bottom w:w="60" w:type="dxa"/>
              <w:left w:w="100" w:type="dxa"/>
              <w:right w:w="100" w:type="dxa"/>
            </w:tcMar>
          </w:tcPr>
          <w:p>
            <w:r>
              <w:rPr>
                <w:rFonts w:ascii="Times New Roman" w:hAnsi="Times New Roman"/>
                <w:b w:val="0"/>
                <w:i w:val="0"/>
                <w:color w:val="000000"/>
                <w:sz w:val="20"/>
              </w:rPr>
              <w:t>tumor_scan_01.jpg (224x224)</w:t>
            </w:r>
          </w:p>
        </w:tc>
        <w:tc>
          <w:tcPr>
            <w:tcW w:type="dxa" w:w="2185"/>
            <w:tcMar>
              <w:top w:w="60" w:type="dxa"/>
              <w:bottom w:w="60" w:type="dxa"/>
              <w:left w:w="100" w:type="dxa"/>
              <w:right w:w="100" w:type="dxa"/>
            </w:tcMar>
          </w:tcPr>
          <w:p>
            <w:r>
              <w:rPr>
                <w:rFonts w:ascii="Times New Roman" w:hAnsi="Times New Roman"/>
                <w:b w:val="0"/>
                <w:i w:val="0"/>
                <w:color w:val="000000"/>
                <w:sz w:val="20"/>
              </w:rPr>
              <w:t>Render 'Tumor' badge, confidence %, and Grad-CAM heatmap</w:t>
            </w:r>
          </w:p>
        </w:tc>
        <w:tc>
          <w:tcPr>
            <w:tcW w:type="dxa" w:w="2185"/>
            <w:tcMar>
              <w:top w:w="60" w:type="dxa"/>
              <w:bottom w:w="60" w:type="dxa"/>
              <w:left w:w="100" w:type="dxa"/>
              <w:right w:w="100" w:type="dxa"/>
            </w:tcMar>
          </w:tcPr>
          <w:p>
            <w:r>
              <w:rPr>
                <w:rFonts w:ascii="Times New Roman" w:hAnsi="Times New Roman"/>
                <w:b w:val="0"/>
                <w:i w:val="0"/>
                <w:color w:val="000000"/>
                <w:sz w:val="20"/>
              </w:rPr>
              <w:t>PASSED - Tumor detected, 99.4% conf, heatmap generated</w:t>
            </w:r>
          </w:p>
        </w:tc>
      </w:tr>
      <w:tr>
        <w:tc>
          <w:tcPr>
            <w:tcW w:type="dxa" w:w="2185"/>
            <w:tcMar>
              <w:top w:w="60" w:type="dxa"/>
              <w:bottom w:w="60" w:type="dxa"/>
              <w:left w:w="100" w:type="dxa"/>
              <w:right w:w="100" w:type="dxa"/>
            </w:tcMar>
          </w:tcPr>
          <w:p>
            <w:r>
              <w:rPr>
                <w:rFonts w:ascii="Times New Roman" w:hAnsi="Times New Roman"/>
                <w:b/>
                <w:i w:val="0"/>
                <w:color w:val="000000"/>
                <w:sz w:val="20"/>
              </w:rPr>
              <w:t>Valid Healthy MRI Scan</w:t>
            </w:r>
          </w:p>
        </w:tc>
        <w:tc>
          <w:tcPr>
            <w:tcW w:type="dxa" w:w="2185"/>
            <w:tcMar>
              <w:top w:w="60" w:type="dxa"/>
              <w:bottom w:w="60" w:type="dxa"/>
              <w:left w:w="100" w:type="dxa"/>
              <w:right w:w="100" w:type="dxa"/>
            </w:tcMar>
          </w:tcPr>
          <w:p>
            <w:r>
              <w:rPr>
                <w:rFonts w:ascii="Times New Roman" w:hAnsi="Times New Roman"/>
                <w:b w:val="0"/>
                <w:i w:val="0"/>
                <w:color w:val="000000"/>
                <w:sz w:val="20"/>
              </w:rPr>
              <w:t>notumor_scan_02.png</w:t>
            </w:r>
          </w:p>
        </w:tc>
        <w:tc>
          <w:tcPr>
            <w:tcW w:type="dxa" w:w="2185"/>
            <w:tcMar>
              <w:top w:w="60" w:type="dxa"/>
              <w:bottom w:w="60" w:type="dxa"/>
              <w:left w:w="100" w:type="dxa"/>
              <w:right w:w="100" w:type="dxa"/>
            </w:tcMar>
          </w:tcPr>
          <w:p>
            <w:r>
              <w:rPr>
                <w:rFonts w:ascii="Times New Roman" w:hAnsi="Times New Roman"/>
                <w:b w:val="0"/>
                <w:i w:val="0"/>
                <w:color w:val="000000"/>
                <w:sz w:val="20"/>
              </w:rPr>
              <w:t>Render 'No Tumor' green badge &amp; confidence %</w:t>
            </w:r>
          </w:p>
        </w:tc>
        <w:tc>
          <w:tcPr>
            <w:tcW w:type="dxa" w:w="2185"/>
            <w:tcMar>
              <w:top w:w="60" w:type="dxa"/>
              <w:bottom w:w="60" w:type="dxa"/>
              <w:left w:w="100" w:type="dxa"/>
              <w:right w:w="100" w:type="dxa"/>
            </w:tcMar>
          </w:tcPr>
          <w:p>
            <w:r>
              <w:rPr>
                <w:rFonts w:ascii="Times New Roman" w:hAnsi="Times New Roman"/>
                <w:b w:val="0"/>
                <w:i w:val="0"/>
                <w:color w:val="000000"/>
                <w:sz w:val="20"/>
              </w:rPr>
              <w:t>PASSED - No Tumor detected, 98.1% conf</w:t>
            </w:r>
          </w:p>
        </w:tc>
      </w:tr>
      <w:tr>
        <w:tc>
          <w:tcPr>
            <w:tcW w:type="dxa" w:w="2185"/>
            <w:tcMar>
              <w:top w:w="60" w:type="dxa"/>
              <w:bottom w:w="60" w:type="dxa"/>
              <w:left w:w="100" w:type="dxa"/>
              <w:right w:w="100" w:type="dxa"/>
            </w:tcMar>
          </w:tcPr>
          <w:p>
            <w:r>
              <w:rPr>
                <w:rFonts w:ascii="Times New Roman" w:hAnsi="Times New Roman"/>
                <w:b/>
                <w:i w:val="0"/>
                <w:color w:val="000000"/>
                <w:sz w:val="20"/>
              </w:rPr>
              <w:t>Oversized Image File</w:t>
            </w:r>
          </w:p>
        </w:tc>
        <w:tc>
          <w:tcPr>
            <w:tcW w:type="dxa" w:w="2185"/>
            <w:tcMar>
              <w:top w:w="60" w:type="dxa"/>
              <w:bottom w:w="60" w:type="dxa"/>
              <w:left w:w="100" w:type="dxa"/>
              <w:right w:w="100" w:type="dxa"/>
            </w:tcMar>
          </w:tcPr>
          <w:p>
            <w:r>
              <w:rPr>
                <w:rFonts w:ascii="Times New Roman" w:hAnsi="Times New Roman"/>
                <w:b w:val="0"/>
                <w:i w:val="0"/>
                <w:color w:val="000000"/>
                <w:sz w:val="20"/>
              </w:rPr>
              <w:t>large_mri.png (15 MB)</w:t>
            </w:r>
          </w:p>
        </w:tc>
        <w:tc>
          <w:tcPr>
            <w:tcW w:type="dxa" w:w="2185"/>
            <w:tcMar>
              <w:top w:w="60" w:type="dxa"/>
              <w:bottom w:w="60" w:type="dxa"/>
              <w:left w:w="100" w:type="dxa"/>
              <w:right w:w="100" w:type="dxa"/>
            </w:tcMar>
          </w:tcPr>
          <w:p>
            <w:r>
              <w:rPr>
                <w:rFonts w:ascii="Times New Roman" w:hAnsi="Times New Roman"/>
                <w:b w:val="0"/>
                <w:i w:val="0"/>
                <w:color w:val="000000"/>
                <w:sz w:val="20"/>
              </w:rPr>
              <w:t>Block upload, render error.html HTTP 400 'File Too Large'</w:t>
            </w:r>
          </w:p>
        </w:tc>
        <w:tc>
          <w:tcPr>
            <w:tcW w:type="dxa" w:w="2185"/>
            <w:tcMar>
              <w:top w:w="60" w:type="dxa"/>
              <w:bottom w:w="60" w:type="dxa"/>
              <w:left w:w="100" w:type="dxa"/>
              <w:right w:w="100" w:type="dxa"/>
            </w:tcMar>
          </w:tcPr>
          <w:p>
            <w:r>
              <w:rPr>
                <w:rFonts w:ascii="Times New Roman" w:hAnsi="Times New Roman"/>
                <w:b w:val="0"/>
                <w:i w:val="0"/>
                <w:color w:val="000000"/>
                <w:sz w:val="20"/>
              </w:rPr>
              <w:t>PASSED - Rendered error.html 400</w:t>
            </w:r>
          </w:p>
        </w:tc>
      </w:tr>
      <w:tr>
        <w:tc>
          <w:tcPr>
            <w:tcW w:type="dxa" w:w="2185"/>
            <w:tcMar>
              <w:top w:w="60" w:type="dxa"/>
              <w:bottom w:w="60" w:type="dxa"/>
              <w:left w:w="100" w:type="dxa"/>
              <w:right w:w="100" w:type="dxa"/>
            </w:tcMar>
          </w:tcPr>
          <w:p>
            <w:r>
              <w:rPr>
                <w:rFonts w:ascii="Times New Roman" w:hAnsi="Times New Roman"/>
                <w:b/>
                <w:i w:val="0"/>
                <w:color w:val="000000"/>
                <w:sz w:val="20"/>
              </w:rPr>
              <w:t>Invalid File Extension</w:t>
            </w:r>
          </w:p>
        </w:tc>
        <w:tc>
          <w:tcPr>
            <w:tcW w:type="dxa" w:w="2185"/>
            <w:tcMar>
              <w:top w:w="60" w:type="dxa"/>
              <w:bottom w:w="60" w:type="dxa"/>
              <w:left w:w="100" w:type="dxa"/>
              <w:right w:w="100" w:type="dxa"/>
            </w:tcMar>
          </w:tcPr>
          <w:p>
            <w:r>
              <w:rPr>
                <w:rFonts w:ascii="Times New Roman" w:hAnsi="Times New Roman"/>
                <w:b w:val="0"/>
                <w:i w:val="0"/>
                <w:color w:val="000000"/>
                <w:sz w:val="20"/>
              </w:rPr>
              <w:t>document.pdf</w:t>
            </w:r>
          </w:p>
        </w:tc>
        <w:tc>
          <w:tcPr>
            <w:tcW w:type="dxa" w:w="2185"/>
            <w:tcMar>
              <w:top w:w="60" w:type="dxa"/>
              <w:bottom w:w="60" w:type="dxa"/>
              <w:left w:w="100" w:type="dxa"/>
              <w:right w:w="100" w:type="dxa"/>
            </w:tcMar>
          </w:tcPr>
          <w:p>
            <w:r>
              <w:rPr>
                <w:rFonts w:ascii="Times New Roman" w:hAnsi="Times New Roman"/>
                <w:b w:val="0"/>
                <w:i w:val="0"/>
                <w:color w:val="000000"/>
                <w:sz w:val="20"/>
              </w:rPr>
              <w:t>Block upload, render error.html HTTP 400 'Invalid File Type'</w:t>
            </w:r>
          </w:p>
        </w:tc>
        <w:tc>
          <w:tcPr>
            <w:tcW w:type="dxa" w:w="2185"/>
            <w:tcMar>
              <w:top w:w="60" w:type="dxa"/>
              <w:bottom w:w="60" w:type="dxa"/>
              <w:left w:w="100" w:type="dxa"/>
              <w:right w:w="100" w:type="dxa"/>
            </w:tcMar>
          </w:tcPr>
          <w:p>
            <w:r>
              <w:rPr>
                <w:rFonts w:ascii="Times New Roman" w:hAnsi="Times New Roman"/>
                <w:b w:val="0"/>
                <w:i w:val="0"/>
                <w:color w:val="000000"/>
                <w:sz w:val="20"/>
              </w:rPr>
              <w:t>PASSED - Rendered error.html 400</w:t>
            </w:r>
          </w:p>
        </w:tc>
      </w:tr>
      <w:tr>
        <w:tc>
          <w:tcPr>
            <w:tcW w:type="dxa" w:w="2185"/>
            <w:tcMar>
              <w:top w:w="60" w:type="dxa"/>
              <w:bottom w:w="60" w:type="dxa"/>
              <w:left w:w="100" w:type="dxa"/>
              <w:right w:w="100" w:type="dxa"/>
            </w:tcMar>
          </w:tcPr>
          <w:p>
            <w:r>
              <w:rPr>
                <w:rFonts w:ascii="Times New Roman" w:hAnsi="Times New Roman"/>
                <w:b/>
                <w:i w:val="0"/>
                <w:color w:val="000000"/>
                <w:sz w:val="20"/>
              </w:rPr>
              <w:t>Corrupted Image File</w:t>
            </w:r>
          </w:p>
        </w:tc>
        <w:tc>
          <w:tcPr>
            <w:tcW w:type="dxa" w:w="2185"/>
            <w:tcMar>
              <w:top w:w="60" w:type="dxa"/>
              <w:bottom w:w="60" w:type="dxa"/>
              <w:left w:w="100" w:type="dxa"/>
              <w:right w:w="100" w:type="dxa"/>
            </w:tcMar>
          </w:tcPr>
          <w:p>
            <w:r>
              <w:rPr>
                <w:rFonts w:ascii="Times New Roman" w:hAnsi="Times New Roman"/>
                <w:b w:val="0"/>
                <w:i w:val="0"/>
                <w:color w:val="000000"/>
                <w:sz w:val="20"/>
              </w:rPr>
              <w:t>corrupted.jpg (0 bytes)</w:t>
            </w:r>
          </w:p>
        </w:tc>
        <w:tc>
          <w:tcPr>
            <w:tcW w:type="dxa" w:w="2185"/>
            <w:tcMar>
              <w:top w:w="60" w:type="dxa"/>
              <w:bottom w:w="60" w:type="dxa"/>
              <w:left w:w="100" w:type="dxa"/>
              <w:right w:w="100" w:type="dxa"/>
            </w:tcMar>
          </w:tcPr>
          <w:p>
            <w:r>
              <w:rPr>
                <w:rFonts w:ascii="Times New Roman" w:hAnsi="Times New Roman"/>
                <w:b w:val="0"/>
                <w:i w:val="0"/>
                <w:color w:val="000000"/>
                <w:sz w:val="20"/>
              </w:rPr>
              <w:t>Catch exception server-side, log traceback, render error.html 500</w:t>
            </w:r>
          </w:p>
        </w:tc>
        <w:tc>
          <w:tcPr>
            <w:tcW w:type="dxa" w:w="2185"/>
            <w:tcMar>
              <w:top w:w="60" w:type="dxa"/>
              <w:bottom w:w="60" w:type="dxa"/>
              <w:left w:w="100" w:type="dxa"/>
              <w:right w:w="100" w:type="dxa"/>
            </w:tcMar>
          </w:tcPr>
          <w:p>
            <w:r>
              <w:rPr>
                <w:rFonts w:ascii="Times New Roman" w:hAnsi="Times New Roman"/>
                <w:b w:val="0"/>
                <w:i w:val="0"/>
                <w:color w:val="000000"/>
                <w:sz w:val="20"/>
              </w:rPr>
              <w:t>PASSED - Rendered error.html 500 cleanly</w:t>
            </w:r>
          </w:p>
        </w:tc>
      </w:tr>
    </w:tbl>
    <w:p>
      <w:pPr>
        <w:spacing w:line="360" w:lineRule="auto" w:after="120"/>
        <w:jc w:val="both"/>
      </w:pPr>
      <w:r>
        <w:rPr>
          <w:rFonts w:ascii="Times New Roman" w:hAnsi="Times New Roman"/>
          <w:b w:val="0"/>
          <w:i w:val="0"/>
          <w:color w:val="000000"/>
          <w:sz w:val="24"/>
        </w:rPr>
        <w:t>Table 7.1: Black-Box Web Application and Inference Test Cases Matrix</w:t>
      </w:r>
    </w:p>
    <w:p>
      <w:pPr>
        <w:keepNext/>
        <w:spacing w:before="240" w:after="120"/>
        <w:jc w:val="left"/>
      </w:pPr>
      <w:r>
        <w:rPr>
          <w:rFonts w:ascii="Times New Roman" w:hAnsi="Times New Roman"/>
          <w:b/>
          <w:i w:val="0"/>
          <w:color w:val="000000"/>
          <w:sz w:val="28"/>
        </w:rPr>
        <w:t>7.2 EXPERIMENTAL PERFORMANCE GRAPHS</w:t>
      </w:r>
    </w:p>
    <w:p>
      <w:pPr>
        <w:spacing w:line="360" w:lineRule="auto" w:after="120"/>
        <w:jc w:val="both"/>
      </w:pPr>
      <w:r>
        <w:rPr>
          <w:rFonts w:ascii="Times New Roman" w:hAnsi="Times New Roman"/>
          <w:b w:val="0"/>
          <w:i w:val="0"/>
          <w:color w:val="000000"/>
          <w:sz w:val="24"/>
        </w:rPr>
        <w:t>The model's experimental evaluation graphs generated during training and testing are embedded below:</w:t>
      </w:r>
    </w:p>
    <w:p>
      <w:pPr>
        <w:spacing w:before="240" w:after="80"/>
        <w:jc w:val="center"/>
      </w:pPr>
      <w:r>
        <w:drawing>
          <wp:inline xmlns:a="http://schemas.openxmlformats.org/drawingml/2006/main" xmlns:pic="http://schemas.openxmlformats.org/drawingml/2006/picture">
            <wp:extent cx="4114800" cy="2763325"/>
            <wp:docPr id="1" name="Picture 1"/>
            <wp:cNvGraphicFramePr>
              <a:graphicFrameLocks noChangeAspect="1"/>
            </wp:cNvGraphicFramePr>
            <a:graphic>
              <a:graphicData uri="http://schemas.openxmlformats.org/drawingml/2006/picture">
                <pic:pic>
                  <pic:nvPicPr>
                    <pic:cNvPr id="0" name="Training vs Validation Recall.png"/>
                    <pic:cNvPicPr/>
                  </pic:nvPicPr>
                  <pic:blipFill>
                    <a:blip r:embed="rId13"/>
                    <a:stretch>
                      <a:fillRect/>
                    </a:stretch>
                  </pic:blipFill>
                  <pic:spPr>
                    <a:xfrm>
                      <a:off x="0" y="0"/>
                      <a:ext cx="4114800" cy="2763325"/>
                    </a:xfrm>
                    <a:prstGeom prst="rect"/>
                  </pic:spPr>
                </pic:pic>
              </a:graphicData>
            </a:graphic>
          </wp:inline>
        </w:drawing>
      </w:r>
    </w:p>
    <w:p>
      <w:pPr>
        <w:spacing w:after="320"/>
        <w:jc w:val="center"/>
      </w:pPr>
      <w:r>
        <w:rPr>
          <w:rFonts w:ascii="Times New Roman" w:hAnsi="Times New Roman"/>
          <w:b w:val="0"/>
          <w:i/>
          <w:color w:val="000000"/>
          <w:sz w:val="20"/>
        </w:rPr>
        <w:t>Figure 7.1: Training vs Validation Recall Curve across 30 Epochs</w:t>
      </w:r>
    </w:p>
    <w:p>
      <w:pPr>
        <w:spacing w:before="240" w:after="80"/>
        <w:jc w:val="center"/>
      </w:pPr>
      <w:r>
        <w:drawing>
          <wp:inline xmlns:a="http://schemas.openxmlformats.org/drawingml/2006/main" xmlns:pic="http://schemas.openxmlformats.org/drawingml/2006/picture">
            <wp:extent cx="4114800" cy="2763325"/>
            <wp:docPr id="2" name="Picture 2"/>
            <wp:cNvGraphicFramePr>
              <a:graphicFrameLocks noChangeAspect="1"/>
            </wp:cNvGraphicFramePr>
            <a:graphic>
              <a:graphicData uri="http://schemas.openxmlformats.org/drawingml/2006/picture">
                <pic:pic>
                  <pic:nvPicPr>
                    <pic:cNvPr id="0" name="Training vs Validation Loss.png"/>
                    <pic:cNvPicPr/>
                  </pic:nvPicPr>
                  <pic:blipFill>
                    <a:blip r:embed="rId14"/>
                    <a:stretch>
                      <a:fillRect/>
                    </a:stretch>
                  </pic:blipFill>
                  <pic:spPr>
                    <a:xfrm>
                      <a:off x="0" y="0"/>
                      <a:ext cx="4114800" cy="2763325"/>
                    </a:xfrm>
                    <a:prstGeom prst="rect"/>
                  </pic:spPr>
                </pic:pic>
              </a:graphicData>
            </a:graphic>
          </wp:inline>
        </w:drawing>
      </w:r>
    </w:p>
    <w:p>
      <w:pPr>
        <w:spacing w:after="320"/>
        <w:jc w:val="center"/>
      </w:pPr>
      <w:r>
        <w:rPr>
          <w:rFonts w:ascii="Times New Roman" w:hAnsi="Times New Roman"/>
          <w:b w:val="0"/>
          <w:i/>
          <w:color w:val="000000"/>
          <w:sz w:val="20"/>
        </w:rPr>
        <w:t>Figure 7.2: Training vs Validation Loss Curve showing Model Convergence</w:t>
      </w:r>
    </w:p>
    <w:p>
      <w:pPr>
        <w:spacing w:before="240" w:after="80"/>
        <w:jc w:val="center"/>
      </w:pPr>
      <w:r>
        <w:drawing>
          <wp:inline xmlns:a="http://schemas.openxmlformats.org/drawingml/2006/main" xmlns:pic="http://schemas.openxmlformats.org/drawingml/2006/picture">
            <wp:extent cx="4114800" cy="3786153"/>
            <wp:docPr id="3" name="Picture 3"/>
            <wp:cNvGraphicFramePr>
              <a:graphicFrameLocks noChangeAspect="1"/>
            </wp:cNvGraphicFramePr>
            <a:graphic>
              <a:graphicData uri="http://schemas.openxmlformats.org/drawingml/2006/picture">
                <pic:pic>
                  <pic:nvPicPr>
                    <pic:cNvPr id="0" name="Confusion Matrix.png"/>
                    <pic:cNvPicPr/>
                  </pic:nvPicPr>
                  <pic:blipFill>
                    <a:blip r:embed="rId15"/>
                    <a:stretch>
                      <a:fillRect/>
                    </a:stretch>
                  </pic:blipFill>
                  <pic:spPr>
                    <a:xfrm>
                      <a:off x="0" y="0"/>
                      <a:ext cx="4114800" cy="3786153"/>
                    </a:xfrm>
                    <a:prstGeom prst="rect"/>
                  </pic:spPr>
                </pic:pic>
              </a:graphicData>
            </a:graphic>
          </wp:inline>
        </w:drawing>
      </w:r>
    </w:p>
    <w:p>
      <w:pPr>
        <w:spacing w:after="320"/>
        <w:jc w:val="center"/>
      </w:pPr>
      <w:r>
        <w:rPr>
          <w:rFonts w:ascii="Times New Roman" w:hAnsi="Times New Roman"/>
          <w:b w:val="0"/>
          <w:i/>
          <w:color w:val="000000"/>
          <w:sz w:val="20"/>
        </w:rPr>
        <w:t>Figure 7.3: Test Dataset Confusion Matrix Heatmap (666 Samples)</w:t>
      </w:r>
    </w:p>
    <w:p>
      <w:pPr>
        <w:spacing w:before="240" w:after="80"/>
        <w:jc w:val="center"/>
      </w:pPr>
      <w:r>
        <w:drawing>
          <wp:inline xmlns:a="http://schemas.openxmlformats.org/drawingml/2006/main" xmlns:pic="http://schemas.openxmlformats.org/drawingml/2006/picture">
            <wp:extent cx="4114800" cy="3643575"/>
            <wp:docPr id="4" name="Picture 4"/>
            <wp:cNvGraphicFramePr>
              <a:graphicFrameLocks noChangeAspect="1"/>
            </wp:cNvGraphicFramePr>
            <a:graphic>
              <a:graphicData uri="http://schemas.openxmlformats.org/drawingml/2006/picture">
                <pic:pic>
                  <pic:nvPicPr>
                    <pic:cNvPr id="0" name="ROC Curve.png"/>
                    <pic:cNvPicPr/>
                  </pic:nvPicPr>
                  <pic:blipFill>
                    <a:blip r:embed="rId16"/>
                    <a:stretch>
                      <a:fillRect/>
                    </a:stretch>
                  </pic:blipFill>
                  <pic:spPr>
                    <a:xfrm>
                      <a:off x="0" y="0"/>
                      <a:ext cx="4114800" cy="3643575"/>
                    </a:xfrm>
                    <a:prstGeom prst="rect"/>
                  </pic:spPr>
                </pic:pic>
              </a:graphicData>
            </a:graphic>
          </wp:inline>
        </w:drawing>
      </w:r>
    </w:p>
    <w:p>
      <w:pPr>
        <w:spacing w:after="320"/>
        <w:jc w:val="center"/>
      </w:pPr>
      <w:r>
        <w:rPr>
          <w:rFonts w:ascii="Times New Roman" w:hAnsi="Times New Roman"/>
          <w:b w:val="0"/>
          <w:i/>
          <w:color w:val="000000"/>
          <w:sz w:val="20"/>
        </w:rPr>
        <w:t>Figure 7.4: Receiver Operating Characteristic (ROC) Curve (AUC = 1.000)</w:t>
      </w:r>
    </w:p>
    <w:p>
      <w:r>
        <w:br w:type="page"/>
      </w:r>
    </w:p>
    <w:p>
      <w:pPr>
        <w:keepNext/>
        <w:spacing w:before="240" w:after="120"/>
        <w:jc w:val="left"/>
      </w:pPr>
      <w:r>
        <w:rPr>
          <w:rFonts w:ascii="Times New Roman" w:hAnsi="Times New Roman"/>
          <w:b/>
          <w:i w:val="0"/>
          <w:color w:val="000000"/>
          <w:sz w:val="32"/>
        </w:rPr>
        <w:t>8.0 SCREENSHOTS AND USER MANUAL</w:t>
      </w:r>
    </w:p>
    <w:p>
      <w:pPr>
        <w:keepNext/>
        <w:spacing w:before="240" w:after="120"/>
        <w:jc w:val="left"/>
      </w:pPr>
      <w:r>
        <w:rPr>
          <w:rFonts w:ascii="Times New Roman" w:hAnsi="Times New Roman"/>
          <w:b/>
          <w:i w:val="0"/>
          <w:color w:val="000000"/>
          <w:sz w:val="28"/>
        </w:rPr>
        <w:t>8.1 USER OPERATING INSTRUCTIONS</w:t>
      </w:r>
    </w:p>
    <w:p>
      <w:pPr>
        <w:spacing w:line="360" w:lineRule="auto" w:after="120"/>
        <w:jc w:val="both"/>
      </w:pPr>
      <w:r>
        <w:rPr>
          <w:rFonts w:ascii="Times New Roman" w:hAnsi="Times New Roman"/>
          <w:b w:val="0"/>
          <w:i w:val="0"/>
          <w:color w:val="000000"/>
          <w:sz w:val="24"/>
        </w:rPr>
        <w:t>1. Launch the Flask Web Application by executing 'python start.py' in terminal.</w:t>
      </w:r>
    </w:p>
    <w:p>
      <w:pPr>
        <w:spacing w:line="360" w:lineRule="auto" w:after="120"/>
        <w:jc w:val="both"/>
      </w:pPr>
      <w:r>
        <w:rPr>
          <w:rFonts w:ascii="Times New Roman" w:hAnsi="Times New Roman"/>
          <w:b w:val="0"/>
          <w:i w:val="0"/>
          <w:color w:val="000000"/>
          <w:sz w:val="24"/>
        </w:rPr>
        <w:t>2. Open web browser and navigate to http://127.0.0.1:5000.</w:t>
      </w:r>
    </w:p>
    <w:p>
      <w:pPr>
        <w:spacing w:line="360" w:lineRule="auto" w:after="120"/>
        <w:jc w:val="both"/>
      </w:pPr>
      <w:r>
        <w:rPr>
          <w:rFonts w:ascii="Times New Roman" w:hAnsi="Times New Roman"/>
          <w:b w:val="0"/>
          <w:i w:val="0"/>
          <w:color w:val="000000"/>
          <w:sz w:val="24"/>
        </w:rPr>
        <w:t>3. Drag and drop an axial brain MRI scan image (PNG or JPG format) into the dropzone.</w:t>
      </w:r>
    </w:p>
    <w:p>
      <w:pPr>
        <w:spacing w:line="360" w:lineRule="auto" w:after="120"/>
        <w:jc w:val="both"/>
      </w:pPr>
      <w:r>
        <w:rPr>
          <w:rFonts w:ascii="Times New Roman" w:hAnsi="Times New Roman"/>
          <w:b w:val="0"/>
          <w:i w:val="0"/>
          <w:color w:val="000000"/>
          <w:sz w:val="24"/>
        </w:rPr>
        <w:t>4. Click 'Analyze MRI Scan'. View the classification badge, confidence %, and Grad-CAM heatmap overlay.</w:t>
      </w:r>
    </w:p>
    <w:p>
      <w:pPr>
        <w:spacing w:line="360" w:lineRule="auto" w:after="120"/>
        <w:jc w:val="both"/>
      </w:pPr>
      <w:r>
        <w:rPr>
          <w:rFonts w:ascii="Times New Roman" w:hAnsi="Times New Roman"/>
          <w:b w:val="0"/>
          <w:i w:val="0"/>
          <w:color w:val="000000"/>
          <w:sz w:val="24"/>
        </w:rPr>
        <w:t>5. Click 'Model Performance' in the navigation bar to inspect global recall curves and ROC plots.</w:t>
      </w:r>
    </w:p>
    <w:p>
      <w:pPr>
        <w:keepNext/>
        <w:spacing w:before="240" w:after="120"/>
        <w:jc w:val="left"/>
      </w:pPr>
      <w:r>
        <w:rPr>
          <w:rFonts w:ascii="Times New Roman" w:hAnsi="Times New Roman"/>
          <w:b/>
          <w:i w:val="0"/>
          <w:color w:val="000000"/>
          <w:sz w:val="28"/>
        </w:rPr>
        <w:t>8.2 APPLICATION INTERFACE PLACEHOLDERS</w:t>
      </w:r>
    </w:p>
    <w:p>
      <w:pPr>
        <w:spacing w:before="360" w:after="360"/>
        <w:jc w:val="center"/>
      </w:pPr>
      <w:r>
        <w:rPr>
          <w:rFonts w:ascii="Times New Roman" w:hAnsi="Times New Roman"/>
          <w:b/>
          <w:i w:val="0"/>
          <w:color w:val="646464"/>
          <w:sz w:val="22"/>
        </w:rPr>
        <w:t>[Insert Screenshot: Web Application Upload Homepage (index.html)]</w:t>
        <w:br/>
        <w:t>Figure 8.1: Homepage featuring interactive dropzone and medical disclaimer</w:t>
      </w:r>
    </w:p>
    <w:p>
      <w:pPr>
        <w:spacing w:before="360" w:after="360"/>
        <w:jc w:val="center"/>
      </w:pPr>
      <w:r>
        <w:rPr>
          <w:rFonts w:ascii="Times New Roman" w:hAnsi="Times New Roman"/>
          <w:b/>
          <w:i w:val="0"/>
          <w:color w:val="646464"/>
          <w:sz w:val="22"/>
        </w:rPr>
        <w:t>[Insert Screenshot: Inference Result Page with Tumor Badge &amp; Grad-CAM Heatmap (result.html)]</w:t>
        <w:br/>
        <w:t>Figure 8.2: Inference view displaying classification badge, confidence, and heatmap overlay</w:t>
      </w:r>
    </w:p>
    <w:p>
      <w:pPr>
        <w:spacing w:before="360" w:after="360"/>
        <w:jc w:val="center"/>
      </w:pPr>
      <w:r>
        <w:rPr>
          <w:rFonts w:ascii="Times New Roman" w:hAnsi="Times New Roman"/>
          <w:b/>
          <w:i w:val="0"/>
          <w:color w:val="646464"/>
          <w:sz w:val="22"/>
        </w:rPr>
        <w:t>[Insert Screenshot: Model Stats Dashboard (stats.html)]</w:t>
        <w:br/>
        <w:t>Figure 8.3: Metrics dashboard displaying test set recall, accuracy, and evaluation curves</w:t>
      </w:r>
    </w:p>
    <w:p>
      <w:r>
        <w:br w:type="page"/>
      </w:r>
    </w:p>
    <w:p>
      <w:pPr>
        <w:keepNext/>
        <w:spacing w:before="240" w:after="120"/>
        <w:jc w:val="left"/>
      </w:pPr>
      <w:r>
        <w:rPr>
          <w:rFonts w:ascii="Times New Roman" w:hAnsi="Times New Roman"/>
          <w:b/>
          <w:i w:val="0"/>
          <w:color w:val="000000"/>
          <w:sz w:val="32"/>
        </w:rPr>
        <w:t>9.0 LIMITATIONS AND FUTURE ENHANCEMENTS</w:t>
      </w:r>
    </w:p>
    <w:p>
      <w:pPr>
        <w:keepNext/>
        <w:spacing w:before="240" w:after="120"/>
        <w:jc w:val="left"/>
      </w:pPr>
      <w:r>
        <w:rPr>
          <w:rFonts w:ascii="Times New Roman" w:hAnsi="Times New Roman"/>
          <w:b/>
          <w:i w:val="0"/>
          <w:color w:val="000000"/>
          <w:sz w:val="28"/>
        </w:rPr>
        <w:t>9.1 REAL SYSTEM LIMITATIONS</w:t>
      </w:r>
    </w:p>
    <w:p>
      <w:pPr>
        <w:spacing w:line="360" w:lineRule="auto" w:after="120"/>
        <w:jc w:val="both"/>
      </w:pPr>
      <w:r>
        <w:rPr>
          <w:rFonts w:ascii="Times New Roman" w:hAnsi="Times New Roman"/>
          <w:b w:val="0"/>
          <w:i w:val="0"/>
          <w:color w:val="000000"/>
          <w:sz w:val="24"/>
        </w:rPr>
        <w:t>• Binary Classification Only: The model predicts Tumor vs No Tumor but does not differentiate glioma, meningioma, or pituitary tumors.</w:t>
      </w:r>
    </w:p>
    <w:p>
      <w:pPr>
        <w:spacing w:line="360" w:lineRule="auto" w:after="120"/>
        <w:jc w:val="both"/>
      </w:pPr>
      <w:r>
        <w:rPr>
          <w:rFonts w:ascii="Times New Roman" w:hAnsi="Times New Roman"/>
          <w:b w:val="0"/>
          <w:i w:val="0"/>
          <w:color w:val="000000"/>
          <w:sz w:val="24"/>
        </w:rPr>
        <w:t>• Clinical Validation Requirement: Model relies on dataset distribution and requires clinical trial verification prior to diagnostic reliance.</w:t>
      </w:r>
    </w:p>
    <w:p>
      <w:pPr>
        <w:keepNext/>
        <w:spacing w:before="240" w:after="120"/>
        <w:jc w:val="left"/>
      </w:pPr>
      <w:r>
        <w:rPr>
          <w:rFonts w:ascii="Times New Roman" w:hAnsi="Times New Roman"/>
          <w:b/>
          <w:i w:val="0"/>
          <w:color w:val="000000"/>
          <w:sz w:val="28"/>
        </w:rPr>
        <w:t>9.2 FUTURE ENHANCEMENTS</w:t>
      </w:r>
    </w:p>
    <w:p>
      <w:pPr>
        <w:spacing w:line="360" w:lineRule="auto" w:after="120"/>
        <w:jc w:val="both"/>
      </w:pPr>
      <w:r>
        <w:rPr>
          <w:rFonts w:ascii="Times New Roman" w:hAnsi="Times New Roman"/>
          <w:b w:val="0"/>
          <w:i w:val="0"/>
          <w:color w:val="000000"/>
          <w:sz w:val="24"/>
        </w:rPr>
        <w:t>• Multi-Class Tumor Subtyping (Glioma vs Meningioma vs Pituitary).</w:t>
      </w:r>
    </w:p>
    <w:p>
      <w:pPr>
        <w:spacing w:line="360" w:lineRule="auto" w:after="120"/>
        <w:jc w:val="both"/>
      </w:pPr>
      <w:r>
        <w:rPr>
          <w:rFonts w:ascii="Times New Roman" w:hAnsi="Times New Roman"/>
          <w:b w:val="0"/>
          <w:i w:val="0"/>
          <w:color w:val="000000"/>
          <w:sz w:val="24"/>
        </w:rPr>
        <w:t>• 3D MRI Volume Processing using 3D-CNN / Vision Transformers (ViT).</w:t>
      </w:r>
    </w:p>
    <w:p>
      <w:pPr>
        <w:spacing w:line="360" w:lineRule="auto" w:after="120"/>
        <w:jc w:val="both"/>
      </w:pPr>
      <w:r>
        <w:rPr>
          <w:rFonts w:ascii="Times New Roman" w:hAnsi="Times New Roman"/>
          <w:b w:val="0"/>
          <w:i w:val="0"/>
          <w:color w:val="000000"/>
          <w:sz w:val="24"/>
        </w:rPr>
        <w:t>• Cloud Microservice Deployment on AWS/GCP with authentication and DICOM file support.</w:t>
      </w:r>
    </w:p>
    <w:p>
      <w:r>
        <w:br w:type="page"/>
      </w:r>
    </w:p>
    <w:p>
      <w:pPr>
        <w:keepNext/>
        <w:spacing w:before="240" w:after="120"/>
        <w:jc w:val="left"/>
      </w:pPr>
      <w:r>
        <w:rPr>
          <w:rFonts w:ascii="Times New Roman" w:hAnsi="Times New Roman"/>
          <w:b/>
          <w:i w:val="0"/>
          <w:color w:val="000000"/>
          <w:sz w:val="32"/>
        </w:rPr>
        <w:t>10.0 CONCLUSION AND DISCUSSION</w:t>
      </w:r>
    </w:p>
    <w:p>
      <w:pPr>
        <w:spacing w:line="360" w:lineRule="auto" w:after="120"/>
        <w:jc w:val="both"/>
      </w:pPr>
      <w:r>
        <w:rPr>
          <w:rFonts w:ascii="Times New Roman" w:hAnsi="Times New Roman"/>
          <w:b w:val="0"/>
          <w:i w:val="0"/>
          <w:color w:val="000000"/>
          <w:sz w:val="24"/>
        </w:rPr>
        <w:t>In this project, a computer-aided brain tumor detection and explainability system was successfully developed and evaluated. By leveraging a custom 4-stage Convolutional Neural Network trained with class weighting and decision threshold optimization (0.3 threshold), the model achieved 98% overall test accuracy and 100% tumor recall (zero missed cancer cases) across 666 evaluation scans. Integration of Grad-CAM heatmaps provides transparent visual explanations of feature activations. Finally, deployment via Python Flask yields a responsive diagnostic web tool.</w:t>
      </w:r>
    </w:p>
    <w:p>
      <w:r>
        <w:br w:type="page"/>
      </w:r>
    </w:p>
    <w:p>
      <w:pPr>
        <w:keepNext/>
        <w:spacing w:before="240" w:after="120"/>
        <w:jc w:val="left"/>
      </w:pPr>
      <w:r>
        <w:rPr>
          <w:rFonts w:ascii="Times New Roman" w:hAnsi="Times New Roman"/>
          <w:b/>
          <w:i w:val="0"/>
          <w:color w:val="000000"/>
          <w:sz w:val="32"/>
        </w:rPr>
        <w:t>REFERENCES</w:t>
      </w:r>
    </w:p>
    <w:p>
      <w:pPr>
        <w:spacing w:line="360" w:lineRule="auto" w:after="120"/>
        <w:jc w:val="both"/>
      </w:pPr>
      <w:r>
        <w:rPr>
          <w:rFonts w:ascii="Times New Roman" w:hAnsi="Times New Roman"/>
          <w:b w:val="0"/>
          <w:i w:val="0"/>
          <w:color w:val="000000"/>
          <w:sz w:val="24"/>
        </w:rPr>
        <w:t>[1] Selvaraju, R. R., Cogswell, M., Das, A., Vedantam, R., Parikh, D., &amp; Batra, D. (2017). Grad-CAM: Visual Explanations from Deep Networks via Gradient-Based Localization. IEEE International Conference on Computer Vision (ICCV), 618-626.</w:t>
      </w:r>
    </w:p>
    <w:p>
      <w:pPr>
        <w:spacing w:line="360" w:lineRule="auto" w:after="120"/>
        <w:jc w:val="both"/>
      </w:pPr>
      <w:r>
        <w:rPr>
          <w:rFonts w:ascii="Times New Roman" w:hAnsi="Times New Roman"/>
          <w:b w:val="0"/>
          <w:i w:val="0"/>
          <w:color w:val="000000"/>
          <w:sz w:val="24"/>
        </w:rPr>
        <w:t>[2] Abadi, M., et al. (2016). TensorFlow: A System for Large-Scale Machine Learning. 12th USENIX Symposium on Operating Systems Design and Implementation (OSDI 16), 265-283.</w:t>
      </w:r>
    </w:p>
    <w:p>
      <w:pPr>
        <w:spacing w:line="360" w:lineRule="auto" w:after="120"/>
        <w:jc w:val="both"/>
      </w:pPr>
      <w:r>
        <w:rPr>
          <w:rFonts w:ascii="Times New Roman" w:hAnsi="Times New Roman"/>
          <w:b w:val="0"/>
          <w:i w:val="0"/>
          <w:color w:val="000000"/>
          <w:sz w:val="24"/>
        </w:rPr>
        <w:t>[3] Chollet, F. (2015). Keras: Deep Learning for Humans. GitHub Repository: https://github.com/fchollet/keras</w:t>
      </w:r>
    </w:p>
    <w:p>
      <w:pPr>
        <w:spacing w:line="360" w:lineRule="auto" w:after="120"/>
        <w:jc w:val="both"/>
      </w:pPr>
      <w:r>
        <w:rPr>
          <w:rFonts w:ascii="Times New Roman" w:hAnsi="Times New Roman"/>
          <w:b w:val="0"/>
          <w:i w:val="0"/>
          <w:color w:val="000000"/>
          <w:sz w:val="24"/>
        </w:rPr>
        <w:t>[4] Grinberg, M. (2018). Flask Web Development: Developing Web Applications with Python. O'Reilly Media.</w:t>
      </w:r>
    </w:p>
    <w:p>
      <w:pPr>
        <w:spacing w:line="360" w:lineRule="auto" w:after="120"/>
        <w:jc w:val="both"/>
      </w:pPr>
      <w:r>
        <w:rPr>
          <w:rFonts w:ascii="Times New Roman" w:hAnsi="Times New Roman"/>
          <w:b w:val="0"/>
          <w:i w:val="0"/>
          <w:color w:val="000000"/>
          <w:sz w:val="24"/>
        </w:rPr>
        <w:t>[5] Litjens, G., Kooi, T., Bejnordi, B. E., Setio, A. A. A., Ciompi, F., Ghafoorian, M., ... &amp; Sánchez, C. I. (2017). A survey on deep learning in medical image analysis. Medical Image Analysis, 42, 60-88.</w:t>
      </w:r>
    </w:p>
    <w:p>
      <w:r>
        <w:br w:type="page"/>
      </w:r>
    </w:p>
    <w:p>
      <w:pPr>
        <w:keepNext/>
        <w:spacing w:before="240" w:after="120"/>
        <w:jc w:val="left"/>
      </w:pPr>
      <w:r>
        <w:rPr>
          <w:rFonts w:ascii="Times New Roman" w:hAnsi="Times New Roman"/>
          <w:b/>
          <w:i w:val="0"/>
          <w:color w:val="000000"/>
          <w:sz w:val="32"/>
        </w:rPr>
        <w:t>APPENDICES</w:t>
      </w:r>
    </w:p>
    <w:p>
      <w:pPr>
        <w:keepNext/>
        <w:spacing w:before="240" w:after="120"/>
        <w:jc w:val="left"/>
      </w:pPr>
      <w:r>
        <w:rPr>
          <w:rFonts w:ascii="Times New Roman" w:hAnsi="Times New Roman"/>
          <w:b/>
          <w:i w:val="0"/>
          <w:color w:val="000000"/>
          <w:sz w:val="28"/>
        </w:rPr>
        <w:t>APPENDIX A: PROJECT DIRECTORY TREE</w:t>
      </w:r>
    </w:p>
    <w:p>
      <w:pPr>
        <w:ind w:left="432"/>
      </w:pPr>
      <w:r>
        <w:rPr>
          <w:rFonts w:ascii="Courier New" w:hAnsi="Courier New"/>
          <w:b w:val="0"/>
          <w:i w:val="0"/>
          <w:color w:val="003366"/>
          <w:sz w:val="19"/>
        </w:rPr>
        <w:t>Brain-Tumor-Detection-Model-using-Keras/</w:t>
        <w:br/>
        <w:t>├── start.py                   # One-click application launcher</w:t>
        <w:br/>
        <w:t>├── app/</w:t>
        <w:br/>
        <w:t>│   ├── __init__.py            # Flask app factory (create_app)</w:t>
        <w:br/>
        <w:t>│   ├── app.py                 # Application entrypoint</w:t>
        <w:br/>
        <w:t>│   ├── config.py              # Configuration settings</w:t>
        <w:br/>
        <w:t>│   ├── model_utils.py         # Backward-compatible facade</w:t>
        <w:br/>
        <w:t>│   ├── routes/</w:t>
        <w:br/>
        <w:t>│   │   ├── main_routes.py</w:t>
        <w:br/>
        <w:t>│   │   ├── predict_routes.py</w:t>
        <w:br/>
        <w:t>│   │   ├── stats_routes.py</w:t>
        <w:br/>
        <w:t>│   │   └── health_routes.py</w:t>
        <w:br/>
        <w:t>│   ├── services/</w:t>
        <w:br/>
        <w:t>│   │   ├── image_service.py</w:t>
        <w:br/>
        <w:t>│   │   ├── model_service.py</w:t>
        <w:br/>
        <w:t>│   │   ├── gradcam_service.py</w:t>
        <w:br/>
        <w:t>│   │   ├── validation_service.py</w:t>
        <w:br/>
        <w:t>│   │   └── stats_service.py</w:t>
        <w:br/>
        <w:t>│   ├── templates/</w:t>
        <w:br/>
        <w:t>│   └── static/</w:t>
        <w:br/>
        <w:t>├── docs/</w:t>
        <w:br/>
        <w:t>│   ├── config.py</w:t>
        <w:br/>
        <w:t>│   ├── styles.py</w:t>
        <w:br/>
        <w:t>│   ├── generate_report.py</w:t>
        <w:br/>
        <w:t>│   ├── sections/</w:t>
        <w:br/>
        <w:t>│   └── project_report.docx</w:t>
        <w:br/>
        <w:t>├── graphs/</w:t>
        <w:br/>
        <w:t>├── bestModel.keras</w:t>
        <w:br/>
        <w:t>├── requirements.txt</w:t>
        <w:br/>
        <w:t>└── Procfile</w:t>
        <w:br/>
      </w:r>
    </w:p>
    <w:sectPr w:rsidR="00FC693F" w:rsidRPr="0006063C" w:rsidSect="00034616">
      <w:headerReference w:type="default" r:id="rId11"/>
      <w:footerReference w:type="default" r:id="rId12"/>
      <w:pgSz w:w="11909" w:h="16834"/>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b w:val="0"/>
        <w:i/>
        <w:color w:val="646464"/>
        <w:sz w:val="20"/>
      </w:rPr>
      <w:t>Department of Computer Engineering / IT</w:t>
      <w:tab/>
      <w:tab/>
      <w:t xml:space="preserve">Page </w:t>
    </w:r>
    <w:r>
      <w:rPr>
        <w:rFonts w:ascii="Times New Roman" w:hAnsi="Times New Roman"/>
        <w:b/>
        <w:i w:val="0"/>
        <w:color w:val="646464"/>
        <w:sz w:val="20"/>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b w:val="0"/>
        <w:i/>
        <w:color w:val="646464"/>
        <w:sz w:val="20"/>
      </w:rPr>
      <w:t>Department of Computer Engineering / IT</w:t>
      <w:tab/>
      <w:tab/>
      <w:t xml:space="preserve">Page </w:t>
    </w:r>
    <w:r>
      <w:rPr>
        <w:rFonts w:ascii="Times New Roman" w:hAnsi="Times New Roman"/>
        <w:b/>
        <w:i w:val="0"/>
        <w:color w:val="646464"/>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val="0"/>
        <w:i/>
        <w:color w:val="646464"/>
        <w:sz w:val="20"/>
      </w:rPr>
      <w:t>[Enrollment No: FILL_ENROLLMENT_NO]</w:t>
      <w:tab/>
      <w:tab/>
    </w:r>
    <w:r>
      <w:rPr>
        <w:rFonts w:ascii="Times New Roman" w:hAnsi="Times New Roman"/>
        <w:b/>
        <w:i w:val="0"/>
        <w:color w:val="646464"/>
        <w:sz w:val="20"/>
      </w:rPr>
      <w:t>Front Matter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val="0"/>
        <w:i/>
        <w:color w:val="646464"/>
        <w:sz w:val="20"/>
      </w:rPr>
      <w:t>[Enrollment No: FILL_ENROLLMENT_NO]</w:t>
      <w:tab/>
      <w:tab/>
    </w:r>
    <w:r>
      <w:rPr>
        <w:rFonts w:ascii="Times New Roman" w:hAnsi="Times New Roman"/>
        <w:b/>
        <w:i w:val="0"/>
        <w:color w:val="646464"/>
        <w:sz w:val="20"/>
      </w:rPr>
      <w:t>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