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53922" w:rsidRDefault="001043FC">
      <w:pPr>
        <w:spacing w:after="542" w:line="259" w:lineRule="auto"/>
        <w:ind w:left="0" w:firstLine="0"/>
      </w:pPr>
      <w:r>
        <w:rPr>
          <w:rFonts w:ascii="Calibri" w:eastAsia="Calibri" w:hAnsi="Calibri" w:cs="Calibri"/>
          <w:b/>
          <w:sz w:val="21"/>
        </w:rPr>
        <w:t xml:space="preserve">Assignment Code: DA-AG-014 </w:t>
      </w:r>
    </w:p>
    <w:p w:rsidR="00D53922" w:rsidRDefault="001043FC">
      <w:pPr>
        <w:pStyle w:val="Heading1"/>
      </w:pPr>
      <w:r>
        <w:t xml:space="preserve">Ensemble Learning </w:t>
      </w:r>
      <w:r>
        <w:rPr>
          <w:sz w:val="51"/>
        </w:rPr>
        <w:t xml:space="preserve">| </w:t>
      </w:r>
      <w:r>
        <w:rPr>
          <w:b/>
          <w:sz w:val="51"/>
        </w:rPr>
        <w:t xml:space="preserve">Assignment </w:t>
      </w:r>
    </w:p>
    <w:p w:rsidR="00D53922" w:rsidRDefault="001043FC">
      <w:pPr>
        <w:spacing w:after="0" w:line="276" w:lineRule="auto"/>
        <w:ind w:left="0" w:firstLine="0"/>
        <w:jc w:val="both"/>
      </w:pPr>
      <w:r>
        <w:rPr>
          <w:b/>
          <w:sz w:val="21"/>
        </w:rPr>
        <w:t xml:space="preserve">Instructions: </w:t>
      </w:r>
      <w:r>
        <w:rPr>
          <w:sz w:val="21"/>
        </w:rPr>
        <w:t xml:space="preserve">Carefully read each question. Use Google Docs, Microsoft Word, or a similar tool to create a document where you type out each question along with its answer. Save the document as a </w:t>
      </w:r>
      <w:r>
        <w:rPr>
          <w:sz w:val="21"/>
        </w:rPr>
        <w:t xml:space="preserve">PDF, and then upload it to the LMS. Please do not zip or archive the files before uploading them. Each question carries 20 marks. </w:t>
      </w:r>
    </w:p>
    <w:p w:rsidR="00D53922" w:rsidRDefault="001043FC">
      <w:pPr>
        <w:spacing w:after="17" w:line="259" w:lineRule="auto"/>
        <w:ind w:left="0" w:firstLine="0"/>
      </w:pPr>
      <w:r>
        <w:rPr>
          <w:b/>
          <w:sz w:val="21"/>
        </w:rPr>
        <w:t xml:space="preserve"> </w:t>
      </w:r>
    </w:p>
    <w:p w:rsidR="00D53922" w:rsidRDefault="001043FC">
      <w:pPr>
        <w:spacing w:after="308" w:line="259" w:lineRule="auto"/>
        <w:ind w:left="-5"/>
      </w:pPr>
      <w:r>
        <w:rPr>
          <w:b/>
          <w:sz w:val="21"/>
        </w:rPr>
        <w:t>Total Marks</w:t>
      </w:r>
      <w:r>
        <w:rPr>
          <w:sz w:val="21"/>
        </w:rPr>
        <w:t xml:space="preserve">: 200 </w:t>
      </w:r>
    </w:p>
    <w:p w:rsidR="00D53922" w:rsidRDefault="001043FC">
      <w:r>
        <w:rPr>
          <w:b/>
        </w:rPr>
        <w:t>Question 1:</w:t>
      </w:r>
      <w:r>
        <w:t xml:space="preserve">  What is Ensemble Learning in machine learning? Explain the key idea behind it.</w:t>
      </w:r>
      <w:r>
        <w:rPr>
          <w:color w:val="666666"/>
        </w:rPr>
        <w:t xml:space="preserve"> </w:t>
      </w:r>
    </w:p>
    <w:p w:rsidR="00D53922" w:rsidRDefault="001043FC">
      <w:pPr>
        <w:spacing w:after="4" w:line="259" w:lineRule="auto"/>
        <w:ind w:left="-5"/>
      </w:pPr>
      <w:r>
        <w:rPr>
          <w:b/>
          <w:sz w:val="21"/>
        </w:rPr>
        <w:t xml:space="preserve">Answer:  </w:t>
      </w:r>
    </w:p>
    <w:tbl>
      <w:tblPr>
        <w:tblStyle w:val="TableGrid"/>
        <w:tblW w:w="9100" w:type="dxa"/>
        <w:tblInd w:w="10" w:type="dxa"/>
        <w:tblCellMar>
          <w:top w:w="155" w:type="dxa"/>
          <w:left w:w="92" w:type="dxa"/>
          <w:bottom w:w="0" w:type="dxa"/>
          <w:right w:w="115" w:type="dxa"/>
        </w:tblCellMar>
        <w:tblLook w:val="04A0" w:firstRow="1" w:lastRow="0" w:firstColumn="1" w:lastColumn="0" w:noHBand="0" w:noVBand="1"/>
      </w:tblPr>
      <w:tblGrid>
        <w:gridCol w:w="9100"/>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D53922" w:rsidRDefault="001043FC">
            <w:pPr>
              <w:spacing w:after="0" w:line="259" w:lineRule="auto"/>
              <w:ind w:left="0" w:firstLine="0"/>
            </w:pPr>
            <w:r>
              <w:rPr>
                <w:sz w:val="21"/>
              </w:rPr>
              <w:t xml:space="preserve"> </w:t>
            </w:r>
            <w:r w:rsidR="00EB69B0">
              <w:rPr>
                <w:color w:val="0A0A0A"/>
                <w:shd w:val="clear" w:color="auto" w:fill="FFFFFF"/>
              </w:rPr>
              <w:t>Ensemble learning is </w:t>
            </w:r>
            <w:r w:rsidR="00EB69B0">
              <w:t>a machine learning technique that combines multiple models to improve overall predictive accuracy and robustness</w:t>
            </w:r>
            <w:r w:rsidR="00EB69B0">
              <w:rPr>
                <w:color w:val="0A0A0A"/>
                <w:shd w:val="clear" w:color="auto" w:fill="FFFFFF"/>
              </w:rPr>
              <w:t>.</w:t>
            </w:r>
          </w:p>
        </w:tc>
      </w:tr>
    </w:tbl>
    <w:p w:rsidR="00D53922" w:rsidRDefault="001043FC">
      <w:pPr>
        <w:spacing w:after="291" w:line="259" w:lineRule="auto"/>
        <w:ind w:left="0" w:firstLine="0"/>
      </w:pPr>
      <w:r>
        <w:rPr>
          <w:b/>
        </w:rPr>
        <w:t xml:space="preserve"> </w:t>
      </w:r>
    </w:p>
    <w:p w:rsidR="00D53922" w:rsidRDefault="001043FC">
      <w:r>
        <w:rPr>
          <w:b/>
        </w:rPr>
        <w:t xml:space="preserve">Question 2: </w:t>
      </w:r>
      <w:r>
        <w:t>What is the difference between Bagging and Boosting?</w:t>
      </w:r>
      <w:r>
        <w:rPr>
          <w:color w:val="666666"/>
        </w:rPr>
        <w:t xml:space="preserve"> </w:t>
      </w:r>
    </w:p>
    <w:p w:rsidR="00D53922" w:rsidRDefault="001043FC">
      <w:pPr>
        <w:spacing w:after="4" w:line="259" w:lineRule="auto"/>
        <w:ind w:left="-5"/>
      </w:pPr>
      <w:r>
        <w:rPr>
          <w:b/>
          <w:sz w:val="21"/>
        </w:rPr>
        <w:t>Answer:</w:t>
      </w:r>
      <w:r>
        <w:rPr>
          <w:sz w:val="21"/>
        </w:rPr>
        <w:t xml:space="preserve"> </w:t>
      </w:r>
    </w:p>
    <w:tbl>
      <w:tblPr>
        <w:tblStyle w:val="TableGrid"/>
        <w:tblW w:w="9100" w:type="dxa"/>
        <w:tblInd w:w="10" w:type="dxa"/>
        <w:tblCellMar>
          <w:top w:w="156" w:type="dxa"/>
          <w:left w:w="92" w:type="dxa"/>
          <w:bottom w:w="0" w:type="dxa"/>
          <w:right w:w="115" w:type="dxa"/>
        </w:tblCellMar>
        <w:tblLook w:val="04A0" w:firstRow="1" w:lastRow="0" w:firstColumn="1" w:lastColumn="0" w:noHBand="0" w:noVBand="1"/>
      </w:tblPr>
      <w:tblGrid>
        <w:gridCol w:w="9100"/>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D53922" w:rsidRDefault="001043FC">
            <w:pPr>
              <w:spacing w:after="0" w:line="259" w:lineRule="auto"/>
              <w:ind w:left="0" w:firstLine="0"/>
            </w:pPr>
            <w:r>
              <w:rPr>
                <w:sz w:val="21"/>
              </w:rPr>
              <w:t xml:space="preserve"> </w:t>
            </w:r>
            <w:r w:rsidR="00EB69B0">
              <w:t>Bagging builds models in parallel and independently on random data samples to reduce variance, while boosting builds models sequentially, with each new model focusing on correcting the errors of the previous ones to reduce bias</w:t>
            </w:r>
            <w:r w:rsidR="00EB69B0">
              <w:rPr>
                <w:color w:val="0A0A0A"/>
                <w:shd w:val="clear" w:color="auto" w:fill="FFFFFF"/>
              </w:rPr>
              <w:t>.</w:t>
            </w:r>
          </w:p>
        </w:tc>
      </w:tr>
    </w:tbl>
    <w:p w:rsidR="00D53922" w:rsidRDefault="001043FC">
      <w:pPr>
        <w:spacing w:after="291" w:line="259" w:lineRule="auto"/>
        <w:ind w:left="0" w:firstLine="0"/>
      </w:pPr>
      <w:r>
        <w:rPr>
          <w:b/>
        </w:rPr>
        <w:t xml:space="preserve"> </w:t>
      </w:r>
    </w:p>
    <w:p w:rsidR="00D53922" w:rsidRDefault="001043FC">
      <w:r>
        <w:rPr>
          <w:b/>
        </w:rPr>
        <w:t xml:space="preserve">Question 3: </w:t>
      </w:r>
      <w:r>
        <w:t>What is bootstrap sampling and what role does it play in Bagging methods like Random Forest?</w:t>
      </w:r>
      <w:r>
        <w:rPr>
          <w:color w:val="666666"/>
        </w:rPr>
        <w:t xml:space="preserve"> </w:t>
      </w:r>
    </w:p>
    <w:p w:rsidR="00D53922" w:rsidRDefault="001043FC">
      <w:pPr>
        <w:spacing w:after="4" w:line="259" w:lineRule="auto"/>
        <w:ind w:left="-5"/>
      </w:pPr>
      <w:r>
        <w:rPr>
          <w:b/>
          <w:sz w:val="21"/>
        </w:rPr>
        <w:t xml:space="preserve">Answer:  </w:t>
      </w:r>
    </w:p>
    <w:tbl>
      <w:tblPr>
        <w:tblStyle w:val="TableGrid"/>
        <w:tblW w:w="9100" w:type="dxa"/>
        <w:tblInd w:w="10" w:type="dxa"/>
        <w:tblCellMar>
          <w:top w:w="171" w:type="dxa"/>
          <w:left w:w="92" w:type="dxa"/>
          <w:bottom w:w="0" w:type="dxa"/>
          <w:right w:w="115" w:type="dxa"/>
        </w:tblCellMar>
        <w:tblLook w:val="04A0" w:firstRow="1" w:lastRow="0" w:firstColumn="1" w:lastColumn="0" w:noHBand="0" w:noVBand="1"/>
      </w:tblPr>
      <w:tblGrid>
        <w:gridCol w:w="9100"/>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EB69B0" w:rsidRPr="00EB69B0" w:rsidRDefault="001043FC" w:rsidP="00EB69B0">
            <w:pPr>
              <w:shd w:val="clear" w:color="auto" w:fill="FFFFFF"/>
              <w:spacing w:after="0" w:line="240" w:lineRule="auto"/>
              <w:ind w:left="0" w:firstLine="0"/>
              <w:rPr>
                <w:rFonts w:eastAsia="Times New Roman"/>
                <w:color w:val="0A0A0A"/>
                <w:sz w:val="24"/>
                <w:szCs w:val="24"/>
              </w:rPr>
            </w:pPr>
            <w:r>
              <w:rPr>
                <w:sz w:val="21"/>
              </w:rPr>
              <w:lastRenderedPageBreak/>
              <w:t xml:space="preserve"> </w:t>
            </w:r>
          </w:p>
          <w:p w:rsidR="00D53922" w:rsidRDefault="00EB69B0" w:rsidP="00EB69B0">
            <w:pPr>
              <w:spacing w:after="0" w:line="259" w:lineRule="auto"/>
              <w:ind w:left="0" w:firstLine="0"/>
            </w:pPr>
            <w:r w:rsidRPr="00EB69B0">
              <w:rPr>
                <w:rFonts w:eastAsia="Times New Roman"/>
                <w:color w:val="0A0A0A"/>
                <w:sz w:val="24"/>
                <w:szCs w:val="24"/>
                <w:shd w:val="clear" w:color="auto" w:fill="FFFFFF"/>
              </w:rPr>
              <w:t>Bootstrap sampling is the process of creating multiple, diverse datasets from an original training set by randomly sampling with replacement. In methods like </w:t>
            </w:r>
            <w:hyperlink r:id="rId7" w:history="1">
              <w:r w:rsidRPr="00EB69B0">
                <w:rPr>
                  <w:rFonts w:eastAsia="Times New Roman"/>
                  <w:color w:val="0000FF"/>
                  <w:sz w:val="24"/>
                  <w:szCs w:val="24"/>
                  <w:u w:val="single"/>
                  <w:shd w:val="clear" w:color="auto" w:fill="FFFFFF"/>
                </w:rPr>
                <w:t>Bagging</w:t>
              </w:r>
            </w:hyperlink>
            <w:r w:rsidRPr="00EB69B0">
              <w:rPr>
                <w:rFonts w:eastAsia="Times New Roman"/>
                <w:color w:val="0A0A0A"/>
                <w:sz w:val="24"/>
                <w:szCs w:val="24"/>
                <w:shd w:val="clear" w:color="auto" w:fill="FFFFFF"/>
              </w:rPr>
              <w:t> (Bootstrap Aggregating) and </w:t>
            </w:r>
            <w:hyperlink r:id="rId8" w:history="1">
              <w:r w:rsidRPr="00EB69B0">
                <w:rPr>
                  <w:rFonts w:eastAsia="Times New Roman"/>
                  <w:color w:val="0000FF"/>
                  <w:sz w:val="24"/>
                  <w:szCs w:val="24"/>
                  <w:u w:val="single"/>
                  <w:shd w:val="clear" w:color="auto" w:fill="FFFFFF"/>
                </w:rPr>
                <w:t>Random Forest</w:t>
              </w:r>
            </w:hyperlink>
            <w:r w:rsidRPr="00EB69B0">
              <w:rPr>
                <w:rFonts w:eastAsia="Times New Roman"/>
                <w:color w:val="0A0A0A"/>
                <w:sz w:val="24"/>
                <w:szCs w:val="24"/>
                <w:shd w:val="clear" w:color="auto" w:fill="FFFFFF"/>
              </w:rPr>
              <w:t>, bootstrap sampling is </w:t>
            </w:r>
            <w:r w:rsidRPr="00EB69B0">
              <w:rPr>
                <w:rFonts w:ascii="Times New Roman" w:eastAsia="Times New Roman" w:hAnsi="Times New Roman" w:cs="Times New Roman"/>
                <w:color w:val="auto"/>
                <w:sz w:val="24"/>
                <w:szCs w:val="24"/>
              </w:rPr>
              <w:t>used to create many different datasets, which are then used to train individual base models in parallel</w:t>
            </w:r>
            <w:r w:rsidRPr="00EB69B0">
              <w:rPr>
                <w:rFonts w:eastAsia="Times New Roman"/>
                <w:color w:val="0A0A0A"/>
                <w:sz w:val="24"/>
                <w:szCs w:val="24"/>
                <w:shd w:val="clear" w:color="auto" w:fill="FFFFFF"/>
              </w:rPr>
              <w:t>. T</w:t>
            </w:r>
          </w:p>
        </w:tc>
      </w:tr>
    </w:tbl>
    <w:p w:rsidR="00D53922" w:rsidRDefault="001043FC">
      <w:pPr>
        <w:spacing w:after="19" w:line="259" w:lineRule="auto"/>
        <w:ind w:left="0" w:firstLine="0"/>
      </w:pPr>
      <w:r>
        <w:rPr>
          <w:b/>
        </w:rPr>
        <w:t xml:space="preserve"> </w:t>
      </w:r>
    </w:p>
    <w:p w:rsidR="00D53922" w:rsidRDefault="001043FC">
      <w:r>
        <w:rPr>
          <w:b/>
        </w:rPr>
        <w:t xml:space="preserve">Question 4: </w:t>
      </w:r>
      <w:r>
        <w:t xml:space="preserve">What are Out-of-Bag (OOB) samples and </w:t>
      </w:r>
      <w:r>
        <w:t>how is OOB score used to evaluate ensemble models?</w:t>
      </w:r>
      <w:r>
        <w:rPr>
          <w:color w:val="666666"/>
        </w:rPr>
        <w:t xml:space="preserve"> </w:t>
      </w:r>
    </w:p>
    <w:p w:rsidR="00D53922" w:rsidRDefault="001043FC">
      <w:pPr>
        <w:spacing w:after="4" w:line="259" w:lineRule="auto"/>
        <w:ind w:left="-5"/>
      </w:pPr>
      <w:r>
        <w:rPr>
          <w:b/>
          <w:sz w:val="21"/>
        </w:rPr>
        <w:t xml:space="preserve">Answer: </w:t>
      </w:r>
    </w:p>
    <w:tbl>
      <w:tblPr>
        <w:tblStyle w:val="TableGrid"/>
        <w:tblW w:w="9100" w:type="dxa"/>
        <w:tblInd w:w="10" w:type="dxa"/>
        <w:tblCellMar>
          <w:top w:w="169" w:type="dxa"/>
          <w:left w:w="92" w:type="dxa"/>
          <w:bottom w:w="0" w:type="dxa"/>
          <w:right w:w="115" w:type="dxa"/>
        </w:tblCellMar>
        <w:tblLook w:val="04A0" w:firstRow="1" w:lastRow="0" w:firstColumn="1" w:lastColumn="0" w:noHBand="0" w:noVBand="1"/>
      </w:tblPr>
      <w:tblGrid>
        <w:gridCol w:w="9100"/>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D53922" w:rsidRDefault="001043FC">
            <w:pPr>
              <w:spacing w:after="0" w:line="259" w:lineRule="auto"/>
              <w:ind w:left="0" w:firstLine="0"/>
            </w:pPr>
            <w:r>
              <w:rPr>
                <w:sz w:val="21"/>
              </w:rPr>
              <w:t xml:space="preserve"> </w:t>
            </w:r>
            <w:r w:rsidR="00EB69B0">
              <w:t>Out-of-bag (OOB) samples are data points from the training set that are </w:t>
            </w:r>
            <w:r w:rsidR="00EB69B0">
              <w:rPr>
                <w:rStyle w:val="Strong"/>
              </w:rPr>
              <w:t>not used</w:t>
            </w:r>
            <w:r w:rsidR="00EB69B0">
              <w:t> to train a specific tree in an ensemble model, like a Random Forest</w:t>
            </w:r>
            <w:r w:rsidR="00EB69B0">
              <w:rPr>
                <w:color w:val="0A0A0A"/>
                <w:shd w:val="clear" w:color="auto" w:fill="FFFFFF"/>
              </w:rPr>
              <w:t>. The OOB score is a performance metric for the ensemble that is calculated by using these OOB samples to predict the model's output and comparing those predictions to the actual values</w:t>
            </w:r>
          </w:p>
        </w:tc>
      </w:tr>
    </w:tbl>
    <w:p w:rsidR="00D53922" w:rsidRDefault="001043FC">
      <w:pPr>
        <w:spacing w:after="291" w:line="259" w:lineRule="auto"/>
        <w:ind w:left="0" w:firstLine="0"/>
      </w:pPr>
      <w:r>
        <w:rPr>
          <w:b/>
        </w:rPr>
        <w:t xml:space="preserve"> </w:t>
      </w:r>
    </w:p>
    <w:p w:rsidR="00D53922" w:rsidRDefault="001043FC">
      <w:r>
        <w:rPr>
          <w:b/>
        </w:rPr>
        <w:t>Question 5:</w:t>
      </w:r>
      <w:r>
        <w:t xml:space="preserve"> Compare feature importance analysis in a single Decision Tree vs. a Random Forest.</w:t>
      </w:r>
      <w:r>
        <w:rPr>
          <w:color w:val="666666"/>
        </w:rPr>
        <w:t xml:space="preserve"> </w:t>
      </w:r>
    </w:p>
    <w:p w:rsidR="00D53922" w:rsidRDefault="001043FC">
      <w:pPr>
        <w:spacing w:after="4" w:line="259" w:lineRule="auto"/>
        <w:ind w:left="-5"/>
      </w:pPr>
      <w:r>
        <w:rPr>
          <w:b/>
          <w:sz w:val="21"/>
        </w:rPr>
        <w:t xml:space="preserve">Answer: </w:t>
      </w:r>
    </w:p>
    <w:tbl>
      <w:tblPr>
        <w:tblStyle w:val="TableGrid"/>
        <w:tblW w:w="9100" w:type="dxa"/>
        <w:tblInd w:w="10" w:type="dxa"/>
        <w:tblCellMar>
          <w:top w:w="167" w:type="dxa"/>
          <w:left w:w="92" w:type="dxa"/>
          <w:bottom w:w="0" w:type="dxa"/>
          <w:right w:w="115" w:type="dxa"/>
        </w:tblCellMar>
        <w:tblLook w:val="04A0" w:firstRow="1" w:lastRow="0" w:firstColumn="1" w:lastColumn="0" w:noHBand="0" w:noVBand="1"/>
      </w:tblPr>
      <w:tblGrid>
        <w:gridCol w:w="9986"/>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EB69B0" w:rsidRDefault="001043FC">
            <w:pPr>
              <w:spacing w:after="0" w:line="259" w:lineRule="auto"/>
              <w:ind w:left="0" w:firstLine="0"/>
            </w:pPr>
            <w:r>
              <w:rPr>
                <w:sz w:val="21"/>
              </w:rPr>
              <w:t xml:space="preserve"> </w:t>
            </w:r>
          </w:p>
          <w:tbl>
            <w:tblPr>
              <w:tblW w:w="9779" w:type="dxa"/>
              <w:shd w:val="clear" w:color="auto" w:fill="FFFFFF"/>
              <w:tblCellMar>
                <w:top w:w="15" w:type="dxa"/>
                <w:left w:w="15" w:type="dxa"/>
                <w:bottom w:w="15" w:type="dxa"/>
                <w:right w:w="15" w:type="dxa"/>
              </w:tblCellMar>
              <w:tblLook w:val="04A0" w:firstRow="1" w:lastRow="0" w:firstColumn="1" w:lastColumn="0" w:noHBand="0" w:noVBand="1"/>
            </w:tblPr>
            <w:tblGrid>
              <w:gridCol w:w="1023"/>
              <w:gridCol w:w="4618"/>
              <w:gridCol w:w="4138"/>
            </w:tblGrid>
            <w:tr w:rsidR="00EB69B0" w:rsidRPr="00EB69B0" w:rsidTr="00EB69B0">
              <w:tc>
                <w:tcPr>
                  <w:tcW w:w="0" w:type="auto"/>
                  <w:tcBorders>
                    <w:bottom w:val="single" w:sz="4" w:space="0" w:color="DCDFE5"/>
                  </w:tcBorders>
                  <w:shd w:val="clear" w:color="auto" w:fill="FFFFFF"/>
                  <w:tcMar>
                    <w:top w:w="120" w:type="dxa"/>
                    <w:left w:w="0" w:type="dxa"/>
                    <w:bottom w:w="120" w:type="dxa"/>
                    <w:right w:w="240" w:type="dxa"/>
                  </w:tcMar>
                  <w:hideMark/>
                </w:tcPr>
                <w:p w:rsidR="00EB69B0" w:rsidRPr="00EB69B0" w:rsidRDefault="00EB69B0" w:rsidP="00EB69B0">
                  <w:pPr>
                    <w:spacing w:after="0" w:line="240" w:lineRule="auto"/>
                    <w:ind w:left="0" w:firstLine="0"/>
                    <w:rPr>
                      <w:rFonts w:eastAsia="Times New Roman"/>
                      <w:color w:val="0A0A0A"/>
                      <w:sz w:val="21"/>
                      <w:szCs w:val="21"/>
                    </w:rPr>
                  </w:pPr>
                  <w:r w:rsidRPr="00EB69B0">
                    <w:rPr>
                      <w:rFonts w:eastAsia="Times New Roman"/>
                      <w:color w:val="0A0A0A"/>
                      <w:sz w:val="21"/>
                      <w:szCs w:val="21"/>
                    </w:rPr>
                    <w:t>Feature </w:t>
                  </w:r>
                </w:p>
              </w:tc>
              <w:tc>
                <w:tcPr>
                  <w:tcW w:w="0" w:type="auto"/>
                  <w:tcBorders>
                    <w:bottom w:val="single" w:sz="4" w:space="0" w:color="DCDFE5"/>
                  </w:tcBorders>
                  <w:shd w:val="clear" w:color="auto" w:fill="FFFFFF"/>
                  <w:tcMar>
                    <w:top w:w="120" w:type="dxa"/>
                    <w:left w:w="0" w:type="dxa"/>
                    <w:bottom w:w="120" w:type="dxa"/>
                    <w:right w:w="240" w:type="dxa"/>
                  </w:tcMar>
                  <w:hideMark/>
                </w:tcPr>
                <w:p w:rsidR="00EB69B0" w:rsidRPr="00EB69B0" w:rsidRDefault="00EB69B0" w:rsidP="00EB69B0">
                  <w:pPr>
                    <w:spacing w:after="0" w:line="240" w:lineRule="auto"/>
                    <w:ind w:left="0" w:firstLine="0"/>
                    <w:rPr>
                      <w:rFonts w:eastAsia="Times New Roman"/>
                      <w:color w:val="0A0A0A"/>
                      <w:sz w:val="21"/>
                      <w:szCs w:val="21"/>
                    </w:rPr>
                  </w:pPr>
                  <w:r w:rsidRPr="00EB69B0">
                    <w:rPr>
                      <w:rFonts w:eastAsia="Times New Roman"/>
                      <w:color w:val="0A0A0A"/>
                      <w:sz w:val="21"/>
                      <w:szCs w:val="21"/>
                    </w:rPr>
                    <w:t>Single Decision Tree</w:t>
                  </w:r>
                </w:p>
              </w:tc>
              <w:tc>
                <w:tcPr>
                  <w:tcW w:w="0" w:type="auto"/>
                  <w:tcBorders>
                    <w:bottom w:val="single" w:sz="4" w:space="0" w:color="DCDFE5"/>
                  </w:tcBorders>
                  <w:shd w:val="clear" w:color="auto" w:fill="FFFFFF"/>
                  <w:tcMar>
                    <w:top w:w="120" w:type="dxa"/>
                    <w:left w:w="0" w:type="dxa"/>
                    <w:bottom w:w="120" w:type="dxa"/>
                    <w:right w:w="0" w:type="dxa"/>
                  </w:tcMar>
                  <w:hideMark/>
                </w:tcPr>
                <w:p w:rsidR="00EB69B0" w:rsidRPr="00EB69B0" w:rsidRDefault="00EB69B0" w:rsidP="00EB69B0">
                  <w:pPr>
                    <w:spacing w:after="0" w:line="240" w:lineRule="auto"/>
                    <w:ind w:left="0" w:firstLine="0"/>
                    <w:rPr>
                      <w:rFonts w:eastAsia="Times New Roman"/>
                      <w:color w:val="0A0A0A"/>
                      <w:sz w:val="21"/>
                      <w:szCs w:val="21"/>
                    </w:rPr>
                  </w:pPr>
                  <w:r w:rsidRPr="00EB69B0">
                    <w:rPr>
                      <w:rFonts w:eastAsia="Times New Roman"/>
                      <w:color w:val="0A0A0A"/>
                      <w:sz w:val="21"/>
                      <w:szCs w:val="21"/>
                    </w:rPr>
                    <w:t>Random Forest</w:t>
                  </w:r>
                </w:p>
              </w:tc>
            </w:tr>
            <w:tr w:rsidR="00EB69B0" w:rsidRPr="00EB69B0" w:rsidTr="00EB69B0">
              <w:tc>
                <w:tcPr>
                  <w:tcW w:w="0" w:type="auto"/>
                  <w:tcBorders>
                    <w:bottom w:val="single" w:sz="4" w:space="0" w:color="DCDFE5"/>
                  </w:tcBorders>
                  <w:shd w:val="clear" w:color="auto" w:fill="FFFFFF"/>
                  <w:tcMar>
                    <w:top w:w="180" w:type="dxa"/>
                    <w:left w:w="0" w:type="dxa"/>
                    <w:bottom w:w="180" w:type="dxa"/>
                    <w:right w:w="240" w:type="dxa"/>
                  </w:tcMar>
                  <w:hideMark/>
                </w:tcPr>
                <w:p w:rsidR="00EB69B0" w:rsidRPr="00EB69B0" w:rsidRDefault="00EB69B0" w:rsidP="00EB69B0">
                  <w:pPr>
                    <w:spacing w:after="0" w:line="270" w:lineRule="atLeast"/>
                    <w:ind w:left="0" w:firstLine="0"/>
                    <w:rPr>
                      <w:rFonts w:eastAsia="Times New Roman"/>
                      <w:color w:val="56595E"/>
                      <w:sz w:val="18"/>
                      <w:szCs w:val="18"/>
                    </w:rPr>
                  </w:pPr>
                  <w:r w:rsidRPr="00EB69B0">
                    <w:rPr>
                      <w:rFonts w:eastAsia="Times New Roman"/>
                      <w:b/>
                      <w:bCs/>
                      <w:color w:val="56595E"/>
                      <w:sz w:val="18"/>
                      <w:szCs w:val="18"/>
                    </w:rPr>
                    <w:t>Method</w:t>
                  </w:r>
                </w:p>
              </w:tc>
              <w:tc>
                <w:tcPr>
                  <w:tcW w:w="0" w:type="auto"/>
                  <w:tcBorders>
                    <w:bottom w:val="single" w:sz="4" w:space="0" w:color="DCDFE5"/>
                  </w:tcBorders>
                  <w:shd w:val="clear" w:color="auto" w:fill="FFFFFF"/>
                  <w:tcMar>
                    <w:top w:w="180" w:type="dxa"/>
                    <w:left w:w="0" w:type="dxa"/>
                    <w:bottom w:w="180" w:type="dxa"/>
                    <w:right w:w="240" w:type="dxa"/>
                  </w:tcMar>
                  <w:hideMark/>
                </w:tcPr>
                <w:p w:rsidR="00EB69B0" w:rsidRPr="00EB69B0" w:rsidRDefault="00EB69B0" w:rsidP="00EB69B0">
                  <w:pPr>
                    <w:spacing w:after="0" w:line="270" w:lineRule="atLeast"/>
                    <w:ind w:left="0" w:firstLine="0"/>
                    <w:rPr>
                      <w:rFonts w:eastAsia="Times New Roman"/>
                      <w:color w:val="56595E"/>
                      <w:sz w:val="18"/>
                      <w:szCs w:val="18"/>
                    </w:rPr>
                  </w:pPr>
                  <w:r w:rsidRPr="00EB69B0">
                    <w:rPr>
                      <w:rFonts w:eastAsia="Times New Roman"/>
                      <w:color w:val="56595E"/>
                      <w:sz w:val="18"/>
                      <w:szCs w:val="18"/>
                    </w:rPr>
                    <w:t>Importance is typically determined by how much each feature reduces the impurity (e.g., Gini impurity or entropy) when it's used to split the data [1, 2].</w:t>
                  </w:r>
                </w:p>
              </w:tc>
              <w:tc>
                <w:tcPr>
                  <w:tcW w:w="0" w:type="auto"/>
                  <w:tcBorders>
                    <w:bottom w:val="single" w:sz="4" w:space="0" w:color="DCDFE5"/>
                  </w:tcBorders>
                  <w:shd w:val="clear" w:color="auto" w:fill="FFFFFF"/>
                  <w:tcMar>
                    <w:top w:w="180" w:type="dxa"/>
                    <w:left w:w="0" w:type="dxa"/>
                    <w:bottom w:w="180" w:type="dxa"/>
                    <w:right w:w="0" w:type="dxa"/>
                  </w:tcMar>
                  <w:hideMark/>
                </w:tcPr>
                <w:p w:rsidR="00EB69B0" w:rsidRPr="00EB69B0" w:rsidRDefault="00EB69B0" w:rsidP="00EB69B0">
                  <w:pPr>
                    <w:spacing w:after="0" w:line="270" w:lineRule="atLeast"/>
                    <w:ind w:left="0" w:firstLine="0"/>
                    <w:rPr>
                      <w:rFonts w:eastAsia="Times New Roman"/>
                      <w:color w:val="56595E"/>
                      <w:sz w:val="18"/>
                      <w:szCs w:val="18"/>
                    </w:rPr>
                  </w:pPr>
                  <w:r w:rsidRPr="00EB69B0">
                    <w:rPr>
                      <w:rFonts w:eastAsia="Times New Roman"/>
                      <w:color w:val="56595E"/>
                      <w:sz w:val="18"/>
                      <w:szCs w:val="18"/>
                    </w:rPr>
                    <w:t>Importance is calculated as the average reduction in impurity across </w:t>
                  </w:r>
                  <w:r w:rsidRPr="00EB69B0">
                    <w:rPr>
                      <w:rFonts w:eastAsia="Times New Roman"/>
                      <w:i/>
                      <w:iCs/>
                      <w:color w:val="56595E"/>
                      <w:sz w:val="18"/>
                      <w:szCs w:val="18"/>
                    </w:rPr>
                    <w:t>all</w:t>
                  </w:r>
                  <w:r w:rsidRPr="00EB69B0">
                    <w:rPr>
                      <w:rFonts w:eastAsia="Times New Roman"/>
                      <w:color w:val="56595E"/>
                      <w:sz w:val="18"/>
                      <w:szCs w:val="18"/>
                    </w:rPr>
                    <w:t> the individual decision trees within the forest [3].</w:t>
                  </w:r>
                </w:p>
              </w:tc>
            </w:tr>
            <w:tr w:rsidR="00EB69B0" w:rsidRPr="00EB69B0" w:rsidTr="00EB69B0">
              <w:tc>
                <w:tcPr>
                  <w:tcW w:w="0" w:type="auto"/>
                  <w:tcBorders>
                    <w:bottom w:val="single" w:sz="4" w:space="0" w:color="DCDFE5"/>
                  </w:tcBorders>
                  <w:shd w:val="clear" w:color="auto" w:fill="FFFFFF"/>
                  <w:tcMar>
                    <w:top w:w="180" w:type="dxa"/>
                    <w:left w:w="0" w:type="dxa"/>
                    <w:bottom w:w="180" w:type="dxa"/>
                    <w:right w:w="240" w:type="dxa"/>
                  </w:tcMar>
                  <w:hideMark/>
                </w:tcPr>
                <w:p w:rsidR="00EB69B0" w:rsidRPr="00EB69B0" w:rsidRDefault="00EB69B0" w:rsidP="00EB69B0">
                  <w:pPr>
                    <w:spacing w:after="0" w:line="270" w:lineRule="atLeast"/>
                    <w:ind w:left="0" w:firstLine="0"/>
                    <w:rPr>
                      <w:rFonts w:eastAsia="Times New Roman"/>
                      <w:color w:val="56595E"/>
                      <w:sz w:val="18"/>
                      <w:szCs w:val="18"/>
                    </w:rPr>
                  </w:pPr>
                  <w:r w:rsidRPr="00EB69B0">
                    <w:rPr>
                      <w:rFonts w:eastAsia="Times New Roman"/>
                      <w:b/>
                      <w:bCs/>
                      <w:color w:val="56595E"/>
                      <w:sz w:val="18"/>
                      <w:szCs w:val="18"/>
                    </w:rPr>
                    <w:t>Stability</w:t>
                  </w:r>
                </w:p>
              </w:tc>
              <w:tc>
                <w:tcPr>
                  <w:tcW w:w="0" w:type="auto"/>
                  <w:tcBorders>
                    <w:bottom w:val="single" w:sz="4" w:space="0" w:color="DCDFE5"/>
                  </w:tcBorders>
                  <w:shd w:val="clear" w:color="auto" w:fill="FFFFFF"/>
                  <w:tcMar>
                    <w:top w:w="180" w:type="dxa"/>
                    <w:left w:w="0" w:type="dxa"/>
                    <w:bottom w:w="180" w:type="dxa"/>
                    <w:right w:w="240" w:type="dxa"/>
                  </w:tcMar>
                  <w:hideMark/>
                </w:tcPr>
                <w:p w:rsidR="00EB69B0" w:rsidRPr="00EB69B0" w:rsidRDefault="00EB69B0" w:rsidP="00EB69B0">
                  <w:pPr>
                    <w:spacing w:after="0" w:line="270" w:lineRule="atLeast"/>
                    <w:ind w:left="0" w:firstLine="0"/>
                    <w:rPr>
                      <w:rFonts w:eastAsia="Times New Roman"/>
                      <w:color w:val="56595E"/>
                      <w:sz w:val="18"/>
                      <w:szCs w:val="18"/>
                    </w:rPr>
                  </w:pPr>
                  <w:r w:rsidRPr="00EB69B0">
                    <w:rPr>
                      <w:rFonts w:eastAsia="Times New Roman"/>
                      <w:color w:val="56595E"/>
                      <w:sz w:val="18"/>
                      <w:szCs w:val="18"/>
                    </w:rPr>
                    <w:t>Highly unstable. The importance score for a feature can change dramatically with minor variations in the training data because a single tree is prone to overfitting and its structure is highly sensitive to data fluctuations [1].</w:t>
                  </w:r>
                </w:p>
              </w:tc>
              <w:tc>
                <w:tcPr>
                  <w:tcW w:w="0" w:type="auto"/>
                  <w:tcBorders>
                    <w:bottom w:val="single" w:sz="4" w:space="0" w:color="DCDFE5"/>
                  </w:tcBorders>
                  <w:shd w:val="clear" w:color="auto" w:fill="FFFFFF"/>
                  <w:tcMar>
                    <w:top w:w="180" w:type="dxa"/>
                    <w:left w:w="0" w:type="dxa"/>
                    <w:bottom w:w="180" w:type="dxa"/>
                    <w:right w:w="0" w:type="dxa"/>
                  </w:tcMar>
                  <w:hideMark/>
                </w:tcPr>
                <w:p w:rsidR="00EB69B0" w:rsidRPr="00EB69B0" w:rsidRDefault="00EB69B0" w:rsidP="00EB69B0">
                  <w:pPr>
                    <w:spacing w:after="0" w:line="270" w:lineRule="atLeast"/>
                    <w:ind w:left="0" w:firstLine="0"/>
                    <w:rPr>
                      <w:rFonts w:eastAsia="Times New Roman"/>
                      <w:color w:val="56595E"/>
                      <w:sz w:val="18"/>
                      <w:szCs w:val="18"/>
                    </w:rPr>
                  </w:pPr>
                  <w:r w:rsidRPr="00EB69B0">
                    <w:rPr>
                      <w:rFonts w:eastAsia="Times New Roman"/>
                      <w:color w:val="56595E"/>
                      <w:sz w:val="18"/>
                      <w:szCs w:val="18"/>
                    </w:rPr>
                    <w:t>More stable and robust. Averaging the impurity reduction over many trees helps to mitigate the impact of variations in individual trees, leading to more reliable and generalized importance scores [3, 2].</w:t>
                  </w:r>
                </w:p>
              </w:tc>
            </w:tr>
            <w:tr w:rsidR="00EB69B0" w:rsidRPr="00EB69B0" w:rsidTr="00EB69B0">
              <w:tc>
                <w:tcPr>
                  <w:tcW w:w="0" w:type="auto"/>
                  <w:tcBorders>
                    <w:bottom w:val="single" w:sz="4" w:space="0" w:color="DCDFE5"/>
                  </w:tcBorders>
                  <w:shd w:val="clear" w:color="auto" w:fill="FFFFFF"/>
                  <w:tcMar>
                    <w:top w:w="180" w:type="dxa"/>
                    <w:left w:w="0" w:type="dxa"/>
                    <w:bottom w:w="180" w:type="dxa"/>
                    <w:right w:w="240" w:type="dxa"/>
                  </w:tcMar>
                  <w:hideMark/>
                </w:tcPr>
                <w:p w:rsidR="00EB69B0" w:rsidRPr="00EB69B0" w:rsidRDefault="00EB69B0" w:rsidP="00EB69B0">
                  <w:pPr>
                    <w:spacing w:after="0" w:line="270" w:lineRule="atLeast"/>
                    <w:ind w:left="0" w:firstLine="0"/>
                    <w:rPr>
                      <w:rFonts w:eastAsia="Times New Roman"/>
                      <w:color w:val="56595E"/>
                      <w:sz w:val="18"/>
                      <w:szCs w:val="18"/>
                    </w:rPr>
                  </w:pPr>
                  <w:r w:rsidRPr="00EB69B0">
                    <w:rPr>
                      <w:rFonts w:eastAsia="Times New Roman"/>
                      <w:b/>
                      <w:bCs/>
                      <w:color w:val="56595E"/>
                      <w:sz w:val="18"/>
                      <w:szCs w:val="18"/>
                    </w:rPr>
                    <w:lastRenderedPageBreak/>
                    <w:t>Bias</w:t>
                  </w:r>
                </w:p>
              </w:tc>
              <w:tc>
                <w:tcPr>
                  <w:tcW w:w="0" w:type="auto"/>
                  <w:tcBorders>
                    <w:bottom w:val="single" w:sz="4" w:space="0" w:color="DCDFE5"/>
                  </w:tcBorders>
                  <w:shd w:val="clear" w:color="auto" w:fill="FFFFFF"/>
                  <w:tcMar>
                    <w:top w:w="180" w:type="dxa"/>
                    <w:left w:w="0" w:type="dxa"/>
                    <w:bottom w:w="180" w:type="dxa"/>
                    <w:right w:w="240" w:type="dxa"/>
                  </w:tcMar>
                  <w:hideMark/>
                </w:tcPr>
                <w:p w:rsidR="00EB69B0" w:rsidRPr="00EB69B0" w:rsidRDefault="00EB69B0" w:rsidP="00EB69B0">
                  <w:pPr>
                    <w:spacing w:after="0" w:line="270" w:lineRule="atLeast"/>
                    <w:ind w:left="0" w:firstLine="0"/>
                    <w:rPr>
                      <w:rFonts w:eastAsia="Times New Roman"/>
                      <w:color w:val="56595E"/>
                      <w:sz w:val="18"/>
                      <w:szCs w:val="18"/>
                    </w:rPr>
                  </w:pPr>
                  <w:r w:rsidRPr="00EB69B0">
                    <w:rPr>
                      <w:rFonts w:eastAsia="Times New Roman"/>
                      <w:color w:val="56595E"/>
                      <w:sz w:val="18"/>
                      <w:szCs w:val="18"/>
                    </w:rPr>
                    <w:t>Can be biased towards features that appear early in the tree-building process (closer to the root) or features with a large number of unique values [1].</w:t>
                  </w:r>
                </w:p>
              </w:tc>
              <w:tc>
                <w:tcPr>
                  <w:tcW w:w="0" w:type="auto"/>
                  <w:tcBorders>
                    <w:bottom w:val="single" w:sz="4" w:space="0" w:color="DCDFE5"/>
                  </w:tcBorders>
                  <w:shd w:val="clear" w:color="auto" w:fill="FFFFFF"/>
                  <w:tcMar>
                    <w:top w:w="180" w:type="dxa"/>
                    <w:left w:w="0" w:type="dxa"/>
                    <w:bottom w:w="180" w:type="dxa"/>
                    <w:right w:w="0" w:type="dxa"/>
                  </w:tcMar>
                  <w:hideMark/>
                </w:tcPr>
                <w:p w:rsidR="00EB69B0" w:rsidRPr="00EB69B0" w:rsidRDefault="00EB69B0" w:rsidP="00EB69B0">
                  <w:pPr>
                    <w:spacing w:after="0" w:line="270" w:lineRule="atLeast"/>
                    <w:ind w:left="0" w:firstLine="0"/>
                    <w:rPr>
                      <w:rFonts w:eastAsia="Times New Roman"/>
                      <w:color w:val="56595E"/>
                      <w:sz w:val="18"/>
                      <w:szCs w:val="18"/>
                    </w:rPr>
                  </w:pPr>
                  <w:r w:rsidRPr="00EB69B0">
                    <w:rPr>
                      <w:rFonts w:eastAsia="Times New Roman"/>
                      <w:color w:val="56595E"/>
                      <w:sz w:val="18"/>
                      <w:szCs w:val="18"/>
                    </w:rPr>
                    <w:t>Generally provides a more balanced and less biased view of feature importance compared to a single tree, as different features may be used for splits in different trees within the forest [3]</w:t>
                  </w:r>
                </w:p>
              </w:tc>
            </w:tr>
          </w:tbl>
          <w:p w:rsidR="00D53922" w:rsidRDefault="00D53922">
            <w:pPr>
              <w:spacing w:after="0" w:line="259" w:lineRule="auto"/>
              <w:ind w:left="0" w:firstLine="0"/>
            </w:pPr>
          </w:p>
        </w:tc>
      </w:tr>
    </w:tbl>
    <w:p w:rsidR="00D53922" w:rsidRDefault="001043FC">
      <w:pPr>
        <w:spacing w:after="0" w:line="383" w:lineRule="auto"/>
        <w:ind w:left="350" w:right="3215" w:hanging="350"/>
      </w:pPr>
      <w:r>
        <w:rPr>
          <w:b/>
        </w:rPr>
        <w:lastRenderedPageBreak/>
        <w:t xml:space="preserve">Question 6: </w:t>
      </w:r>
      <w:r>
        <w:t xml:space="preserve">Write a Python program to: </w:t>
      </w:r>
      <w:r>
        <w:rPr>
          <w:b/>
        </w:rPr>
        <w:t xml:space="preserve">● </w:t>
      </w:r>
      <w:r>
        <w:t xml:space="preserve">Load the Breast Cancer dataset using </w:t>
      </w:r>
      <w:r>
        <w:rPr>
          <w:rFonts w:ascii="Calibri" w:eastAsia="Calibri" w:hAnsi="Calibri" w:cs="Calibri"/>
          <w:color w:val="188038"/>
        </w:rPr>
        <w:t xml:space="preserve">sklearn.datasets.load_breast_cancer() </w:t>
      </w:r>
    </w:p>
    <w:p w:rsidR="00D53922" w:rsidRDefault="001043FC">
      <w:pPr>
        <w:numPr>
          <w:ilvl w:val="0"/>
          <w:numId w:val="1"/>
        </w:numPr>
        <w:spacing w:after="11"/>
        <w:ind w:hanging="350"/>
      </w:pPr>
      <w:r>
        <w:t xml:space="preserve">Train a Random Forest Classifier </w:t>
      </w:r>
    </w:p>
    <w:p w:rsidR="00D53922" w:rsidRDefault="001043FC">
      <w:pPr>
        <w:numPr>
          <w:ilvl w:val="0"/>
          <w:numId w:val="1"/>
        </w:numPr>
        <w:ind w:hanging="350"/>
      </w:pPr>
      <w:r>
        <w:t>Print the top 5 most important features based on feature importance scores.</w:t>
      </w:r>
      <w:r>
        <w:rPr>
          <w:color w:val="666666"/>
        </w:rPr>
        <w:t xml:space="preserve"> </w:t>
      </w:r>
    </w:p>
    <w:p w:rsidR="00D53922" w:rsidRDefault="001043FC">
      <w:pPr>
        <w:spacing w:after="6" w:line="259" w:lineRule="auto"/>
        <w:ind w:left="-5" w:right="2395"/>
      </w:pPr>
      <w:r>
        <w:rPr>
          <w:sz w:val="21"/>
        </w:rPr>
        <w:t>(</w:t>
      </w:r>
      <w:r>
        <w:rPr>
          <w:i/>
          <w:sz w:val="21"/>
        </w:rPr>
        <w:t>Include your Python code and output in the code box below.</w:t>
      </w:r>
      <w:r>
        <w:rPr>
          <w:sz w:val="21"/>
        </w:rPr>
        <w:t xml:space="preserve">) </w:t>
      </w:r>
      <w:r>
        <w:rPr>
          <w:b/>
          <w:sz w:val="21"/>
        </w:rPr>
        <w:t xml:space="preserve">Answer:  </w:t>
      </w:r>
    </w:p>
    <w:tbl>
      <w:tblPr>
        <w:tblStyle w:val="TableGrid"/>
        <w:tblW w:w="9100" w:type="dxa"/>
        <w:tblInd w:w="10" w:type="dxa"/>
        <w:tblCellMar>
          <w:top w:w="163" w:type="dxa"/>
          <w:left w:w="92" w:type="dxa"/>
          <w:bottom w:w="0" w:type="dxa"/>
          <w:right w:w="115" w:type="dxa"/>
        </w:tblCellMar>
        <w:tblLook w:val="04A0" w:firstRow="1" w:lastRow="0" w:firstColumn="1" w:lastColumn="0" w:noHBand="0" w:noVBand="1"/>
      </w:tblPr>
      <w:tblGrid>
        <w:gridCol w:w="9100"/>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EB69B0" w:rsidRPr="00EB69B0" w:rsidRDefault="001043FC" w:rsidP="00EB69B0">
            <w:pPr>
              <w:spacing w:after="0" w:line="259" w:lineRule="auto"/>
              <w:ind w:left="0" w:firstLine="0"/>
              <w:rPr>
                <w:sz w:val="21"/>
              </w:rPr>
            </w:pPr>
            <w:r>
              <w:rPr>
                <w:sz w:val="21"/>
              </w:rPr>
              <w:t xml:space="preserve"> </w:t>
            </w:r>
            <w:r w:rsidR="00EB69B0" w:rsidRPr="00EB69B0">
              <w:rPr>
                <w:sz w:val="21"/>
              </w:rPr>
              <w:t>import pandas as pd</w:t>
            </w:r>
          </w:p>
          <w:p w:rsidR="00EB69B0" w:rsidRPr="00EB69B0" w:rsidRDefault="00EB69B0" w:rsidP="00EB69B0">
            <w:pPr>
              <w:spacing w:after="0" w:line="259" w:lineRule="auto"/>
              <w:ind w:left="0" w:firstLine="0"/>
              <w:rPr>
                <w:sz w:val="21"/>
              </w:rPr>
            </w:pPr>
            <w:r w:rsidRPr="00EB69B0">
              <w:rPr>
                <w:sz w:val="21"/>
              </w:rPr>
              <w:t>from sklearn.datasets import load_breast_cancer</w:t>
            </w:r>
          </w:p>
          <w:p w:rsidR="00EB69B0" w:rsidRPr="00EB69B0" w:rsidRDefault="00EB69B0" w:rsidP="00EB69B0">
            <w:pPr>
              <w:spacing w:after="0" w:line="259" w:lineRule="auto"/>
              <w:ind w:left="0" w:firstLine="0"/>
              <w:rPr>
                <w:sz w:val="21"/>
              </w:rPr>
            </w:pPr>
            <w:r w:rsidRPr="00EB69B0">
              <w:rPr>
                <w:sz w:val="21"/>
              </w:rPr>
              <w:t>from sklearn.ensemble import RandomForestClassifier</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1. Load the Breast Cancer dataset</w:t>
            </w:r>
          </w:p>
          <w:p w:rsidR="00EB69B0" w:rsidRPr="00EB69B0" w:rsidRDefault="00EB69B0" w:rsidP="00EB69B0">
            <w:pPr>
              <w:spacing w:after="0" w:line="259" w:lineRule="auto"/>
              <w:ind w:left="0" w:firstLine="0"/>
              <w:rPr>
                <w:sz w:val="21"/>
              </w:rPr>
            </w:pPr>
            <w:r w:rsidRPr="00EB69B0">
              <w:rPr>
                <w:sz w:val="21"/>
              </w:rPr>
              <w:t>data = load_breast_cancer()</w:t>
            </w:r>
          </w:p>
          <w:p w:rsidR="00EB69B0" w:rsidRPr="00EB69B0" w:rsidRDefault="00EB69B0" w:rsidP="00EB69B0">
            <w:pPr>
              <w:spacing w:after="0" w:line="259" w:lineRule="auto"/>
              <w:ind w:left="0" w:firstLine="0"/>
              <w:rPr>
                <w:sz w:val="21"/>
              </w:rPr>
            </w:pPr>
            <w:r w:rsidRPr="00EB69B0">
              <w:rPr>
                <w:sz w:val="21"/>
              </w:rPr>
              <w:t>X = data.data</w:t>
            </w:r>
          </w:p>
          <w:p w:rsidR="00EB69B0" w:rsidRPr="00EB69B0" w:rsidRDefault="00EB69B0" w:rsidP="00EB69B0">
            <w:pPr>
              <w:spacing w:after="0" w:line="259" w:lineRule="auto"/>
              <w:ind w:left="0" w:firstLine="0"/>
              <w:rPr>
                <w:sz w:val="21"/>
              </w:rPr>
            </w:pPr>
            <w:r w:rsidRPr="00EB69B0">
              <w:rPr>
                <w:sz w:val="21"/>
              </w:rPr>
              <w:t>y = data.target</w:t>
            </w:r>
          </w:p>
          <w:p w:rsidR="00EB69B0" w:rsidRPr="00EB69B0" w:rsidRDefault="00EB69B0" w:rsidP="00EB69B0">
            <w:pPr>
              <w:spacing w:after="0" w:line="259" w:lineRule="auto"/>
              <w:ind w:left="0" w:firstLine="0"/>
              <w:rPr>
                <w:sz w:val="21"/>
              </w:rPr>
            </w:pPr>
            <w:r w:rsidRPr="00EB69B0">
              <w:rPr>
                <w:sz w:val="21"/>
              </w:rPr>
              <w:t>feature_names = data.feature_names</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2. Train a Random Forest Classifier</w:t>
            </w:r>
          </w:p>
          <w:p w:rsidR="00EB69B0" w:rsidRPr="00EB69B0" w:rsidRDefault="00EB69B0" w:rsidP="00EB69B0">
            <w:pPr>
              <w:spacing w:after="0" w:line="259" w:lineRule="auto"/>
              <w:ind w:left="0" w:firstLine="0"/>
              <w:rPr>
                <w:sz w:val="21"/>
              </w:rPr>
            </w:pPr>
            <w:r w:rsidRPr="00EB69B0">
              <w:rPr>
                <w:sz w:val="21"/>
              </w:rPr>
              <w:t># A simple, quick training is sufficient for feature importance calculation</w:t>
            </w:r>
          </w:p>
          <w:p w:rsidR="00EB69B0" w:rsidRPr="00EB69B0" w:rsidRDefault="00EB69B0" w:rsidP="00EB69B0">
            <w:pPr>
              <w:spacing w:after="0" w:line="259" w:lineRule="auto"/>
              <w:ind w:left="0" w:firstLine="0"/>
              <w:rPr>
                <w:sz w:val="21"/>
              </w:rPr>
            </w:pPr>
            <w:r w:rsidRPr="00EB69B0">
              <w:rPr>
                <w:sz w:val="21"/>
              </w:rPr>
              <w:t>clf = RandomForestClassifier(random_state=42)</w:t>
            </w:r>
          </w:p>
          <w:p w:rsidR="00EB69B0" w:rsidRPr="00EB69B0" w:rsidRDefault="00EB69B0" w:rsidP="00EB69B0">
            <w:pPr>
              <w:spacing w:after="0" w:line="259" w:lineRule="auto"/>
              <w:ind w:left="0" w:firstLine="0"/>
              <w:rPr>
                <w:sz w:val="21"/>
              </w:rPr>
            </w:pPr>
            <w:r w:rsidRPr="00EB69B0">
              <w:rPr>
                <w:sz w:val="21"/>
              </w:rPr>
              <w:t>clf.fit(X, y)</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3. Get feature importances</w:t>
            </w:r>
          </w:p>
          <w:p w:rsidR="00EB69B0" w:rsidRPr="00EB69B0" w:rsidRDefault="00EB69B0" w:rsidP="00EB69B0">
            <w:pPr>
              <w:spacing w:after="0" w:line="259" w:lineRule="auto"/>
              <w:ind w:left="0" w:firstLine="0"/>
              <w:rPr>
                <w:sz w:val="21"/>
              </w:rPr>
            </w:pPr>
            <w:r w:rsidRPr="00EB69B0">
              <w:rPr>
                <w:sz w:val="21"/>
              </w:rPr>
              <w:t>importances = clf.feature_importances_</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Create a pandas Series for better visualization and sorting</w:t>
            </w:r>
          </w:p>
          <w:p w:rsidR="00EB69B0" w:rsidRPr="00EB69B0" w:rsidRDefault="00EB69B0" w:rsidP="00EB69B0">
            <w:pPr>
              <w:spacing w:after="0" w:line="259" w:lineRule="auto"/>
              <w:ind w:left="0" w:firstLine="0"/>
              <w:rPr>
                <w:sz w:val="21"/>
              </w:rPr>
            </w:pPr>
            <w:r w:rsidRPr="00EB69B0">
              <w:rPr>
                <w:sz w:val="21"/>
              </w:rPr>
              <w:t>feature_importances_series = pd.Series(importances, index=feature_names)</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Sort the features by importance in descending order</w:t>
            </w:r>
          </w:p>
          <w:p w:rsidR="00EB69B0" w:rsidRPr="00EB69B0" w:rsidRDefault="00EB69B0" w:rsidP="00EB69B0">
            <w:pPr>
              <w:spacing w:after="0" w:line="259" w:lineRule="auto"/>
              <w:ind w:left="0" w:firstLine="0"/>
              <w:rPr>
                <w:sz w:val="21"/>
              </w:rPr>
            </w:pPr>
            <w:r w:rsidRPr="00EB69B0">
              <w:rPr>
                <w:sz w:val="21"/>
              </w:rPr>
              <w:t>sorted_importances = feature_importances_series.sort_values(ascending=False)</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Print the top 5 most important features</w:t>
            </w:r>
          </w:p>
          <w:p w:rsidR="00EB69B0" w:rsidRPr="00EB69B0" w:rsidRDefault="00EB69B0" w:rsidP="00EB69B0">
            <w:pPr>
              <w:spacing w:after="0" w:line="259" w:lineRule="auto"/>
              <w:ind w:left="0" w:firstLine="0"/>
              <w:rPr>
                <w:sz w:val="21"/>
              </w:rPr>
            </w:pPr>
            <w:r w:rsidRPr="00EB69B0">
              <w:rPr>
                <w:sz w:val="21"/>
              </w:rPr>
              <w:t>print("Top 5 most important features:")</w:t>
            </w:r>
          </w:p>
          <w:p w:rsidR="00D53922" w:rsidRDefault="00EB69B0" w:rsidP="00EB69B0">
            <w:pPr>
              <w:spacing w:after="0" w:line="259" w:lineRule="auto"/>
              <w:ind w:left="0" w:firstLine="0"/>
            </w:pPr>
            <w:r w:rsidRPr="00EB69B0">
              <w:rPr>
                <w:sz w:val="21"/>
              </w:rPr>
              <w:t>print(sorted_importances.head(5))</w:t>
            </w:r>
          </w:p>
        </w:tc>
      </w:tr>
    </w:tbl>
    <w:p w:rsidR="00D53922" w:rsidRDefault="001043FC">
      <w:r>
        <w:rPr>
          <w:b/>
        </w:rPr>
        <w:lastRenderedPageBreak/>
        <w:t>Question 7</w:t>
      </w:r>
      <w:r>
        <w:t xml:space="preserve">: Write a Python </w:t>
      </w:r>
      <w:r>
        <w:t xml:space="preserve">program to: </w:t>
      </w:r>
    </w:p>
    <w:p w:rsidR="00D53922" w:rsidRDefault="001043FC">
      <w:pPr>
        <w:numPr>
          <w:ilvl w:val="0"/>
          <w:numId w:val="1"/>
        </w:numPr>
        <w:spacing w:after="11"/>
        <w:ind w:hanging="350"/>
      </w:pPr>
      <w:r>
        <w:t xml:space="preserve">Train a Bagging Classifier using Decision Trees on the Iris dataset </w:t>
      </w:r>
    </w:p>
    <w:p w:rsidR="00D53922" w:rsidRDefault="001043FC">
      <w:pPr>
        <w:numPr>
          <w:ilvl w:val="0"/>
          <w:numId w:val="1"/>
        </w:numPr>
        <w:spacing w:after="279"/>
        <w:ind w:hanging="350"/>
      </w:pPr>
      <w:r>
        <w:t xml:space="preserve">Evaluate its accuracy and compare with a single Decision Tree </w:t>
      </w:r>
    </w:p>
    <w:p w:rsidR="00D53922" w:rsidRDefault="001043FC">
      <w:pPr>
        <w:spacing w:after="6" w:line="259" w:lineRule="auto"/>
        <w:ind w:left="-5" w:right="2395"/>
      </w:pPr>
      <w:r>
        <w:rPr>
          <w:sz w:val="21"/>
        </w:rPr>
        <w:t>(</w:t>
      </w:r>
      <w:r>
        <w:rPr>
          <w:i/>
          <w:sz w:val="21"/>
        </w:rPr>
        <w:t>Include your Python code and output in the code box below.</w:t>
      </w:r>
      <w:r>
        <w:rPr>
          <w:sz w:val="21"/>
        </w:rPr>
        <w:t>)</w:t>
      </w:r>
      <w:r>
        <w:rPr>
          <w:color w:val="666666"/>
        </w:rPr>
        <w:t xml:space="preserve"> </w:t>
      </w:r>
      <w:r>
        <w:rPr>
          <w:b/>
          <w:sz w:val="21"/>
        </w:rPr>
        <w:t xml:space="preserve">Answer: </w:t>
      </w:r>
      <w:r>
        <w:rPr>
          <w:sz w:val="21"/>
        </w:rPr>
        <w:t xml:space="preserve"> </w:t>
      </w:r>
    </w:p>
    <w:tbl>
      <w:tblPr>
        <w:tblStyle w:val="TableGrid"/>
        <w:tblW w:w="9100" w:type="dxa"/>
        <w:tblInd w:w="10" w:type="dxa"/>
        <w:tblCellMar>
          <w:top w:w="153" w:type="dxa"/>
          <w:left w:w="92" w:type="dxa"/>
          <w:bottom w:w="0" w:type="dxa"/>
          <w:right w:w="115" w:type="dxa"/>
        </w:tblCellMar>
        <w:tblLook w:val="04A0" w:firstRow="1" w:lastRow="0" w:firstColumn="1" w:lastColumn="0" w:noHBand="0" w:noVBand="1"/>
      </w:tblPr>
      <w:tblGrid>
        <w:gridCol w:w="9100"/>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EB69B0" w:rsidRPr="00EB69B0" w:rsidRDefault="001043FC" w:rsidP="00EB69B0">
            <w:pPr>
              <w:pStyle w:val="HTMLPreformatted"/>
              <w:shd w:val="clear" w:color="auto" w:fill="F0F2F5"/>
              <w:rPr>
                <w:color w:val="0A0A0A"/>
              </w:rPr>
            </w:pPr>
            <w:r>
              <w:rPr>
                <w:sz w:val="21"/>
              </w:rPr>
              <w:t xml:space="preserve"> </w:t>
            </w:r>
            <w:r w:rsidR="00EB69B0" w:rsidRPr="00EB69B0">
              <w:rPr>
                <w:color w:val="9334E6"/>
              </w:rPr>
              <w:t>import</w:t>
            </w:r>
            <w:r w:rsidR="00EB69B0" w:rsidRPr="00EB69B0">
              <w:rPr>
                <w:color w:val="0A0A0A"/>
              </w:rPr>
              <w:t xml:space="preserve"> </w:t>
            </w:r>
            <w:r w:rsidR="00EB69B0" w:rsidRPr="00EB69B0">
              <w:rPr>
                <w:color w:val="B45908"/>
              </w:rPr>
              <w:t>pandas</w:t>
            </w:r>
            <w:r w:rsidR="00EB69B0" w:rsidRPr="00EB69B0">
              <w:rPr>
                <w:color w:val="0A0A0A"/>
              </w:rPr>
              <w:t xml:space="preserve"> </w:t>
            </w:r>
            <w:r w:rsidR="00EB69B0" w:rsidRPr="00EB69B0">
              <w:rPr>
                <w:color w:val="9334E6"/>
              </w:rPr>
              <w:t>as</w:t>
            </w:r>
            <w:r w:rsidR="00EB69B0" w:rsidRPr="00EB69B0">
              <w:rPr>
                <w:color w:val="0A0A0A"/>
              </w:rPr>
              <w:t xml:space="preserve"> pd</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9334E6"/>
                <w:sz w:val="20"/>
                <w:szCs w:val="20"/>
              </w:rPr>
              <w:t>from</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sklearn</w:t>
            </w:r>
            <w:r w:rsidRPr="00EB69B0">
              <w:rPr>
                <w:rFonts w:ascii="Courier New" w:eastAsia="Times New Roman" w:hAnsi="Courier New" w:cs="Courier New"/>
                <w:color w:val="0A0A0A"/>
                <w:sz w:val="20"/>
                <w:szCs w:val="20"/>
              </w:rPr>
              <w:t>.</w:t>
            </w:r>
            <w:r w:rsidRPr="00EB69B0">
              <w:rPr>
                <w:rFonts w:ascii="Courier New" w:eastAsia="Times New Roman" w:hAnsi="Courier New" w:cs="Courier New"/>
                <w:color w:val="B45908"/>
                <w:sz w:val="20"/>
                <w:szCs w:val="20"/>
              </w:rPr>
              <w:t>datasets</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9334E6"/>
                <w:sz w:val="20"/>
                <w:szCs w:val="20"/>
              </w:rPr>
              <w:t>import</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load_iris</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9334E6"/>
                <w:sz w:val="20"/>
                <w:szCs w:val="20"/>
              </w:rPr>
              <w:t>from</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sklearn</w:t>
            </w:r>
            <w:r w:rsidRPr="00EB69B0">
              <w:rPr>
                <w:rFonts w:ascii="Courier New" w:eastAsia="Times New Roman" w:hAnsi="Courier New" w:cs="Courier New"/>
                <w:color w:val="0A0A0A"/>
                <w:sz w:val="20"/>
                <w:szCs w:val="20"/>
              </w:rPr>
              <w:t>.</w:t>
            </w:r>
            <w:r w:rsidRPr="00EB69B0">
              <w:rPr>
                <w:rFonts w:ascii="Courier New" w:eastAsia="Times New Roman" w:hAnsi="Courier New" w:cs="Courier New"/>
                <w:color w:val="B45908"/>
                <w:sz w:val="20"/>
                <w:szCs w:val="20"/>
              </w:rPr>
              <w:t>model_selection</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9334E6"/>
                <w:sz w:val="20"/>
                <w:szCs w:val="20"/>
              </w:rPr>
              <w:t>import</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train_test_split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9334E6"/>
                <w:sz w:val="20"/>
                <w:szCs w:val="20"/>
              </w:rPr>
              <w:t>from</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sklearn</w:t>
            </w:r>
            <w:r w:rsidRPr="00EB69B0">
              <w:rPr>
                <w:rFonts w:ascii="Courier New" w:eastAsia="Times New Roman" w:hAnsi="Courier New" w:cs="Courier New"/>
                <w:color w:val="0A0A0A"/>
                <w:sz w:val="20"/>
                <w:szCs w:val="20"/>
              </w:rPr>
              <w:t>.</w:t>
            </w:r>
            <w:r w:rsidRPr="00EB69B0">
              <w:rPr>
                <w:rFonts w:ascii="Courier New" w:eastAsia="Times New Roman" w:hAnsi="Courier New" w:cs="Courier New"/>
                <w:color w:val="B45908"/>
                <w:sz w:val="20"/>
                <w:szCs w:val="20"/>
              </w:rPr>
              <w:t>tree</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9334E6"/>
                <w:sz w:val="20"/>
                <w:szCs w:val="20"/>
              </w:rPr>
              <w:t>import</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DecisionTreeClassifier</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9334E6"/>
                <w:sz w:val="20"/>
                <w:szCs w:val="20"/>
              </w:rPr>
              <w:t>from</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sklearn</w:t>
            </w:r>
            <w:r w:rsidRPr="00EB69B0">
              <w:rPr>
                <w:rFonts w:ascii="Courier New" w:eastAsia="Times New Roman" w:hAnsi="Courier New" w:cs="Courier New"/>
                <w:color w:val="0A0A0A"/>
                <w:sz w:val="20"/>
                <w:szCs w:val="20"/>
              </w:rPr>
              <w:t>.</w:t>
            </w:r>
            <w:r w:rsidRPr="00EB69B0">
              <w:rPr>
                <w:rFonts w:ascii="Courier New" w:eastAsia="Times New Roman" w:hAnsi="Courier New" w:cs="Courier New"/>
                <w:color w:val="B45908"/>
                <w:sz w:val="20"/>
                <w:szCs w:val="20"/>
              </w:rPr>
              <w:t>ensemble</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9334E6"/>
                <w:sz w:val="20"/>
                <w:szCs w:val="20"/>
              </w:rPr>
              <w:t>import</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BaggingClassifier</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9334E6"/>
                <w:sz w:val="20"/>
                <w:szCs w:val="20"/>
              </w:rPr>
              <w:t>from</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sklearn</w:t>
            </w:r>
            <w:r w:rsidRPr="00EB69B0">
              <w:rPr>
                <w:rFonts w:ascii="Courier New" w:eastAsia="Times New Roman" w:hAnsi="Courier New" w:cs="Courier New"/>
                <w:color w:val="0A0A0A"/>
                <w:sz w:val="20"/>
                <w:szCs w:val="20"/>
              </w:rPr>
              <w:t>.</w:t>
            </w:r>
            <w:r w:rsidRPr="00EB69B0">
              <w:rPr>
                <w:rFonts w:ascii="Courier New" w:eastAsia="Times New Roman" w:hAnsi="Courier New" w:cs="Courier New"/>
                <w:color w:val="B45908"/>
                <w:sz w:val="20"/>
                <w:szCs w:val="20"/>
              </w:rPr>
              <w:t>metrics</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9334E6"/>
                <w:sz w:val="20"/>
                <w:szCs w:val="20"/>
              </w:rPr>
              <w:t>import</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accuracy_score</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9334E6"/>
                <w:sz w:val="20"/>
                <w:szCs w:val="20"/>
              </w:rPr>
              <w:t>import</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warnings</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Filter warnings for cleaner output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warnings.filterwarnings(</w:t>
            </w:r>
            <w:r w:rsidRPr="00EB69B0">
              <w:rPr>
                <w:rFonts w:ascii="Courier New" w:eastAsia="Times New Roman" w:hAnsi="Courier New" w:cs="Courier New"/>
                <w:color w:val="188038"/>
                <w:sz w:val="20"/>
                <w:szCs w:val="20"/>
              </w:rPr>
              <w:t>'ignore'</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1. Load the Iris dataset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B45908"/>
                <w:sz w:val="20"/>
                <w:szCs w:val="20"/>
              </w:rPr>
              <w:t>iris</w:t>
            </w:r>
            <w:r w:rsidRPr="00EB69B0">
              <w:rPr>
                <w:rFonts w:ascii="Courier New" w:eastAsia="Times New Roman" w:hAnsi="Courier New" w:cs="Courier New"/>
                <w:color w:val="0A0A0A"/>
                <w:sz w:val="20"/>
                <w:szCs w:val="20"/>
              </w:rPr>
              <w:t xml:space="preserve"> = load_iris()</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B45908"/>
                <w:sz w:val="20"/>
                <w:szCs w:val="20"/>
              </w:rPr>
              <w:t>X</w:t>
            </w:r>
            <w:r w:rsidRPr="00EB69B0">
              <w:rPr>
                <w:rFonts w:ascii="Courier New" w:eastAsia="Times New Roman" w:hAnsi="Courier New" w:cs="Courier New"/>
                <w:color w:val="0A0A0A"/>
                <w:sz w:val="20"/>
                <w:szCs w:val="20"/>
              </w:rPr>
              <w:t xml:space="preserve"> = iris.data</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B45908"/>
                <w:sz w:val="20"/>
                <w:szCs w:val="20"/>
              </w:rPr>
              <w:t>y</w:t>
            </w:r>
            <w:r w:rsidRPr="00EB69B0">
              <w:rPr>
                <w:rFonts w:ascii="Courier New" w:eastAsia="Times New Roman" w:hAnsi="Courier New" w:cs="Courier New"/>
                <w:color w:val="0A0A0A"/>
                <w:sz w:val="20"/>
                <w:szCs w:val="20"/>
              </w:rPr>
              <w:t xml:space="preserve"> = iris.target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2. Split the dataset into training and testing sets</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We use a random state for reproducibility</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B45908"/>
                <w:sz w:val="20"/>
                <w:szCs w:val="20"/>
              </w:rPr>
              <w:t>X_train</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X_test</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y_train</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color w:val="B45908"/>
                <w:sz w:val="20"/>
                <w:szCs w:val="20"/>
              </w:rPr>
              <w:t>y_test</w:t>
            </w:r>
            <w:r w:rsidRPr="00EB69B0">
              <w:rPr>
                <w:rFonts w:ascii="Courier New" w:eastAsia="Times New Roman" w:hAnsi="Courier New" w:cs="Courier New"/>
                <w:color w:val="0A0A0A"/>
                <w:sz w:val="20"/>
                <w:szCs w:val="20"/>
              </w:rPr>
              <w:t xml:space="preserve"> = train_test_split(X, y, test_size=</w:t>
            </w:r>
            <w:r w:rsidRPr="00EB69B0">
              <w:rPr>
                <w:rFonts w:ascii="Courier New" w:eastAsia="Times New Roman" w:hAnsi="Courier New" w:cs="Courier New"/>
                <w:color w:val="B45908"/>
                <w:sz w:val="20"/>
                <w:szCs w:val="20"/>
              </w:rPr>
              <w:t>0.3</w:t>
            </w:r>
            <w:r w:rsidRPr="00EB69B0">
              <w:rPr>
                <w:rFonts w:ascii="Courier New" w:eastAsia="Times New Roman" w:hAnsi="Courier New" w:cs="Courier New"/>
                <w:color w:val="0A0A0A"/>
                <w:sz w:val="20"/>
                <w:szCs w:val="20"/>
              </w:rPr>
              <w:t>, random_state=</w:t>
            </w:r>
            <w:r w:rsidRPr="00EB69B0">
              <w:rPr>
                <w:rFonts w:ascii="Courier New" w:eastAsia="Times New Roman" w:hAnsi="Courier New" w:cs="Courier New"/>
                <w:color w:val="B45908"/>
                <w:sz w:val="20"/>
                <w:szCs w:val="20"/>
              </w:rPr>
              <w:t>42</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print(</w:t>
            </w:r>
            <w:r w:rsidRPr="00EB69B0">
              <w:rPr>
                <w:rFonts w:ascii="Courier New" w:eastAsia="Times New Roman" w:hAnsi="Courier New" w:cs="Courier New"/>
                <w:color w:val="188038"/>
                <w:sz w:val="20"/>
                <w:szCs w:val="20"/>
              </w:rPr>
              <w:t xml:space="preserve">f"Training set shape: </w:t>
            </w:r>
            <w:r w:rsidRPr="00EB69B0">
              <w:rPr>
                <w:rFonts w:ascii="Courier New" w:eastAsia="Times New Roman" w:hAnsi="Courier New" w:cs="Courier New"/>
                <w:color w:val="0A0A0A"/>
                <w:sz w:val="20"/>
                <w:szCs w:val="20"/>
              </w:rPr>
              <w:t>{X_train.shape}</w:t>
            </w:r>
            <w:r w:rsidRPr="00EB69B0">
              <w:rPr>
                <w:rFonts w:ascii="Courier New" w:eastAsia="Times New Roman" w:hAnsi="Courier New" w:cs="Courier New"/>
                <w:color w:val="188038"/>
                <w:sz w:val="20"/>
                <w:szCs w:val="20"/>
              </w:rPr>
              <w:t xml:space="preserve">, Testing set shape: </w:t>
            </w:r>
            <w:r w:rsidRPr="00EB69B0">
              <w:rPr>
                <w:rFonts w:ascii="Courier New" w:eastAsia="Times New Roman" w:hAnsi="Courier New" w:cs="Courier New"/>
                <w:color w:val="0A0A0A"/>
                <w:sz w:val="20"/>
                <w:szCs w:val="20"/>
              </w:rPr>
              <w:t>{X_test.shape}</w:t>
            </w:r>
            <w:r w:rsidRPr="00EB69B0">
              <w:rPr>
                <w:rFonts w:ascii="Courier New" w:eastAsia="Times New Roman" w:hAnsi="Courier New" w:cs="Courier New"/>
                <w:color w:val="188038"/>
                <w:sz w:val="20"/>
                <w:szCs w:val="20"/>
              </w:rPr>
              <w:t>\n"</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 Single Decision Tree Classifier ---</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3. Train a single Decision Tree Classifier</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Using default parameters tends to create a fully grown, high-variance tree</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B45908"/>
                <w:sz w:val="20"/>
                <w:szCs w:val="20"/>
              </w:rPr>
              <w:t>single_tree</w:t>
            </w:r>
            <w:r w:rsidRPr="00EB69B0">
              <w:rPr>
                <w:rFonts w:ascii="Courier New" w:eastAsia="Times New Roman" w:hAnsi="Courier New" w:cs="Courier New"/>
                <w:color w:val="0A0A0A"/>
                <w:sz w:val="20"/>
                <w:szCs w:val="20"/>
              </w:rPr>
              <w:t xml:space="preserve"> = DecisionTreeClassifier(random_state=</w:t>
            </w:r>
            <w:r w:rsidRPr="00EB69B0">
              <w:rPr>
                <w:rFonts w:ascii="Courier New" w:eastAsia="Times New Roman" w:hAnsi="Courier New" w:cs="Courier New"/>
                <w:color w:val="B45908"/>
                <w:sz w:val="20"/>
                <w:szCs w:val="20"/>
              </w:rPr>
              <w:t>42</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single_tree.fit(X_train, y_train)</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4. Evaluate the single Decision Tree's accuracy</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B45908"/>
                <w:sz w:val="20"/>
                <w:szCs w:val="20"/>
              </w:rPr>
              <w:t>y_pred_single</w:t>
            </w:r>
            <w:r w:rsidRPr="00EB69B0">
              <w:rPr>
                <w:rFonts w:ascii="Courier New" w:eastAsia="Times New Roman" w:hAnsi="Courier New" w:cs="Courier New"/>
                <w:color w:val="0A0A0A"/>
                <w:sz w:val="20"/>
                <w:szCs w:val="20"/>
              </w:rPr>
              <w:t xml:space="preserve"> = single_tree.predict(X_test)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B45908"/>
                <w:sz w:val="20"/>
                <w:szCs w:val="20"/>
              </w:rPr>
              <w:t>accuracy_single</w:t>
            </w:r>
            <w:r w:rsidRPr="00EB69B0">
              <w:rPr>
                <w:rFonts w:ascii="Courier New" w:eastAsia="Times New Roman" w:hAnsi="Courier New" w:cs="Courier New"/>
                <w:color w:val="0A0A0A"/>
                <w:sz w:val="20"/>
                <w:szCs w:val="20"/>
              </w:rPr>
              <w:t xml:space="preserve"> = accuracy_score(y_test, y_pred_single)</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print(</w:t>
            </w:r>
            <w:r w:rsidRPr="00EB69B0">
              <w:rPr>
                <w:rFonts w:ascii="Courier New" w:eastAsia="Times New Roman" w:hAnsi="Courier New" w:cs="Courier New"/>
                <w:color w:val="188038"/>
                <w:sz w:val="20"/>
                <w:szCs w:val="20"/>
              </w:rPr>
              <w:t>"-"</w:t>
            </w:r>
            <w:r w:rsidRPr="00EB69B0">
              <w:rPr>
                <w:rFonts w:ascii="Courier New" w:eastAsia="Times New Roman" w:hAnsi="Courier New" w:cs="Courier New"/>
                <w:color w:val="0A0A0A"/>
                <w:sz w:val="20"/>
                <w:szCs w:val="20"/>
              </w:rPr>
              <w:t xml:space="preserve"> * </w:t>
            </w:r>
            <w:r w:rsidRPr="00EB69B0">
              <w:rPr>
                <w:rFonts w:ascii="Courier New" w:eastAsia="Times New Roman" w:hAnsi="Courier New" w:cs="Courier New"/>
                <w:color w:val="B45908"/>
                <w:sz w:val="20"/>
                <w:szCs w:val="20"/>
              </w:rPr>
              <w:t>40</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print(</w:t>
            </w:r>
            <w:r w:rsidRPr="00EB69B0">
              <w:rPr>
                <w:rFonts w:ascii="Courier New" w:eastAsia="Times New Roman" w:hAnsi="Courier New" w:cs="Courier New"/>
                <w:color w:val="188038"/>
                <w:sz w:val="20"/>
                <w:szCs w:val="20"/>
              </w:rPr>
              <w:t xml:space="preserve">f"Single Decision Tree Accuracy: </w:t>
            </w:r>
            <w:r w:rsidRPr="00EB69B0">
              <w:rPr>
                <w:rFonts w:ascii="Courier New" w:eastAsia="Times New Roman" w:hAnsi="Courier New" w:cs="Courier New"/>
                <w:color w:val="0A0A0A"/>
                <w:sz w:val="20"/>
                <w:szCs w:val="20"/>
              </w:rPr>
              <w:t>{accuracy_single:.4f}</w:t>
            </w:r>
            <w:r w:rsidRPr="00EB69B0">
              <w:rPr>
                <w:rFonts w:ascii="Courier New" w:eastAsia="Times New Roman" w:hAnsi="Courier New" w:cs="Courier New"/>
                <w:color w:val="188038"/>
                <w:sz w:val="20"/>
                <w:szCs w:val="20"/>
              </w:rPr>
              <w:t>"</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print(</w:t>
            </w:r>
            <w:r w:rsidRPr="00EB69B0">
              <w:rPr>
                <w:rFonts w:ascii="Courier New" w:eastAsia="Times New Roman" w:hAnsi="Courier New" w:cs="Courier New"/>
                <w:color w:val="188038"/>
                <w:sz w:val="20"/>
                <w:szCs w:val="20"/>
              </w:rPr>
              <w:t>"-"</w:t>
            </w:r>
            <w:r w:rsidRPr="00EB69B0">
              <w:rPr>
                <w:rFonts w:ascii="Courier New" w:eastAsia="Times New Roman" w:hAnsi="Courier New" w:cs="Courier New"/>
                <w:color w:val="0A0A0A"/>
                <w:sz w:val="20"/>
                <w:szCs w:val="20"/>
              </w:rPr>
              <w:t xml:space="preserve"> * </w:t>
            </w:r>
            <w:r w:rsidRPr="00EB69B0">
              <w:rPr>
                <w:rFonts w:ascii="Courier New" w:eastAsia="Times New Roman" w:hAnsi="Courier New" w:cs="Courier New"/>
                <w:color w:val="B45908"/>
                <w:sz w:val="20"/>
                <w:szCs w:val="20"/>
              </w:rPr>
              <w:t>40</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 Bagging Classifier with Decision Trees ---</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5. Train a Bagging Classifier using Decision Trees</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t># The base estimator is the DecisionTreeClassifier.</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i/>
                <w:iCs/>
                <w:color w:val="80868B"/>
                <w:sz w:val="20"/>
                <w:szCs w:val="20"/>
              </w:rPr>
              <w:lastRenderedPageBreak/>
              <w:t># n_estimators=100 means 100 decision trees will be trained on different bootstrap samples</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B45908"/>
                <w:sz w:val="20"/>
                <w:szCs w:val="20"/>
              </w:rPr>
              <w:t>bagging_clf</w:t>
            </w:r>
            <w:r w:rsidRPr="00EB69B0">
              <w:rPr>
                <w:rFonts w:ascii="Courier New" w:eastAsia="Times New Roman" w:hAnsi="Courier New" w:cs="Courier New"/>
                <w:color w:val="0A0A0A"/>
                <w:sz w:val="20"/>
                <w:szCs w:val="20"/>
              </w:rPr>
              <w:t xml:space="preserve"> = BaggingClassifier(</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 xml:space="preserve">    estimator=DecisionTreeClassifier(random_state=</w:t>
            </w:r>
            <w:r w:rsidRPr="00EB69B0">
              <w:rPr>
                <w:rFonts w:ascii="Courier New" w:eastAsia="Times New Roman" w:hAnsi="Courier New" w:cs="Courier New"/>
                <w:color w:val="B45908"/>
                <w:sz w:val="20"/>
                <w:szCs w:val="20"/>
              </w:rPr>
              <w:t>42</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 xml:space="preserve">    n_estimators=</w:t>
            </w:r>
            <w:r w:rsidRPr="00EB69B0">
              <w:rPr>
                <w:rFonts w:ascii="Courier New" w:eastAsia="Times New Roman" w:hAnsi="Courier New" w:cs="Courier New"/>
                <w:color w:val="B45908"/>
                <w:sz w:val="20"/>
                <w:szCs w:val="20"/>
              </w:rPr>
              <w:t>100</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 xml:space="preserve">    random_state=</w:t>
            </w:r>
            <w:r w:rsidRPr="00EB69B0">
              <w:rPr>
                <w:rFonts w:ascii="Courier New" w:eastAsia="Times New Roman" w:hAnsi="Courier New" w:cs="Courier New"/>
                <w:color w:val="B45908"/>
                <w:sz w:val="20"/>
                <w:szCs w:val="20"/>
              </w:rPr>
              <w:t>42</w:t>
            </w:r>
            <w:r w:rsidRPr="00EB69B0">
              <w:rPr>
                <w:rFonts w:ascii="Courier New" w:eastAsia="Times New Roman" w:hAnsi="Courier New" w:cs="Courier New"/>
                <w:color w:val="0A0A0A"/>
                <w:sz w:val="20"/>
                <w:szCs w:val="20"/>
              </w:rPr>
              <w:t>,</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0"/>
                <w:szCs w:val="20"/>
              </w:rPr>
            </w:pPr>
            <w:r w:rsidRPr="00EB69B0">
              <w:rPr>
                <w:rFonts w:ascii="Courier New" w:eastAsia="Times New Roman" w:hAnsi="Courier New" w:cs="Courier New"/>
                <w:color w:val="0A0A0A"/>
                <w:sz w:val="20"/>
                <w:szCs w:val="20"/>
              </w:rPr>
              <w:t xml:space="preserve">    n_jobs=-</w:t>
            </w:r>
            <w:r w:rsidRPr="00EB69B0">
              <w:rPr>
                <w:rFonts w:ascii="Courier New" w:eastAsia="Times New Roman" w:hAnsi="Courier New" w:cs="Courier New"/>
                <w:color w:val="B45908"/>
                <w:sz w:val="20"/>
                <w:szCs w:val="20"/>
              </w:rPr>
              <w:t>1</w:t>
            </w:r>
            <w:r w:rsidRPr="00EB69B0">
              <w:rPr>
                <w:rFonts w:ascii="Courier New" w:eastAsia="Times New Roman" w:hAnsi="Courier New" w:cs="Courier New"/>
                <w:color w:val="0A0A0A"/>
                <w:sz w:val="20"/>
                <w:szCs w:val="20"/>
              </w:rPr>
              <w:t xml:space="preserve"> </w:t>
            </w:r>
            <w:r w:rsidRPr="00EB69B0">
              <w:rPr>
                <w:rFonts w:ascii="Courier New" w:eastAsia="Times New Roman" w:hAnsi="Courier New" w:cs="Courier New"/>
                <w:i/>
                <w:iCs/>
                <w:color w:val="80868B"/>
                <w:sz w:val="20"/>
                <w:szCs w:val="20"/>
              </w:rPr>
              <w:t># Use all available CPU cores for parallel training</w:t>
            </w:r>
          </w:p>
          <w:p w:rsidR="00EB69B0" w:rsidRPr="00EB69B0" w:rsidRDefault="00EB69B0" w:rsidP="00EB69B0">
            <w:pPr>
              <w:shd w:val="clear" w:color="auto" w:fill="F0F2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eastAsia="Times New Roman" w:hAnsi="Courier New" w:cs="Courier New"/>
                <w:color w:val="0A0A0A"/>
                <w:sz w:val="21"/>
                <w:szCs w:val="21"/>
              </w:rPr>
            </w:pPr>
            <w:r w:rsidRPr="00EB69B0">
              <w:rPr>
                <w:rFonts w:ascii="Courier New" w:eastAsia="Times New Roman" w:hAnsi="Courier New" w:cs="Courier New"/>
                <w:color w:val="0A0A0A"/>
                <w:sz w:val="20"/>
                <w:szCs w:val="20"/>
              </w:rPr>
              <w:t>)</w:t>
            </w:r>
          </w:p>
          <w:p w:rsidR="00D53922" w:rsidRDefault="00D53922" w:rsidP="00EB69B0">
            <w:pPr>
              <w:spacing w:after="0" w:line="259" w:lineRule="auto"/>
              <w:ind w:left="0" w:firstLine="0"/>
              <w:rPr>
                <w:sz w:val="21"/>
              </w:rPr>
            </w:pPr>
          </w:p>
          <w:p w:rsidR="00EB69B0" w:rsidRDefault="00EB69B0" w:rsidP="00EB69B0">
            <w:pPr>
              <w:spacing w:after="0" w:line="259" w:lineRule="auto"/>
              <w:ind w:left="0" w:firstLine="0"/>
              <w:rPr>
                <w:sz w:val="21"/>
              </w:rPr>
            </w:pPr>
          </w:p>
          <w:p w:rsidR="00EB69B0" w:rsidRDefault="00EB69B0" w:rsidP="00EB69B0">
            <w:pPr>
              <w:spacing w:after="0" w:line="259" w:lineRule="auto"/>
              <w:ind w:left="0" w:firstLine="0"/>
              <w:rPr>
                <w:sz w:val="21"/>
              </w:rPr>
            </w:pPr>
          </w:p>
          <w:p w:rsidR="00EB69B0" w:rsidRDefault="00EB69B0" w:rsidP="00EB69B0">
            <w:pPr>
              <w:spacing w:after="0" w:line="259" w:lineRule="auto"/>
              <w:ind w:left="0" w:firstLine="0"/>
              <w:rPr>
                <w:sz w:val="21"/>
              </w:rPr>
            </w:pPr>
          </w:p>
          <w:p w:rsidR="00EB69B0" w:rsidRDefault="00EB69B0" w:rsidP="00EB69B0">
            <w:pPr>
              <w:spacing w:after="0" w:line="259" w:lineRule="auto"/>
              <w:ind w:left="0" w:firstLine="0"/>
              <w:rPr>
                <w:sz w:val="21"/>
              </w:rPr>
            </w:pPr>
          </w:p>
          <w:p w:rsidR="00EB69B0" w:rsidRDefault="00EB69B0" w:rsidP="00EB69B0">
            <w:pPr>
              <w:spacing w:after="0" w:line="259" w:lineRule="auto"/>
              <w:ind w:left="0" w:firstLine="0"/>
            </w:pPr>
            <w:r>
              <w:rPr>
                <w:color w:val="0A0A0A"/>
                <w:shd w:val="clear" w:color="auto" w:fill="FFFFFF"/>
              </w:rPr>
              <w:t>The output shows the test set accuracy for both models, demonstrating how bagging generally improves generalization performance by reducing varian</w:t>
            </w:r>
          </w:p>
        </w:tc>
      </w:tr>
    </w:tbl>
    <w:p w:rsidR="00D53922" w:rsidRDefault="001043FC">
      <w:r>
        <w:rPr>
          <w:b/>
        </w:rPr>
        <w:lastRenderedPageBreak/>
        <w:t>Question 8</w:t>
      </w:r>
      <w:r>
        <w:t>: Write a Python program to</w:t>
      </w:r>
      <w:r>
        <w:t xml:space="preserve">: </w:t>
      </w:r>
    </w:p>
    <w:p w:rsidR="00D53922" w:rsidRDefault="001043FC">
      <w:pPr>
        <w:numPr>
          <w:ilvl w:val="0"/>
          <w:numId w:val="1"/>
        </w:numPr>
        <w:spacing w:after="85"/>
        <w:ind w:hanging="350"/>
      </w:pPr>
      <w:r>
        <w:t xml:space="preserve">Train a Random Forest Classifier </w:t>
      </w:r>
    </w:p>
    <w:p w:rsidR="00D53922" w:rsidRDefault="001043FC">
      <w:pPr>
        <w:numPr>
          <w:ilvl w:val="0"/>
          <w:numId w:val="1"/>
        </w:numPr>
        <w:spacing w:after="21"/>
        <w:ind w:hanging="350"/>
      </w:pPr>
      <w:r>
        <w:t xml:space="preserve">Tune hyperparameters </w:t>
      </w:r>
      <w:r>
        <w:rPr>
          <w:rFonts w:ascii="Calibri" w:eastAsia="Calibri" w:hAnsi="Calibri" w:cs="Calibri"/>
          <w:color w:val="188038"/>
        </w:rPr>
        <w:t>max_depth</w:t>
      </w:r>
      <w:r>
        <w:t xml:space="preserve"> and </w:t>
      </w:r>
      <w:r>
        <w:rPr>
          <w:rFonts w:ascii="Calibri" w:eastAsia="Calibri" w:hAnsi="Calibri" w:cs="Calibri"/>
          <w:color w:val="188038"/>
        </w:rPr>
        <w:t>n_estimators</w:t>
      </w:r>
      <w:r>
        <w:t xml:space="preserve"> using GridSearchCV </w:t>
      </w:r>
    </w:p>
    <w:p w:rsidR="00D53922" w:rsidRDefault="001043FC">
      <w:pPr>
        <w:numPr>
          <w:ilvl w:val="0"/>
          <w:numId w:val="1"/>
        </w:numPr>
        <w:ind w:hanging="350"/>
      </w:pPr>
      <w:r>
        <w:t>Print the best parameters and final accuracy</w:t>
      </w:r>
      <w:r>
        <w:rPr>
          <w:color w:val="666666"/>
        </w:rPr>
        <w:t xml:space="preserve"> </w:t>
      </w:r>
    </w:p>
    <w:p w:rsidR="00D53922" w:rsidRDefault="001043FC">
      <w:pPr>
        <w:spacing w:after="6" w:line="259" w:lineRule="auto"/>
        <w:ind w:left="-5" w:right="2395"/>
      </w:pPr>
      <w:r>
        <w:rPr>
          <w:sz w:val="21"/>
        </w:rPr>
        <w:t>(</w:t>
      </w:r>
      <w:r>
        <w:rPr>
          <w:i/>
          <w:sz w:val="21"/>
        </w:rPr>
        <w:t>Include your Python code and output in the code box below.</w:t>
      </w:r>
      <w:r>
        <w:rPr>
          <w:sz w:val="21"/>
        </w:rPr>
        <w:t xml:space="preserve">) </w:t>
      </w:r>
    </w:p>
    <w:p w:rsidR="00D53922" w:rsidRDefault="001043FC">
      <w:pPr>
        <w:spacing w:after="4" w:line="259" w:lineRule="auto"/>
        <w:ind w:left="-5"/>
      </w:pPr>
      <w:r>
        <w:rPr>
          <w:b/>
          <w:sz w:val="21"/>
        </w:rPr>
        <w:t xml:space="preserve">Answer: </w:t>
      </w:r>
      <w:r>
        <w:rPr>
          <w:sz w:val="21"/>
        </w:rPr>
        <w:t xml:space="preserve"> </w:t>
      </w:r>
    </w:p>
    <w:tbl>
      <w:tblPr>
        <w:tblStyle w:val="TableGrid"/>
        <w:tblW w:w="9100" w:type="dxa"/>
        <w:tblInd w:w="10" w:type="dxa"/>
        <w:tblCellMar>
          <w:top w:w="159" w:type="dxa"/>
          <w:left w:w="92" w:type="dxa"/>
          <w:bottom w:w="0" w:type="dxa"/>
          <w:right w:w="115" w:type="dxa"/>
        </w:tblCellMar>
        <w:tblLook w:val="04A0" w:firstRow="1" w:lastRow="0" w:firstColumn="1" w:lastColumn="0" w:noHBand="0" w:noVBand="1"/>
      </w:tblPr>
      <w:tblGrid>
        <w:gridCol w:w="9100"/>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EB69B0" w:rsidRPr="00EB69B0" w:rsidRDefault="001043FC" w:rsidP="00EB69B0">
            <w:pPr>
              <w:spacing w:after="0" w:line="259" w:lineRule="auto"/>
              <w:ind w:left="0" w:firstLine="0"/>
              <w:rPr>
                <w:sz w:val="21"/>
              </w:rPr>
            </w:pPr>
            <w:r>
              <w:rPr>
                <w:sz w:val="21"/>
              </w:rPr>
              <w:t xml:space="preserve"> </w:t>
            </w:r>
            <w:r w:rsidR="00EB69B0" w:rsidRPr="00EB69B0">
              <w:rPr>
                <w:sz w:val="21"/>
              </w:rPr>
              <w:t>import pandas as pd</w:t>
            </w:r>
          </w:p>
          <w:p w:rsidR="00EB69B0" w:rsidRPr="00EB69B0" w:rsidRDefault="00EB69B0" w:rsidP="00EB69B0">
            <w:pPr>
              <w:spacing w:after="0" w:line="259" w:lineRule="auto"/>
              <w:ind w:left="0" w:firstLine="0"/>
              <w:rPr>
                <w:sz w:val="21"/>
              </w:rPr>
            </w:pPr>
            <w:r w:rsidRPr="00EB69B0">
              <w:rPr>
                <w:sz w:val="21"/>
              </w:rPr>
              <w:t>from sklearn.ensemble import RandomForestClassifier</w:t>
            </w:r>
          </w:p>
          <w:p w:rsidR="00EB69B0" w:rsidRPr="00EB69B0" w:rsidRDefault="00EB69B0" w:rsidP="00EB69B0">
            <w:pPr>
              <w:spacing w:after="0" w:line="259" w:lineRule="auto"/>
              <w:ind w:left="0" w:firstLine="0"/>
              <w:rPr>
                <w:sz w:val="21"/>
              </w:rPr>
            </w:pPr>
            <w:r w:rsidRPr="00EB69B0">
              <w:rPr>
                <w:sz w:val="21"/>
              </w:rPr>
              <w:t>from sklearn.model_selection import train_test_split, GridSearchCV</w:t>
            </w:r>
          </w:p>
          <w:p w:rsidR="00EB69B0" w:rsidRPr="00EB69B0" w:rsidRDefault="00EB69B0" w:rsidP="00EB69B0">
            <w:pPr>
              <w:spacing w:after="0" w:line="259" w:lineRule="auto"/>
              <w:ind w:left="0" w:firstLine="0"/>
              <w:rPr>
                <w:sz w:val="21"/>
              </w:rPr>
            </w:pPr>
            <w:r w:rsidRPr="00EB69B0">
              <w:rPr>
                <w:sz w:val="21"/>
              </w:rPr>
              <w:t>from sklearn.metrics import accuracy_score</w:t>
            </w:r>
          </w:p>
          <w:p w:rsidR="00EB69B0" w:rsidRPr="00EB69B0" w:rsidRDefault="00EB69B0" w:rsidP="00EB69B0">
            <w:pPr>
              <w:spacing w:after="0" w:line="259" w:lineRule="auto"/>
              <w:ind w:left="0" w:firstLine="0"/>
              <w:rPr>
                <w:sz w:val="21"/>
              </w:rPr>
            </w:pPr>
            <w:r w:rsidRPr="00EB69B0">
              <w:rPr>
                <w:sz w:val="21"/>
              </w:rPr>
              <w:t>from sklearn.datasets import load_iris # Using a sample dataset for demonstration</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Load a sample dataset (Iris dataset)</w:t>
            </w:r>
          </w:p>
          <w:p w:rsidR="00EB69B0" w:rsidRPr="00EB69B0" w:rsidRDefault="00EB69B0" w:rsidP="00EB69B0">
            <w:pPr>
              <w:spacing w:after="0" w:line="259" w:lineRule="auto"/>
              <w:ind w:left="0" w:firstLine="0"/>
              <w:rPr>
                <w:sz w:val="21"/>
              </w:rPr>
            </w:pPr>
            <w:r w:rsidRPr="00EB69B0">
              <w:rPr>
                <w:sz w:val="21"/>
              </w:rPr>
              <w:t>iris = load_iris()</w:t>
            </w:r>
          </w:p>
          <w:p w:rsidR="00EB69B0" w:rsidRPr="00EB69B0" w:rsidRDefault="00EB69B0" w:rsidP="00EB69B0">
            <w:pPr>
              <w:spacing w:after="0" w:line="259" w:lineRule="auto"/>
              <w:ind w:left="0" w:firstLine="0"/>
              <w:rPr>
                <w:sz w:val="21"/>
              </w:rPr>
            </w:pPr>
            <w:r w:rsidRPr="00EB69B0">
              <w:rPr>
                <w:sz w:val="21"/>
              </w:rPr>
              <w:t>X = iris.data</w:t>
            </w:r>
          </w:p>
          <w:p w:rsidR="00EB69B0" w:rsidRPr="00EB69B0" w:rsidRDefault="00EB69B0" w:rsidP="00EB69B0">
            <w:pPr>
              <w:spacing w:after="0" w:line="259" w:lineRule="auto"/>
              <w:ind w:left="0" w:firstLine="0"/>
              <w:rPr>
                <w:sz w:val="21"/>
              </w:rPr>
            </w:pPr>
            <w:r w:rsidRPr="00EB69B0">
              <w:rPr>
                <w:sz w:val="21"/>
              </w:rPr>
              <w:t>y = iris.target</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Split the data into training and testing sets</w:t>
            </w:r>
          </w:p>
          <w:p w:rsidR="00EB69B0" w:rsidRPr="00EB69B0" w:rsidRDefault="00EB69B0" w:rsidP="00EB69B0">
            <w:pPr>
              <w:spacing w:after="0" w:line="259" w:lineRule="auto"/>
              <w:ind w:left="0" w:firstLine="0"/>
              <w:rPr>
                <w:sz w:val="21"/>
              </w:rPr>
            </w:pPr>
            <w:r w:rsidRPr="00EB69B0">
              <w:rPr>
                <w:sz w:val="21"/>
              </w:rPr>
              <w:t>X_train, X_test, y_train, y_test = train_test_split(X, y, test_size=0.3, random_state=42)</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Define the Random Forest Classifier</w:t>
            </w:r>
          </w:p>
          <w:p w:rsidR="00EB69B0" w:rsidRPr="00EB69B0" w:rsidRDefault="00EB69B0" w:rsidP="00EB69B0">
            <w:pPr>
              <w:spacing w:after="0" w:line="259" w:lineRule="auto"/>
              <w:ind w:left="0" w:firstLine="0"/>
              <w:rPr>
                <w:sz w:val="21"/>
              </w:rPr>
            </w:pPr>
            <w:r w:rsidRPr="00EB69B0">
              <w:rPr>
                <w:sz w:val="21"/>
              </w:rPr>
              <w:t>rf_classifier = RandomForestClassifier(random_state=42)</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Define the parameter grid for GridSearchCV</w:t>
            </w:r>
          </w:p>
          <w:p w:rsidR="00EB69B0" w:rsidRPr="00EB69B0" w:rsidRDefault="00EB69B0" w:rsidP="00EB69B0">
            <w:pPr>
              <w:spacing w:after="0" w:line="259" w:lineRule="auto"/>
              <w:ind w:left="0" w:firstLine="0"/>
              <w:rPr>
                <w:sz w:val="21"/>
              </w:rPr>
            </w:pPr>
            <w:r w:rsidRPr="00EB69B0">
              <w:rPr>
                <w:sz w:val="21"/>
              </w:rPr>
              <w:t>param_grid = {</w:t>
            </w:r>
          </w:p>
          <w:p w:rsidR="00EB69B0" w:rsidRPr="00EB69B0" w:rsidRDefault="00EB69B0" w:rsidP="00EB69B0">
            <w:pPr>
              <w:spacing w:after="0" w:line="259" w:lineRule="auto"/>
              <w:ind w:left="0" w:firstLine="0"/>
              <w:rPr>
                <w:sz w:val="21"/>
              </w:rPr>
            </w:pPr>
            <w:r w:rsidRPr="00EB69B0">
              <w:rPr>
                <w:sz w:val="21"/>
              </w:rPr>
              <w:t xml:space="preserve">    'n_estimators': [50, 100, 150],  # Number of trees in the forest</w:t>
            </w:r>
          </w:p>
          <w:p w:rsidR="00EB69B0" w:rsidRPr="00EB69B0" w:rsidRDefault="00EB69B0" w:rsidP="00EB69B0">
            <w:pPr>
              <w:spacing w:after="0" w:line="259" w:lineRule="auto"/>
              <w:ind w:left="0" w:firstLine="0"/>
              <w:rPr>
                <w:sz w:val="21"/>
              </w:rPr>
            </w:pPr>
            <w:r w:rsidRPr="00EB69B0">
              <w:rPr>
                <w:sz w:val="21"/>
              </w:rPr>
              <w:lastRenderedPageBreak/>
              <w:t xml:space="preserve">    'max_depth': [None, 10, 20]      # Maximum depth of the tree</w:t>
            </w:r>
          </w:p>
          <w:p w:rsidR="00EB69B0" w:rsidRPr="00EB69B0" w:rsidRDefault="00EB69B0" w:rsidP="00EB69B0">
            <w:pPr>
              <w:spacing w:after="0" w:line="259" w:lineRule="auto"/>
              <w:ind w:left="0" w:firstLine="0"/>
              <w:rPr>
                <w:sz w:val="21"/>
              </w:rPr>
            </w:pPr>
            <w:r w:rsidRPr="00EB69B0">
              <w:rPr>
                <w:sz w:val="21"/>
              </w:rPr>
              <w:t>}</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Perform GridSearchCV for hyperparameter tuning</w:t>
            </w:r>
          </w:p>
          <w:p w:rsidR="00EB69B0" w:rsidRPr="00EB69B0" w:rsidRDefault="00EB69B0" w:rsidP="00EB69B0">
            <w:pPr>
              <w:spacing w:after="0" w:line="259" w:lineRule="auto"/>
              <w:ind w:left="0" w:firstLine="0"/>
              <w:rPr>
                <w:sz w:val="21"/>
              </w:rPr>
            </w:pPr>
            <w:r w:rsidRPr="00EB69B0">
              <w:rPr>
                <w:sz w:val="21"/>
              </w:rPr>
              <w:t>grid_search = GridSearchCV(estimator=rf_classifier, param_grid=param_grid, cv=5, scoring='accuracy', n_jobs=-1)</w:t>
            </w:r>
          </w:p>
          <w:p w:rsidR="00EB69B0" w:rsidRPr="00EB69B0" w:rsidRDefault="00EB69B0" w:rsidP="00EB69B0">
            <w:pPr>
              <w:spacing w:after="0" w:line="259" w:lineRule="auto"/>
              <w:ind w:left="0" w:firstLine="0"/>
              <w:rPr>
                <w:sz w:val="21"/>
              </w:rPr>
            </w:pPr>
            <w:r w:rsidRPr="00EB69B0">
              <w:rPr>
                <w:sz w:val="21"/>
              </w:rPr>
              <w:t>grid_search.fit(X_train, y_train)</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Print the best parameters found by GridSearchCV</w:t>
            </w:r>
          </w:p>
          <w:p w:rsidR="00EB69B0" w:rsidRPr="00EB69B0" w:rsidRDefault="00EB69B0" w:rsidP="00EB69B0">
            <w:pPr>
              <w:spacing w:after="0" w:line="259" w:lineRule="auto"/>
              <w:ind w:left="0" w:firstLine="0"/>
              <w:rPr>
                <w:sz w:val="21"/>
              </w:rPr>
            </w:pPr>
            <w:r w:rsidRPr="00EB69B0">
              <w:rPr>
                <w:sz w:val="21"/>
              </w:rPr>
              <w:t>print(: {grid_search.best_params_}")</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Get the best estimator from GridSearchCV</w:t>
            </w:r>
          </w:p>
          <w:p w:rsidR="00EB69B0" w:rsidRPr="00EB69B0" w:rsidRDefault="00EB69B0" w:rsidP="00EB69B0">
            <w:pPr>
              <w:spacing w:after="0" w:line="259" w:lineRule="auto"/>
              <w:ind w:left="0" w:firstLine="0"/>
              <w:rPr>
                <w:sz w:val="21"/>
              </w:rPr>
            </w:pPr>
            <w:r w:rsidRPr="00EB69B0">
              <w:rPr>
                <w:sz w:val="21"/>
              </w:rPr>
              <w:t>grid_search.best_estimator_</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Make predictions on the test set with the best model</w:t>
            </w:r>
          </w:p>
          <w:p w:rsidR="00EB69B0" w:rsidRPr="00EB69B0" w:rsidRDefault="00EB69B0" w:rsidP="00EB69B0">
            <w:pPr>
              <w:spacing w:after="0" w:line="259" w:lineRule="auto"/>
              <w:ind w:left="0" w:firstLine="0"/>
              <w:rPr>
                <w:sz w:val="21"/>
              </w:rPr>
            </w:pPr>
            <w:r w:rsidRPr="00EB69B0">
              <w:rPr>
                <w:sz w:val="21"/>
              </w:rPr>
              <w:t>y_pred = best_rf_model.predict(X_test)</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Calculate and print the final accuracy</w:t>
            </w:r>
          </w:p>
          <w:p w:rsidR="00EB69B0" w:rsidRPr="00EB69B0" w:rsidRDefault="00EB69B0" w:rsidP="00EB69B0">
            <w:pPr>
              <w:spacing w:after="0" w:line="259" w:lineRule="auto"/>
              <w:ind w:left="0" w:firstLine="0"/>
              <w:rPr>
                <w:sz w:val="21"/>
              </w:rPr>
            </w:pPr>
            <w:r w:rsidRPr="00EB69B0">
              <w:rPr>
                <w:sz w:val="21"/>
              </w:rPr>
              <w:t>final_accuracy = accuracy_score(y_test, y_pred)</w:t>
            </w:r>
          </w:p>
          <w:p w:rsidR="00D53922" w:rsidRDefault="00EB69B0" w:rsidP="00EB69B0">
            <w:pPr>
              <w:spacing w:after="0" w:line="259" w:lineRule="auto"/>
              <w:ind w:left="0" w:firstLine="0"/>
            </w:pPr>
            <w:r w:rsidRPr="00EB69B0">
              <w:rPr>
                <w:sz w:val="21"/>
              </w:rPr>
              <w:t>print(f"Final accuracy on the test set: {final_accuracy:.4f}")</w:t>
            </w:r>
          </w:p>
        </w:tc>
      </w:tr>
    </w:tbl>
    <w:p w:rsidR="00D53922" w:rsidRDefault="001043FC">
      <w:pPr>
        <w:spacing w:after="308" w:line="259" w:lineRule="auto"/>
        <w:ind w:left="0" w:firstLine="0"/>
      </w:pPr>
      <w:r>
        <w:rPr>
          <w:sz w:val="21"/>
        </w:rPr>
        <w:lastRenderedPageBreak/>
        <w:t xml:space="preserve"> </w:t>
      </w:r>
    </w:p>
    <w:p w:rsidR="00D53922" w:rsidRDefault="001043FC">
      <w:r>
        <w:rPr>
          <w:b/>
        </w:rPr>
        <w:t>Question 9</w:t>
      </w:r>
      <w:r>
        <w:t xml:space="preserve">: Write a Python </w:t>
      </w:r>
      <w:r>
        <w:t xml:space="preserve">program to: </w:t>
      </w:r>
    </w:p>
    <w:p w:rsidR="00D53922" w:rsidRDefault="001043FC">
      <w:pPr>
        <w:numPr>
          <w:ilvl w:val="0"/>
          <w:numId w:val="1"/>
        </w:numPr>
        <w:spacing w:after="8"/>
        <w:ind w:hanging="350"/>
      </w:pPr>
      <w:r>
        <w:t xml:space="preserve">Train a Bagging Regressor and a Random Forest Regressor on the California Housing dataset </w:t>
      </w:r>
    </w:p>
    <w:p w:rsidR="00D53922" w:rsidRDefault="001043FC">
      <w:pPr>
        <w:numPr>
          <w:ilvl w:val="0"/>
          <w:numId w:val="1"/>
        </w:numPr>
        <w:ind w:hanging="350"/>
      </w:pPr>
      <w:r>
        <w:t xml:space="preserve">Compare their Mean Squared Errors (MSE) </w:t>
      </w:r>
    </w:p>
    <w:p w:rsidR="00D53922" w:rsidRDefault="001043FC">
      <w:pPr>
        <w:spacing w:after="6" w:line="259" w:lineRule="auto"/>
        <w:ind w:left="-5" w:right="2395"/>
      </w:pPr>
      <w:r>
        <w:rPr>
          <w:sz w:val="21"/>
        </w:rPr>
        <w:t>(</w:t>
      </w:r>
      <w:r>
        <w:rPr>
          <w:i/>
          <w:sz w:val="21"/>
        </w:rPr>
        <w:t>Include your Python code and output in the code box below.</w:t>
      </w:r>
      <w:r>
        <w:rPr>
          <w:sz w:val="21"/>
        </w:rPr>
        <w:t xml:space="preserve">) </w:t>
      </w:r>
      <w:r>
        <w:rPr>
          <w:b/>
          <w:sz w:val="21"/>
        </w:rPr>
        <w:t xml:space="preserve">Answer: </w:t>
      </w:r>
      <w:r>
        <w:rPr>
          <w:sz w:val="21"/>
        </w:rPr>
        <w:t xml:space="preserve"> </w:t>
      </w:r>
    </w:p>
    <w:tbl>
      <w:tblPr>
        <w:tblStyle w:val="TableGrid"/>
        <w:tblW w:w="9100" w:type="dxa"/>
        <w:tblInd w:w="10" w:type="dxa"/>
        <w:tblCellMar>
          <w:top w:w="156" w:type="dxa"/>
          <w:left w:w="92" w:type="dxa"/>
          <w:bottom w:w="0" w:type="dxa"/>
          <w:right w:w="115" w:type="dxa"/>
        </w:tblCellMar>
        <w:tblLook w:val="04A0" w:firstRow="1" w:lastRow="0" w:firstColumn="1" w:lastColumn="0" w:noHBand="0" w:noVBand="1"/>
      </w:tblPr>
      <w:tblGrid>
        <w:gridCol w:w="9100"/>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EB69B0" w:rsidRPr="00EB69B0" w:rsidRDefault="001043FC" w:rsidP="00EB69B0">
            <w:pPr>
              <w:spacing w:after="0" w:line="259" w:lineRule="auto"/>
              <w:ind w:left="0" w:firstLine="0"/>
              <w:rPr>
                <w:sz w:val="21"/>
              </w:rPr>
            </w:pPr>
            <w:r>
              <w:rPr>
                <w:sz w:val="21"/>
              </w:rPr>
              <w:t xml:space="preserve"> </w:t>
            </w:r>
            <w:r w:rsidR="00EB69B0" w:rsidRPr="00EB69B0">
              <w:rPr>
                <w:sz w:val="21"/>
              </w:rPr>
              <w:t>from sklearn.datasets import fetch_california_housing</w:t>
            </w:r>
          </w:p>
          <w:p w:rsidR="00EB69B0" w:rsidRPr="00EB69B0" w:rsidRDefault="00EB69B0" w:rsidP="00EB69B0">
            <w:pPr>
              <w:spacing w:after="0" w:line="259" w:lineRule="auto"/>
              <w:ind w:left="0" w:firstLine="0"/>
              <w:rPr>
                <w:sz w:val="21"/>
              </w:rPr>
            </w:pPr>
            <w:r w:rsidRPr="00EB69B0">
              <w:rPr>
                <w:sz w:val="21"/>
              </w:rPr>
              <w:t>from sklearn.model_selection import train_test_split</w:t>
            </w:r>
          </w:p>
          <w:p w:rsidR="00EB69B0" w:rsidRPr="00EB69B0" w:rsidRDefault="00EB69B0" w:rsidP="00EB69B0">
            <w:pPr>
              <w:spacing w:after="0" w:line="259" w:lineRule="auto"/>
              <w:ind w:left="0" w:firstLine="0"/>
              <w:rPr>
                <w:sz w:val="21"/>
              </w:rPr>
            </w:pPr>
            <w:r w:rsidRPr="00EB69B0">
              <w:rPr>
                <w:sz w:val="21"/>
              </w:rPr>
              <w:t>from sklearn.ensemble import BaggingRegressor, RandomForestRegressor</w:t>
            </w:r>
          </w:p>
          <w:p w:rsidR="00EB69B0" w:rsidRPr="00EB69B0" w:rsidRDefault="00EB69B0" w:rsidP="00EB69B0">
            <w:pPr>
              <w:spacing w:after="0" w:line="259" w:lineRule="auto"/>
              <w:ind w:left="0" w:firstLine="0"/>
              <w:rPr>
                <w:sz w:val="21"/>
              </w:rPr>
            </w:pPr>
            <w:r w:rsidRPr="00EB69B0">
              <w:rPr>
                <w:sz w:val="21"/>
              </w:rPr>
              <w:t>from sklearn.metrics import mean_squared_error</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1. Load the California Housing dataset</w:t>
            </w:r>
          </w:p>
          <w:p w:rsidR="00EB69B0" w:rsidRPr="00EB69B0" w:rsidRDefault="00EB69B0" w:rsidP="00EB69B0">
            <w:pPr>
              <w:spacing w:after="0" w:line="259" w:lineRule="auto"/>
              <w:ind w:left="0" w:firstLine="0"/>
              <w:rPr>
                <w:sz w:val="21"/>
              </w:rPr>
            </w:pPr>
            <w:r w:rsidRPr="00EB69B0">
              <w:rPr>
                <w:sz w:val="21"/>
              </w:rPr>
              <w:t>housing = fetch_california_housing()</w:t>
            </w:r>
          </w:p>
          <w:p w:rsidR="00EB69B0" w:rsidRPr="00EB69B0" w:rsidRDefault="00EB69B0" w:rsidP="00EB69B0">
            <w:pPr>
              <w:spacing w:after="0" w:line="259" w:lineRule="auto"/>
              <w:ind w:left="0" w:firstLine="0"/>
              <w:rPr>
                <w:sz w:val="21"/>
              </w:rPr>
            </w:pPr>
            <w:r w:rsidRPr="00EB69B0">
              <w:rPr>
                <w:sz w:val="21"/>
              </w:rPr>
              <w:t>X = housing.data</w:t>
            </w:r>
          </w:p>
          <w:p w:rsidR="00EB69B0" w:rsidRPr="00EB69B0" w:rsidRDefault="00EB69B0" w:rsidP="00EB69B0">
            <w:pPr>
              <w:spacing w:after="0" w:line="259" w:lineRule="auto"/>
              <w:ind w:left="0" w:firstLine="0"/>
              <w:rPr>
                <w:sz w:val="21"/>
              </w:rPr>
            </w:pPr>
            <w:r w:rsidRPr="00EB69B0">
              <w:rPr>
                <w:sz w:val="21"/>
              </w:rPr>
              <w:t>y = housing.target</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2. Split the data into training and testing sets</w:t>
            </w:r>
          </w:p>
          <w:p w:rsidR="00EB69B0" w:rsidRPr="00EB69B0" w:rsidRDefault="00EB69B0" w:rsidP="00EB69B0">
            <w:pPr>
              <w:spacing w:after="0" w:line="259" w:lineRule="auto"/>
              <w:ind w:left="0" w:firstLine="0"/>
              <w:rPr>
                <w:sz w:val="21"/>
              </w:rPr>
            </w:pPr>
            <w:r w:rsidRPr="00EB69B0">
              <w:rPr>
                <w:sz w:val="21"/>
              </w:rPr>
              <w:t>X_train, X_test, y_train, y_test = train_test_split(X, y, test_size=0.2, random_state=42)</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3. Train a Bagging Regressor</w:t>
            </w:r>
          </w:p>
          <w:p w:rsidR="00EB69B0" w:rsidRPr="00EB69B0" w:rsidRDefault="00EB69B0" w:rsidP="00EB69B0">
            <w:pPr>
              <w:spacing w:after="0" w:line="259" w:lineRule="auto"/>
              <w:ind w:left="0" w:firstLine="0"/>
              <w:rPr>
                <w:sz w:val="21"/>
              </w:rPr>
            </w:pPr>
            <w:r w:rsidRPr="00EB69B0">
              <w:rPr>
                <w:sz w:val="21"/>
              </w:rPr>
              <w:lastRenderedPageBreak/>
              <w:t># You can specify a base estimator, e.g., DecisionTreeRegressor, but by default it uses DecisionTreeRegressor</w:t>
            </w:r>
          </w:p>
          <w:p w:rsidR="00EB69B0" w:rsidRPr="00EB69B0" w:rsidRDefault="00EB69B0" w:rsidP="00EB69B0">
            <w:pPr>
              <w:spacing w:after="0" w:line="259" w:lineRule="auto"/>
              <w:ind w:left="0" w:firstLine="0"/>
              <w:rPr>
                <w:sz w:val="21"/>
              </w:rPr>
            </w:pPr>
            <w:r w:rsidRPr="00EB69B0">
              <w:rPr>
                <w:sz w:val="21"/>
              </w:rPr>
              <w:t>bagging_reg = BaggingRegressor(n_estimators=100, random_state=42)</w:t>
            </w:r>
          </w:p>
          <w:p w:rsidR="00EB69B0" w:rsidRPr="00EB69B0" w:rsidRDefault="00EB69B0" w:rsidP="00EB69B0">
            <w:pPr>
              <w:spacing w:after="0" w:line="259" w:lineRule="auto"/>
              <w:ind w:left="0" w:firstLine="0"/>
              <w:rPr>
                <w:sz w:val="21"/>
              </w:rPr>
            </w:pPr>
            <w:r w:rsidRPr="00EB69B0">
              <w:rPr>
                <w:sz w:val="21"/>
              </w:rPr>
              <w:t>bagging_reg.fit(X_train, y_train)</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4. Train a Random Forest Regressor</w:t>
            </w:r>
          </w:p>
          <w:p w:rsidR="00EB69B0" w:rsidRPr="00EB69B0" w:rsidRDefault="00EB69B0" w:rsidP="00EB69B0">
            <w:pPr>
              <w:spacing w:after="0" w:line="259" w:lineRule="auto"/>
              <w:ind w:left="0" w:firstLine="0"/>
              <w:rPr>
                <w:sz w:val="21"/>
              </w:rPr>
            </w:pPr>
            <w:r w:rsidRPr="00EB69B0">
              <w:rPr>
                <w:sz w:val="21"/>
              </w:rPr>
              <w:t>random_forest_reg = RandomForestRegressor(n_estimators=100, random_state=42)</w:t>
            </w:r>
          </w:p>
          <w:p w:rsidR="00EB69B0" w:rsidRPr="00EB69B0" w:rsidRDefault="00EB69B0" w:rsidP="00EB69B0">
            <w:pPr>
              <w:spacing w:after="0" w:line="259" w:lineRule="auto"/>
              <w:ind w:left="0" w:firstLine="0"/>
              <w:rPr>
                <w:sz w:val="21"/>
              </w:rPr>
            </w:pPr>
            <w:r w:rsidRPr="00EB69B0">
              <w:rPr>
                <w:sz w:val="21"/>
              </w:rPr>
              <w:t>random_forest_reg.fit(X_train, y_train)</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5. Make predictions on the test set</w:t>
            </w:r>
          </w:p>
          <w:p w:rsidR="00EB69B0" w:rsidRPr="00EB69B0" w:rsidRDefault="00EB69B0" w:rsidP="00EB69B0">
            <w:pPr>
              <w:spacing w:after="0" w:line="259" w:lineRule="auto"/>
              <w:ind w:left="0" w:firstLine="0"/>
              <w:rPr>
                <w:sz w:val="21"/>
              </w:rPr>
            </w:pPr>
            <w:r w:rsidRPr="00EB69B0">
              <w:rPr>
                <w:sz w:val="21"/>
              </w:rPr>
              <w:t>y_pred_bagging = bagging_reg.predict(X_test)</w:t>
            </w:r>
          </w:p>
          <w:p w:rsidR="00EB69B0" w:rsidRPr="00EB69B0" w:rsidRDefault="00EB69B0" w:rsidP="00EB69B0">
            <w:pPr>
              <w:spacing w:after="0" w:line="259" w:lineRule="auto"/>
              <w:ind w:left="0" w:firstLine="0"/>
              <w:rPr>
                <w:sz w:val="21"/>
              </w:rPr>
            </w:pPr>
            <w:r w:rsidRPr="00EB69B0">
              <w:rPr>
                <w:sz w:val="21"/>
              </w:rPr>
              <w:t>y_pred_random_forest = random_forest_reg.predict(X_test)</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6. Calculate Mean Squared Error (MSE) for both models</w:t>
            </w:r>
          </w:p>
          <w:p w:rsidR="00EB69B0" w:rsidRPr="00EB69B0" w:rsidRDefault="00EB69B0" w:rsidP="00EB69B0">
            <w:pPr>
              <w:spacing w:after="0" w:line="259" w:lineRule="auto"/>
              <w:ind w:left="0" w:firstLine="0"/>
              <w:rPr>
                <w:sz w:val="21"/>
              </w:rPr>
            </w:pPr>
            <w:r w:rsidRPr="00EB69B0">
              <w:rPr>
                <w:sz w:val="21"/>
              </w:rPr>
              <w:t>mse_bagging = mean_squared_error(y_test, y_pred_bagging)</w:t>
            </w:r>
          </w:p>
          <w:p w:rsidR="00EB69B0" w:rsidRPr="00EB69B0" w:rsidRDefault="00EB69B0" w:rsidP="00EB69B0">
            <w:pPr>
              <w:spacing w:after="0" w:line="259" w:lineRule="auto"/>
              <w:ind w:left="0" w:firstLine="0"/>
              <w:rPr>
                <w:sz w:val="21"/>
              </w:rPr>
            </w:pPr>
            <w:r w:rsidRPr="00EB69B0">
              <w:rPr>
                <w:sz w:val="21"/>
              </w:rPr>
              <w:t>mse_random_forest = mean_squared_error(y_test, y_pred_random_forest)</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 7. Print the comparison</w:t>
            </w:r>
          </w:p>
          <w:p w:rsidR="00EB69B0" w:rsidRPr="00EB69B0" w:rsidRDefault="00EB69B0" w:rsidP="00EB69B0">
            <w:pPr>
              <w:spacing w:after="0" w:line="259" w:lineRule="auto"/>
              <w:ind w:left="0" w:firstLine="0"/>
              <w:rPr>
                <w:sz w:val="21"/>
              </w:rPr>
            </w:pPr>
            <w:r w:rsidRPr="00EB69B0">
              <w:rPr>
                <w:sz w:val="21"/>
              </w:rPr>
              <w:t>print(f"Mean Squared Error (Bagging Regressor): {mse_bagging:.4f}")</w:t>
            </w:r>
          </w:p>
          <w:p w:rsidR="00EB69B0" w:rsidRPr="00EB69B0" w:rsidRDefault="00EB69B0" w:rsidP="00EB69B0">
            <w:pPr>
              <w:spacing w:after="0" w:line="259" w:lineRule="auto"/>
              <w:ind w:left="0" w:firstLine="0"/>
              <w:rPr>
                <w:sz w:val="21"/>
              </w:rPr>
            </w:pPr>
            <w:r w:rsidRPr="00EB69B0">
              <w:rPr>
                <w:sz w:val="21"/>
              </w:rPr>
              <w:t>print(f"Mean Squared Error (Random Forest Regressor): {mse_random_forest:.4f}")</w:t>
            </w:r>
          </w:p>
          <w:p w:rsidR="00EB69B0" w:rsidRPr="00EB69B0" w:rsidRDefault="00EB69B0" w:rsidP="00EB69B0">
            <w:pPr>
              <w:spacing w:after="0" w:line="259" w:lineRule="auto"/>
              <w:ind w:left="0" w:firstLine="0"/>
              <w:rPr>
                <w:sz w:val="21"/>
              </w:rPr>
            </w:pPr>
          </w:p>
          <w:p w:rsidR="00EB69B0" w:rsidRPr="00EB69B0" w:rsidRDefault="00EB69B0" w:rsidP="00EB69B0">
            <w:pPr>
              <w:spacing w:after="0" w:line="259" w:lineRule="auto"/>
              <w:ind w:left="0" w:firstLine="0"/>
              <w:rPr>
                <w:sz w:val="21"/>
              </w:rPr>
            </w:pPr>
            <w:r w:rsidRPr="00EB69B0">
              <w:rPr>
                <w:sz w:val="21"/>
              </w:rPr>
              <w:t>if mse_bagging &lt; mse_random_forest:</w:t>
            </w:r>
          </w:p>
          <w:p w:rsidR="00EB69B0" w:rsidRPr="00EB69B0" w:rsidRDefault="00EB69B0" w:rsidP="00EB69B0">
            <w:pPr>
              <w:spacing w:after="0" w:line="259" w:lineRule="auto"/>
              <w:ind w:left="0" w:firstLine="0"/>
              <w:rPr>
                <w:sz w:val="21"/>
              </w:rPr>
            </w:pPr>
            <w:r w:rsidRPr="00EB69B0">
              <w:rPr>
                <w:sz w:val="21"/>
              </w:rPr>
              <w:t xml:space="preserve">    print("Bagging Regressor performed better (lower MSE).")</w:t>
            </w:r>
          </w:p>
          <w:p w:rsidR="00EB69B0" w:rsidRPr="00EB69B0" w:rsidRDefault="00EB69B0" w:rsidP="00EB69B0">
            <w:pPr>
              <w:spacing w:after="0" w:line="259" w:lineRule="auto"/>
              <w:ind w:left="0" w:firstLine="0"/>
              <w:rPr>
                <w:sz w:val="21"/>
              </w:rPr>
            </w:pPr>
            <w:r w:rsidRPr="00EB69B0">
              <w:rPr>
                <w:sz w:val="21"/>
              </w:rPr>
              <w:t>elif mse_random_forest &lt; mse_bagging:</w:t>
            </w:r>
          </w:p>
          <w:p w:rsidR="00EB69B0" w:rsidRPr="00EB69B0" w:rsidRDefault="00EB69B0" w:rsidP="00EB69B0">
            <w:pPr>
              <w:spacing w:after="0" w:line="259" w:lineRule="auto"/>
              <w:ind w:left="0" w:firstLine="0"/>
              <w:rPr>
                <w:sz w:val="21"/>
              </w:rPr>
            </w:pPr>
            <w:r w:rsidRPr="00EB69B0">
              <w:rPr>
                <w:sz w:val="21"/>
              </w:rPr>
              <w:t xml:space="preserve">    print("Random Forest Regressor performed better (lower MSE).")</w:t>
            </w:r>
          </w:p>
          <w:p w:rsidR="00EB69B0" w:rsidRPr="00EB69B0" w:rsidRDefault="00EB69B0" w:rsidP="00EB69B0">
            <w:pPr>
              <w:spacing w:after="0" w:line="259" w:lineRule="auto"/>
              <w:ind w:left="0" w:firstLine="0"/>
              <w:rPr>
                <w:sz w:val="21"/>
              </w:rPr>
            </w:pPr>
            <w:r w:rsidRPr="00EB69B0">
              <w:rPr>
                <w:sz w:val="21"/>
              </w:rPr>
              <w:t>else:</w:t>
            </w:r>
          </w:p>
          <w:p w:rsidR="00D53922" w:rsidRDefault="00EB69B0" w:rsidP="00EB69B0">
            <w:pPr>
              <w:spacing w:after="0" w:line="259" w:lineRule="auto"/>
              <w:ind w:left="0" w:firstLine="0"/>
            </w:pPr>
            <w:r w:rsidRPr="00EB69B0">
              <w:rPr>
                <w:sz w:val="21"/>
              </w:rPr>
              <w:t xml:space="preserve">    print("Both models achieved the same MSE.")</w:t>
            </w:r>
          </w:p>
        </w:tc>
      </w:tr>
    </w:tbl>
    <w:p w:rsidR="00D53922" w:rsidRDefault="001043FC">
      <w:pPr>
        <w:spacing w:after="17" w:line="259" w:lineRule="auto"/>
        <w:ind w:left="0" w:firstLine="0"/>
      </w:pPr>
      <w:r>
        <w:rPr>
          <w:sz w:val="21"/>
        </w:rPr>
        <w:lastRenderedPageBreak/>
        <w:t xml:space="preserve"> </w:t>
      </w:r>
    </w:p>
    <w:p w:rsidR="00D53922" w:rsidRDefault="001043FC">
      <w:pPr>
        <w:spacing w:after="269" w:line="259" w:lineRule="auto"/>
        <w:ind w:left="0" w:firstLine="0"/>
      </w:pPr>
      <w:r>
        <w:rPr>
          <w:sz w:val="21"/>
        </w:rPr>
        <w:t xml:space="preserve"> </w:t>
      </w:r>
    </w:p>
    <w:p w:rsidR="00D53922" w:rsidRDefault="001043FC">
      <w:r>
        <w:rPr>
          <w:b/>
        </w:rPr>
        <w:t>Question 10:</w:t>
      </w:r>
      <w:r>
        <w:t xml:space="preserve"> You are working as a</w:t>
      </w:r>
      <w:r>
        <w:t xml:space="preserve"> data scientist at a financial institution to predict loan default. You have access to customer demographic and transaction history data. </w:t>
      </w:r>
    </w:p>
    <w:p w:rsidR="00D53922" w:rsidRDefault="001043FC">
      <w:r>
        <w:t xml:space="preserve">You decide to use ensemble techniques to increase model performance. </w:t>
      </w:r>
    </w:p>
    <w:p w:rsidR="00D53922" w:rsidRDefault="001043FC">
      <w:r>
        <w:t xml:space="preserve">Explain your step-by-step approach to: </w:t>
      </w:r>
    </w:p>
    <w:p w:rsidR="00D53922" w:rsidRDefault="001043FC">
      <w:pPr>
        <w:numPr>
          <w:ilvl w:val="0"/>
          <w:numId w:val="1"/>
        </w:numPr>
        <w:spacing w:after="11"/>
        <w:ind w:hanging="350"/>
      </w:pPr>
      <w:r>
        <w:t xml:space="preserve">Choose </w:t>
      </w:r>
      <w:r>
        <w:t xml:space="preserve">between Bagging or Boosting </w:t>
      </w:r>
    </w:p>
    <w:p w:rsidR="00D53922" w:rsidRDefault="001043FC">
      <w:pPr>
        <w:numPr>
          <w:ilvl w:val="0"/>
          <w:numId w:val="1"/>
        </w:numPr>
        <w:spacing w:after="11"/>
        <w:ind w:hanging="350"/>
      </w:pPr>
      <w:r>
        <w:t xml:space="preserve">Handle overfitting </w:t>
      </w:r>
    </w:p>
    <w:p w:rsidR="00D53922" w:rsidRDefault="001043FC">
      <w:pPr>
        <w:numPr>
          <w:ilvl w:val="0"/>
          <w:numId w:val="1"/>
        </w:numPr>
        <w:spacing w:after="11"/>
        <w:ind w:hanging="350"/>
      </w:pPr>
      <w:r>
        <w:t xml:space="preserve">Select base models </w:t>
      </w:r>
    </w:p>
    <w:p w:rsidR="00D53922" w:rsidRDefault="001043FC">
      <w:pPr>
        <w:numPr>
          <w:ilvl w:val="0"/>
          <w:numId w:val="1"/>
        </w:numPr>
        <w:spacing w:after="11"/>
        <w:ind w:hanging="350"/>
      </w:pPr>
      <w:r>
        <w:t xml:space="preserve">Evaluate performance using cross-validation </w:t>
      </w:r>
    </w:p>
    <w:p w:rsidR="00D53922" w:rsidRDefault="001043FC">
      <w:pPr>
        <w:numPr>
          <w:ilvl w:val="0"/>
          <w:numId w:val="1"/>
        </w:numPr>
        <w:ind w:hanging="350"/>
      </w:pPr>
      <w:r>
        <w:t xml:space="preserve">Justify how ensemble learning improves decision-making in this real-world context. </w:t>
      </w:r>
    </w:p>
    <w:p w:rsidR="00D53922" w:rsidRDefault="001043FC">
      <w:pPr>
        <w:spacing w:after="17" w:line="259" w:lineRule="auto"/>
        <w:ind w:left="0" w:firstLine="0"/>
      </w:pPr>
      <w:r>
        <w:rPr>
          <w:sz w:val="21"/>
        </w:rPr>
        <w:lastRenderedPageBreak/>
        <w:t xml:space="preserve"> </w:t>
      </w:r>
    </w:p>
    <w:p w:rsidR="00D53922" w:rsidRDefault="001043FC">
      <w:pPr>
        <w:spacing w:after="6" w:line="259" w:lineRule="auto"/>
        <w:ind w:left="-5" w:right="2395"/>
      </w:pPr>
      <w:r>
        <w:rPr>
          <w:sz w:val="21"/>
        </w:rPr>
        <w:t>(</w:t>
      </w:r>
      <w:r>
        <w:rPr>
          <w:i/>
          <w:sz w:val="21"/>
        </w:rPr>
        <w:t xml:space="preserve">Include your Python code and output in the code box </w:t>
      </w:r>
      <w:r>
        <w:rPr>
          <w:i/>
          <w:sz w:val="21"/>
        </w:rPr>
        <w:t>below.</w:t>
      </w:r>
      <w:r>
        <w:rPr>
          <w:sz w:val="21"/>
        </w:rPr>
        <w:t xml:space="preserve">) </w:t>
      </w:r>
      <w:r>
        <w:rPr>
          <w:b/>
          <w:sz w:val="21"/>
        </w:rPr>
        <w:t xml:space="preserve">Answer: </w:t>
      </w:r>
      <w:r>
        <w:rPr>
          <w:sz w:val="21"/>
        </w:rPr>
        <w:t xml:space="preserve"> </w:t>
      </w:r>
    </w:p>
    <w:tbl>
      <w:tblPr>
        <w:tblStyle w:val="TableGrid"/>
        <w:tblW w:w="9100" w:type="dxa"/>
        <w:tblInd w:w="10" w:type="dxa"/>
        <w:tblCellMar>
          <w:top w:w="161" w:type="dxa"/>
          <w:left w:w="92" w:type="dxa"/>
          <w:bottom w:w="0" w:type="dxa"/>
          <w:right w:w="115" w:type="dxa"/>
        </w:tblCellMar>
        <w:tblLook w:val="04A0" w:firstRow="1" w:lastRow="0" w:firstColumn="1" w:lastColumn="0" w:noHBand="0" w:noVBand="1"/>
      </w:tblPr>
      <w:tblGrid>
        <w:gridCol w:w="9100"/>
      </w:tblGrid>
      <w:tr w:rsidR="00D53922">
        <w:trPr>
          <w:trHeight w:val="1750"/>
        </w:trPr>
        <w:tc>
          <w:tcPr>
            <w:tcW w:w="9100" w:type="dxa"/>
            <w:tcBorders>
              <w:top w:val="single" w:sz="8" w:space="0" w:color="000000"/>
              <w:left w:val="single" w:sz="8" w:space="0" w:color="000000"/>
              <w:bottom w:val="single" w:sz="8" w:space="0" w:color="000000"/>
              <w:right w:val="single" w:sz="8" w:space="0" w:color="000000"/>
            </w:tcBorders>
          </w:tcPr>
          <w:p w:rsidR="00EB69B0" w:rsidRDefault="001043FC">
            <w:pPr>
              <w:spacing w:after="0" w:line="259" w:lineRule="auto"/>
              <w:ind w:left="0" w:firstLine="0"/>
              <w:rPr>
                <w:rStyle w:val="t286pc"/>
                <w:color w:val="0A0A0A"/>
                <w:shd w:val="clear" w:color="auto" w:fill="FFFFFF"/>
              </w:rPr>
            </w:pPr>
            <w:r>
              <w:rPr>
                <w:sz w:val="21"/>
              </w:rPr>
              <w:t xml:space="preserve"> </w:t>
            </w:r>
            <w:r w:rsidR="00EB69B0">
              <w:rPr>
                <w:rStyle w:val="t286pc"/>
                <w:color w:val="0A0A0A"/>
                <w:shd w:val="clear" w:color="auto" w:fill="FFFFFF"/>
              </w:rPr>
              <w:t> I would start with a boosting algorithm due to its superior performance potential in capturing complex patterns related to default risk.</w:t>
            </w:r>
          </w:p>
          <w:p w:rsidR="00D53922" w:rsidRDefault="00EB69B0">
            <w:pPr>
              <w:spacing w:after="0" w:line="259" w:lineRule="auto"/>
              <w:ind w:left="0" w:firstLine="0"/>
              <w:rPr>
                <w:rStyle w:val="Strong"/>
                <w:color w:val="0A0A0A"/>
                <w:shd w:val="clear" w:color="auto" w:fill="FFFFFF"/>
              </w:rPr>
            </w:pPr>
            <w:r>
              <w:rPr>
                <w:b/>
                <w:bCs/>
                <w:color w:val="0A0A0A"/>
                <w:sz w:val="30"/>
                <w:szCs w:val="30"/>
                <w:shd w:val="clear" w:color="auto" w:fill="FFFFFF"/>
              </w:rPr>
              <w:t>Handle Overfitting</w:t>
            </w:r>
            <w:r>
              <w:rPr>
                <w:b/>
                <w:bCs/>
                <w:color w:val="0A0A0A"/>
                <w:sz w:val="30"/>
                <w:szCs w:val="30"/>
                <w:shd w:val="clear" w:color="auto" w:fill="FFFFFF"/>
              </w:rPr>
              <w:t xml:space="preserve"> ,</w:t>
            </w:r>
            <w:r>
              <w:rPr>
                <w:rStyle w:val="Heading1Char"/>
                <w:color w:val="0A0A0A"/>
                <w:shd w:val="clear" w:color="auto" w:fill="FFFFFF"/>
              </w:rPr>
              <w:t xml:space="preserve"> </w:t>
            </w:r>
            <w:r>
              <w:rPr>
                <w:rStyle w:val="Strong"/>
                <w:color w:val="0A0A0A"/>
                <w:shd w:val="clear" w:color="auto" w:fill="FFFFFF"/>
              </w:rPr>
              <w:t>Regularization</w:t>
            </w:r>
            <w:r>
              <w:rPr>
                <w:rStyle w:val="Strong"/>
                <w:color w:val="0A0A0A"/>
                <w:shd w:val="clear" w:color="auto" w:fill="FFFFFF"/>
              </w:rPr>
              <w:t>,</w:t>
            </w:r>
            <w:r>
              <w:rPr>
                <w:rStyle w:val="vkekvd"/>
                <w:color w:val="0A0A0A"/>
                <w:shd w:val="clear" w:color="auto" w:fill="FFFFFF"/>
              </w:rPr>
              <w:t> </w:t>
            </w:r>
            <w:r w:rsidR="00835E17">
              <w:rPr>
                <w:rStyle w:val="Strong"/>
                <w:color w:val="0A0A0A"/>
                <w:shd w:val="clear" w:color="auto" w:fill="FFFFFF"/>
              </w:rPr>
              <w:t>Hyperparameter Tuning,</w:t>
            </w:r>
            <w:r w:rsidR="00835E17">
              <w:rPr>
                <w:rStyle w:val="Heading1Char"/>
                <w:color w:val="0A0A0A"/>
                <w:shd w:val="clear" w:color="auto" w:fill="FFFFFF"/>
              </w:rPr>
              <w:t xml:space="preserve"> </w:t>
            </w:r>
            <w:r w:rsidR="00835E17">
              <w:rPr>
                <w:rStyle w:val="Strong"/>
                <w:color w:val="0A0A0A"/>
                <w:shd w:val="clear" w:color="auto" w:fill="FFFFFF"/>
              </w:rPr>
              <w:t>Feature Engineering/Selection</w:t>
            </w:r>
          </w:p>
          <w:p w:rsidR="00835E17" w:rsidRDefault="00835E17">
            <w:pPr>
              <w:spacing w:after="0" w:line="259" w:lineRule="auto"/>
              <w:ind w:left="0" w:firstLine="0"/>
              <w:rPr>
                <w:b/>
                <w:bCs/>
                <w:color w:val="0A0A0A"/>
                <w:sz w:val="30"/>
                <w:szCs w:val="30"/>
                <w:shd w:val="clear" w:color="auto" w:fill="FFFFFF"/>
              </w:rPr>
            </w:pPr>
            <w:r>
              <w:rPr>
                <w:b/>
                <w:bCs/>
                <w:color w:val="0A0A0A"/>
                <w:sz w:val="30"/>
                <w:szCs w:val="30"/>
                <w:shd w:val="clear" w:color="auto" w:fill="FFFFFF"/>
              </w:rPr>
              <w:t>Select Base Models</w:t>
            </w:r>
          </w:p>
          <w:p w:rsidR="00835E17" w:rsidRPr="00835E17" w:rsidRDefault="00835E17" w:rsidP="00835E17">
            <w:pPr>
              <w:numPr>
                <w:ilvl w:val="0"/>
                <w:numId w:val="2"/>
              </w:numPr>
              <w:shd w:val="clear" w:color="auto" w:fill="FFFFFF"/>
              <w:spacing w:after="180" w:line="360" w:lineRule="atLeast"/>
              <w:ind w:left="0"/>
              <w:rPr>
                <w:rFonts w:eastAsia="Times New Roman"/>
                <w:color w:val="0A0A0A"/>
                <w:sz w:val="24"/>
                <w:szCs w:val="24"/>
              </w:rPr>
            </w:pPr>
            <w:r w:rsidRPr="00835E17">
              <w:rPr>
                <w:rFonts w:eastAsia="Times New Roman"/>
                <w:b/>
                <w:bCs/>
                <w:color w:val="0A0A0A"/>
                <w:sz w:val="24"/>
                <w:szCs w:val="24"/>
              </w:rPr>
              <w:t>Ensemble Algorithms to test:</w:t>
            </w:r>
          </w:p>
          <w:p w:rsidR="00835E17" w:rsidRPr="00835E17" w:rsidRDefault="00835E17" w:rsidP="00835E17">
            <w:pPr>
              <w:numPr>
                <w:ilvl w:val="1"/>
                <w:numId w:val="2"/>
              </w:numPr>
              <w:shd w:val="clear" w:color="auto" w:fill="FFFFFF"/>
              <w:spacing w:after="240" w:line="360" w:lineRule="atLeast"/>
              <w:ind w:left="0"/>
              <w:rPr>
                <w:rFonts w:eastAsia="Times New Roman"/>
                <w:color w:val="0A0A0A"/>
                <w:sz w:val="24"/>
                <w:szCs w:val="24"/>
              </w:rPr>
            </w:pPr>
            <w:r w:rsidRPr="00835E17">
              <w:rPr>
                <w:rFonts w:eastAsia="Times New Roman"/>
                <w:b/>
                <w:bCs/>
                <w:color w:val="0A0A0A"/>
                <w:sz w:val="24"/>
                <w:szCs w:val="24"/>
              </w:rPr>
              <w:t>XGBoost:</w:t>
            </w:r>
            <w:r w:rsidRPr="00835E17">
              <w:rPr>
                <w:rFonts w:eastAsia="Times New Roman"/>
                <w:color w:val="0A0A0A"/>
                <w:sz w:val="24"/>
                <w:szCs w:val="24"/>
              </w:rPr>
              <w:t> Highly efficient and scalable, known for strong performance in loan prediction tasks.</w:t>
            </w:r>
          </w:p>
          <w:p w:rsidR="00835E17" w:rsidRPr="00835E17" w:rsidRDefault="00835E17" w:rsidP="00835E17">
            <w:pPr>
              <w:numPr>
                <w:ilvl w:val="1"/>
                <w:numId w:val="2"/>
              </w:numPr>
              <w:shd w:val="clear" w:color="auto" w:fill="FFFFFF"/>
              <w:spacing w:after="240" w:line="360" w:lineRule="atLeast"/>
              <w:ind w:left="0"/>
              <w:rPr>
                <w:rFonts w:eastAsia="Times New Roman"/>
                <w:color w:val="0A0A0A"/>
                <w:sz w:val="24"/>
                <w:szCs w:val="24"/>
              </w:rPr>
            </w:pPr>
            <w:r w:rsidRPr="00835E17">
              <w:rPr>
                <w:rFonts w:eastAsia="Times New Roman"/>
                <w:b/>
                <w:bCs/>
                <w:color w:val="0A0A0A"/>
                <w:sz w:val="24"/>
                <w:szCs w:val="24"/>
              </w:rPr>
              <w:t>LightGBM:</w:t>
            </w:r>
            <w:r w:rsidRPr="00835E17">
              <w:rPr>
                <w:rFonts w:eastAsia="Times New Roman"/>
                <w:color w:val="0A0A0A"/>
                <w:sz w:val="24"/>
                <w:szCs w:val="24"/>
              </w:rPr>
              <w:t> Also efficient and often outperforms XGBoost in speed and sometimes accuracy, especially with large datasets.</w:t>
            </w:r>
          </w:p>
          <w:p w:rsidR="00835E17" w:rsidRPr="00835E17" w:rsidRDefault="00835E17" w:rsidP="00835E17">
            <w:pPr>
              <w:numPr>
                <w:ilvl w:val="1"/>
                <w:numId w:val="2"/>
              </w:numPr>
              <w:shd w:val="clear" w:color="auto" w:fill="FFFFFF"/>
              <w:spacing w:after="240" w:line="360" w:lineRule="atLeast"/>
              <w:ind w:left="0"/>
              <w:rPr>
                <w:rFonts w:eastAsia="Times New Roman"/>
                <w:color w:val="0A0A0A"/>
                <w:sz w:val="24"/>
                <w:szCs w:val="24"/>
              </w:rPr>
            </w:pPr>
            <w:r w:rsidRPr="00835E17">
              <w:rPr>
                <w:rFonts w:eastAsia="Times New Roman"/>
                <w:b/>
                <w:bCs/>
                <w:color w:val="0A0A0A"/>
                <w:sz w:val="24"/>
                <w:szCs w:val="24"/>
              </w:rPr>
              <w:t>AdaBoost:</w:t>
            </w:r>
            <w:r w:rsidRPr="00835E17">
              <w:rPr>
                <w:rFonts w:eastAsia="Times New Roman"/>
                <w:color w:val="0A0A0A"/>
                <w:sz w:val="24"/>
                <w:szCs w:val="24"/>
              </w:rPr>
              <w:t> A foundational boosting algorithm that focuses on correcting errors from previous models by increasing their weights. </w:t>
            </w:r>
          </w:p>
          <w:p w:rsidR="00835E17" w:rsidRPr="00835E17" w:rsidRDefault="00835E17" w:rsidP="00835E17">
            <w:pPr>
              <w:shd w:val="clear" w:color="auto" w:fill="FFFFFF"/>
              <w:spacing w:after="150" w:line="420" w:lineRule="atLeast"/>
              <w:ind w:left="0" w:firstLine="0"/>
              <w:rPr>
                <w:rFonts w:eastAsia="Times New Roman"/>
                <w:b/>
                <w:bCs/>
                <w:color w:val="0A0A0A"/>
                <w:sz w:val="30"/>
                <w:szCs w:val="30"/>
              </w:rPr>
            </w:pPr>
            <w:r w:rsidRPr="00835E17">
              <w:rPr>
                <w:rFonts w:eastAsia="Times New Roman"/>
                <w:b/>
                <w:bCs/>
                <w:color w:val="0A0A0A"/>
                <w:sz w:val="30"/>
                <w:szCs w:val="30"/>
              </w:rPr>
              <w:t>Evaluate Performance using Cross-Validation </w:t>
            </w:r>
          </w:p>
          <w:p w:rsidR="00835E17" w:rsidRPr="00835E17" w:rsidRDefault="00835E17" w:rsidP="00835E17">
            <w:pPr>
              <w:shd w:val="clear" w:color="auto" w:fill="FFFFFF"/>
              <w:spacing w:line="360" w:lineRule="atLeast"/>
              <w:ind w:left="0" w:firstLine="0"/>
              <w:rPr>
                <w:rFonts w:eastAsia="Times New Roman"/>
                <w:color w:val="0A0A0A"/>
                <w:sz w:val="24"/>
                <w:szCs w:val="24"/>
              </w:rPr>
            </w:pPr>
            <w:r w:rsidRPr="00835E17">
              <w:rPr>
                <w:rFonts w:eastAsia="Times New Roman"/>
                <w:color w:val="0A0A0A"/>
                <w:sz w:val="24"/>
                <w:szCs w:val="24"/>
              </w:rPr>
              <w:t>Standard k-fold cross-validation can be biased with imbalanced data</w:t>
            </w:r>
          </w:p>
          <w:p w:rsidR="00835E17" w:rsidRPr="00835E17" w:rsidRDefault="00835E17" w:rsidP="00835E17">
            <w:pPr>
              <w:shd w:val="clear" w:color="auto" w:fill="FFFFFF"/>
              <w:spacing w:after="150" w:line="420" w:lineRule="atLeast"/>
              <w:ind w:left="0" w:firstLine="0"/>
              <w:rPr>
                <w:rFonts w:eastAsia="Times New Roman"/>
                <w:b/>
                <w:bCs/>
                <w:color w:val="0A0A0A"/>
                <w:sz w:val="30"/>
                <w:szCs w:val="30"/>
              </w:rPr>
            </w:pPr>
            <w:r w:rsidRPr="00835E17">
              <w:rPr>
                <w:rFonts w:eastAsia="Times New Roman"/>
                <w:b/>
                <w:bCs/>
                <w:color w:val="0A0A0A"/>
                <w:sz w:val="30"/>
                <w:szCs w:val="30"/>
              </w:rPr>
              <w:t>Justify how Ensemble Learning Improves Decision-Making </w:t>
            </w:r>
          </w:p>
          <w:p w:rsidR="00835E17" w:rsidRPr="00835E17" w:rsidRDefault="00835E17" w:rsidP="00835E17">
            <w:pPr>
              <w:shd w:val="clear" w:color="auto" w:fill="FFFFFF"/>
              <w:spacing w:line="360" w:lineRule="atLeast"/>
              <w:ind w:left="0" w:firstLine="0"/>
              <w:rPr>
                <w:rFonts w:eastAsia="Times New Roman"/>
                <w:color w:val="0A0A0A"/>
                <w:sz w:val="24"/>
                <w:szCs w:val="24"/>
              </w:rPr>
            </w:pPr>
            <w:r w:rsidRPr="00835E17">
              <w:rPr>
                <w:rFonts w:eastAsia="Times New Roman"/>
                <w:color w:val="0A0A0A"/>
                <w:sz w:val="24"/>
                <w:szCs w:val="24"/>
              </w:rPr>
              <w:t>Ensemble learning significantly improves decision-making by: </w:t>
            </w:r>
          </w:p>
          <w:p w:rsidR="00835E17" w:rsidRPr="00835E17" w:rsidRDefault="00835E17" w:rsidP="00835E17">
            <w:pPr>
              <w:numPr>
                <w:ilvl w:val="0"/>
                <w:numId w:val="3"/>
              </w:numPr>
              <w:shd w:val="clear" w:color="auto" w:fill="FFFFFF"/>
              <w:spacing w:after="180" w:line="360" w:lineRule="atLeast"/>
              <w:ind w:left="0"/>
              <w:rPr>
                <w:rFonts w:eastAsia="Times New Roman"/>
                <w:color w:val="0A0A0A"/>
                <w:sz w:val="24"/>
                <w:szCs w:val="24"/>
              </w:rPr>
            </w:pPr>
            <w:r w:rsidRPr="00835E17">
              <w:rPr>
                <w:rFonts w:eastAsia="Times New Roman"/>
                <w:b/>
                <w:bCs/>
                <w:color w:val="0A0A0A"/>
                <w:sz w:val="24"/>
                <w:szCs w:val="24"/>
              </w:rPr>
              <w:t>Enhanced Accuracy and Robustness:</w:t>
            </w:r>
            <w:r w:rsidRPr="00835E17">
              <w:rPr>
                <w:rFonts w:eastAsia="Times New Roman"/>
                <w:color w:val="0A0A0A"/>
                <w:sz w:val="24"/>
                <w:szCs w:val="24"/>
              </w:rPr>
              <w:t> By combining multiple "weak" or diverse models, the ensemble model achieves a more accurate and stable prediction than any single model alone</w:t>
            </w:r>
          </w:p>
          <w:p w:rsidR="00835E17" w:rsidRDefault="00835E17">
            <w:pPr>
              <w:spacing w:after="0" w:line="259" w:lineRule="auto"/>
              <w:ind w:left="0" w:firstLine="0"/>
            </w:pPr>
          </w:p>
        </w:tc>
      </w:tr>
    </w:tbl>
    <w:p w:rsidR="00D53922" w:rsidRDefault="001043FC">
      <w:pPr>
        <w:spacing w:after="0" w:line="259" w:lineRule="auto"/>
        <w:ind w:left="0" w:firstLine="0"/>
      </w:pPr>
      <w:r>
        <w:rPr>
          <w:sz w:val="21"/>
        </w:rPr>
        <w:t xml:space="preserve"> </w:t>
      </w:r>
      <w:bookmarkStart w:id="0" w:name="_GoBack"/>
      <w:bookmarkEnd w:id="0"/>
    </w:p>
    <w:sectPr w:rsidR="00D53922">
      <w:headerReference w:type="even" r:id="rId9"/>
      <w:headerReference w:type="default" r:id="rId10"/>
      <w:footerReference w:type="even" r:id="rId11"/>
      <w:footerReference w:type="default" r:id="rId12"/>
      <w:headerReference w:type="first" r:id="rId13"/>
      <w:footerReference w:type="first" r:id="rId14"/>
      <w:pgSz w:w="11900" w:h="16820"/>
      <w:pgMar w:top="2122" w:right="1404" w:bottom="2865" w:left="1400" w:header="729" w:footer="216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43FC" w:rsidRDefault="001043FC">
      <w:pPr>
        <w:spacing w:after="0" w:line="240" w:lineRule="auto"/>
      </w:pPr>
      <w:r>
        <w:separator/>
      </w:r>
    </w:p>
  </w:endnote>
  <w:endnote w:type="continuationSeparator" w:id="0">
    <w:p w:rsidR="001043FC" w:rsidRDefault="001043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922" w:rsidRDefault="001043FC">
    <w:pPr>
      <w:spacing w:after="0" w:line="259" w:lineRule="auto"/>
      <w:ind w:left="0" w:right="-4" w:firstLine="0"/>
      <w:jc w:val="right"/>
    </w:pPr>
    <w:r>
      <w:fldChar w:fldCharType="begin"/>
    </w:r>
    <w:r>
      <w:instrText xml:space="preserve"> PAGE   \* MERGEFORMAT </w:instrText>
    </w:r>
    <w:r>
      <w:fldChar w:fldCharType="separate"/>
    </w:r>
    <w:r>
      <w:t>1</w:t>
    </w:r>
    <w:r>
      <w:fldChar w:fldCharType="end"/>
    </w:r>
    <w:r>
      <w:rPr>
        <w:sz w:val="21"/>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922" w:rsidRDefault="001043FC">
    <w:pPr>
      <w:spacing w:after="0" w:line="259" w:lineRule="auto"/>
      <w:ind w:left="0" w:right="-4" w:firstLine="0"/>
      <w:jc w:val="right"/>
    </w:pPr>
    <w:r>
      <w:fldChar w:fldCharType="begin"/>
    </w:r>
    <w:r>
      <w:instrText xml:space="preserve"> PAGE   \* MERGEFORMAT </w:instrText>
    </w:r>
    <w:r>
      <w:fldChar w:fldCharType="separate"/>
    </w:r>
    <w:r w:rsidR="00835E17">
      <w:rPr>
        <w:noProof/>
      </w:rPr>
      <w:t>8</w:t>
    </w:r>
    <w:r>
      <w:fldChar w:fldCharType="end"/>
    </w:r>
    <w:r>
      <w:rPr>
        <w:sz w:val="21"/>
      </w:rP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922" w:rsidRDefault="001043FC">
    <w:pPr>
      <w:spacing w:after="0" w:line="259" w:lineRule="auto"/>
      <w:ind w:left="0" w:right="-4" w:firstLine="0"/>
      <w:jc w:val="right"/>
    </w:pPr>
    <w:r>
      <w:fldChar w:fldCharType="begin"/>
    </w:r>
    <w:r>
      <w:instrText xml:space="preserve"> PAGE   \* MERGEFORMAT </w:instrText>
    </w:r>
    <w:r>
      <w:fldChar w:fldCharType="separate"/>
    </w:r>
    <w:r>
      <w:t>1</w:t>
    </w:r>
    <w:r>
      <w:fldChar w:fldCharType="end"/>
    </w:r>
    <w:r>
      <w:rPr>
        <w:sz w:val="21"/>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43FC" w:rsidRDefault="001043FC">
      <w:pPr>
        <w:spacing w:after="0" w:line="240" w:lineRule="auto"/>
      </w:pPr>
      <w:r>
        <w:separator/>
      </w:r>
    </w:p>
  </w:footnote>
  <w:footnote w:type="continuationSeparator" w:id="0">
    <w:p w:rsidR="001043FC" w:rsidRDefault="001043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922" w:rsidRDefault="001043FC">
    <w:pPr>
      <w:spacing w:after="17" w:line="259" w:lineRule="auto"/>
      <w:ind w:left="29" w:firstLine="0"/>
    </w:pPr>
    <w:r>
      <w:rPr>
        <w:noProof/>
      </w:rPr>
      <w:drawing>
        <wp:anchor distT="0" distB="0" distL="114300" distR="114300" simplePos="0" relativeHeight="251658240" behindDoc="0" locked="0" layoutInCell="1" allowOverlap="0">
          <wp:simplePos x="0" y="0"/>
          <wp:positionH relativeFrom="page">
            <wp:posOffset>907521</wp:posOffset>
          </wp:positionH>
          <wp:positionV relativeFrom="page">
            <wp:posOffset>463019</wp:posOffset>
          </wp:positionV>
          <wp:extent cx="1657614" cy="444500"/>
          <wp:effectExtent l="0" t="0" r="0" b="0"/>
          <wp:wrapSquare wrapText="bothSides"/>
          <wp:docPr id="215" name="Picture 215"/>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
                  <a:stretch>
                    <a:fillRect/>
                  </a:stretch>
                </pic:blipFill>
                <pic:spPr>
                  <a:xfrm>
                    <a:off x="0" y="0"/>
                    <a:ext cx="1657614" cy="444500"/>
                  </a:xfrm>
                  <a:prstGeom prst="rect">
                    <a:avLst/>
                  </a:prstGeom>
                </pic:spPr>
              </pic:pic>
            </a:graphicData>
          </a:graphic>
        </wp:anchor>
      </w:drawing>
    </w:r>
    <w:r>
      <w:rPr>
        <w:sz w:val="21"/>
      </w:rPr>
      <w:t xml:space="preserve"> </w:t>
    </w:r>
  </w:p>
  <w:p w:rsidR="00D53922" w:rsidRDefault="001043FC">
    <w:pPr>
      <w:spacing w:after="17" w:line="259" w:lineRule="auto"/>
      <w:ind w:left="0" w:firstLine="0"/>
    </w:pPr>
    <w:r>
      <w:rPr>
        <w:sz w:val="21"/>
      </w:rPr>
      <w:t xml:space="preserve"> </w:t>
    </w:r>
  </w:p>
  <w:p w:rsidR="00D53922" w:rsidRDefault="001043FC">
    <w:pPr>
      <w:spacing w:after="0" w:line="259" w:lineRule="auto"/>
      <w:ind w:left="0" w:firstLine="0"/>
    </w:pPr>
    <w:r>
      <w:rPr>
        <w:sz w:val="21"/>
      </w:rP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922" w:rsidRDefault="001043FC">
    <w:pPr>
      <w:spacing w:after="17" w:line="259" w:lineRule="auto"/>
      <w:ind w:left="29" w:firstLine="0"/>
    </w:pPr>
    <w:r>
      <w:rPr>
        <w:noProof/>
      </w:rPr>
      <w:drawing>
        <wp:anchor distT="0" distB="0" distL="114300" distR="114300" simplePos="0" relativeHeight="251659264" behindDoc="0" locked="0" layoutInCell="1" allowOverlap="0">
          <wp:simplePos x="0" y="0"/>
          <wp:positionH relativeFrom="page">
            <wp:posOffset>907521</wp:posOffset>
          </wp:positionH>
          <wp:positionV relativeFrom="page">
            <wp:posOffset>463019</wp:posOffset>
          </wp:positionV>
          <wp:extent cx="1657614" cy="444500"/>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
                  <a:stretch>
                    <a:fillRect/>
                  </a:stretch>
                </pic:blipFill>
                <pic:spPr>
                  <a:xfrm>
                    <a:off x="0" y="0"/>
                    <a:ext cx="1657614" cy="444500"/>
                  </a:xfrm>
                  <a:prstGeom prst="rect">
                    <a:avLst/>
                  </a:prstGeom>
                </pic:spPr>
              </pic:pic>
            </a:graphicData>
          </a:graphic>
        </wp:anchor>
      </w:drawing>
    </w:r>
    <w:r>
      <w:rPr>
        <w:sz w:val="21"/>
      </w:rPr>
      <w:t xml:space="preserve"> </w:t>
    </w:r>
  </w:p>
  <w:p w:rsidR="00D53922" w:rsidRDefault="001043FC">
    <w:pPr>
      <w:spacing w:after="17" w:line="259" w:lineRule="auto"/>
      <w:ind w:left="0" w:firstLine="0"/>
    </w:pPr>
    <w:r>
      <w:rPr>
        <w:sz w:val="21"/>
      </w:rPr>
      <w:t xml:space="preserve"> </w:t>
    </w:r>
  </w:p>
  <w:p w:rsidR="00D53922" w:rsidRDefault="001043FC">
    <w:pPr>
      <w:spacing w:after="0" w:line="259" w:lineRule="auto"/>
      <w:ind w:left="0" w:firstLine="0"/>
    </w:pPr>
    <w:r>
      <w:rPr>
        <w:sz w:val="21"/>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53922" w:rsidRDefault="001043FC">
    <w:pPr>
      <w:spacing w:after="17" w:line="259" w:lineRule="auto"/>
      <w:ind w:left="29" w:firstLine="0"/>
    </w:pPr>
    <w:r>
      <w:rPr>
        <w:noProof/>
      </w:rPr>
      <w:drawing>
        <wp:anchor distT="0" distB="0" distL="114300" distR="114300" simplePos="0" relativeHeight="251660288" behindDoc="0" locked="0" layoutInCell="1" allowOverlap="0">
          <wp:simplePos x="0" y="0"/>
          <wp:positionH relativeFrom="page">
            <wp:posOffset>907521</wp:posOffset>
          </wp:positionH>
          <wp:positionV relativeFrom="page">
            <wp:posOffset>463019</wp:posOffset>
          </wp:positionV>
          <wp:extent cx="1657614" cy="44450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1"/>
                  <a:stretch>
                    <a:fillRect/>
                  </a:stretch>
                </pic:blipFill>
                <pic:spPr>
                  <a:xfrm>
                    <a:off x="0" y="0"/>
                    <a:ext cx="1657614" cy="444500"/>
                  </a:xfrm>
                  <a:prstGeom prst="rect">
                    <a:avLst/>
                  </a:prstGeom>
                </pic:spPr>
              </pic:pic>
            </a:graphicData>
          </a:graphic>
        </wp:anchor>
      </w:drawing>
    </w:r>
    <w:r>
      <w:rPr>
        <w:sz w:val="21"/>
      </w:rPr>
      <w:t xml:space="preserve"> </w:t>
    </w:r>
  </w:p>
  <w:p w:rsidR="00D53922" w:rsidRDefault="001043FC">
    <w:pPr>
      <w:spacing w:after="17" w:line="259" w:lineRule="auto"/>
      <w:ind w:left="0" w:firstLine="0"/>
    </w:pPr>
    <w:r>
      <w:rPr>
        <w:sz w:val="21"/>
      </w:rPr>
      <w:t xml:space="preserve"> </w:t>
    </w:r>
  </w:p>
  <w:p w:rsidR="00D53922" w:rsidRDefault="001043FC">
    <w:pPr>
      <w:spacing w:after="0" w:line="259" w:lineRule="auto"/>
      <w:ind w:left="0" w:firstLine="0"/>
    </w:pPr>
    <w:r>
      <w:rPr>
        <w:sz w:val="21"/>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D45D65"/>
    <w:multiLevelType w:val="multilevel"/>
    <w:tmpl w:val="6E9E3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5A4150"/>
    <w:multiLevelType w:val="multilevel"/>
    <w:tmpl w:val="AF920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C55628"/>
    <w:multiLevelType w:val="hybridMultilevel"/>
    <w:tmpl w:val="04B61CB2"/>
    <w:lvl w:ilvl="0" w:tplc="58B0B322">
      <w:start w:val="1"/>
      <w:numFmt w:val="bullet"/>
      <w:lvlText w:val="●"/>
      <w:lvlJc w:val="left"/>
      <w:pPr>
        <w:ind w:left="685"/>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B5621456">
      <w:start w:val="1"/>
      <w:numFmt w:val="bullet"/>
      <w:lvlText w:val="o"/>
      <w:lvlJc w:val="left"/>
      <w:pPr>
        <w:ind w:left="14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2" w:tplc="727201EA">
      <w:start w:val="1"/>
      <w:numFmt w:val="bullet"/>
      <w:lvlText w:val="▪"/>
      <w:lvlJc w:val="left"/>
      <w:pPr>
        <w:ind w:left="21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3" w:tplc="BF687ADE">
      <w:start w:val="1"/>
      <w:numFmt w:val="bullet"/>
      <w:lvlText w:val="•"/>
      <w:lvlJc w:val="left"/>
      <w:pPr>
        <w:ind w:left="28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4" w:tplc="383815B4">
      <w:start w:val="1"/>
      <w:numFmt w:val="bullet"/>
      <w:lvlText w:val="o"/>
      <w:lvlJc w:val="left"/>
      <w:pPr>
        <w:ind w:left="359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5" w:tplc="0C30D508">
      <w:start w:val="1"/>
      <w:numFmt w:val="bullet"/>
      <w:lvlText w:val="▪"/>
      <w:lvlJc w:val="left"/>
      <w:pPr>
        <w:ind w:left="431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6" w:tplc="34923B5C">
      <w:start w:val="1"/>
      <w:numFmt w:val="bullet"/>
      <w:lvlText w:val="•"/>
      <w:lvlJc w:val="left"/>
      <w:pPr>
        <w:ind w:left="503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7" w:tplc="AF1EAFD0">
      <w:start w:val="1"/>
      <w:numFmt w:val="bullet"/>
      <w:lvlText w:val="o"/>
      <w:lvlJc w:val="left"/>
      <w:pPr>
        <w:ind w:left="575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8" w:tplc="2E10988E">
      <w:start w:val="1"/>
      <w:numFmt w:val="bullet"/>
      <w:lvlText w:val="▪"/>
      <w:lvlJc w:val="left"/>
      <w:pPr>
        <w:ind w:left="647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922"/>
    <w:rsid w:val="001043FC"/>
    <w:rsid w:val="00835E17"/>
    <w:rsid w:val="00D53922"/>
    <w:rsid w:val="00EB69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91253"/>
  <w15:docId w15:val="{23C805B2-A8A6-4831-ADCD-63123F6BD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24" w:line="268" w:lineRule="auto"/>
      <w:ind w:left="10" w:hanging="10"/>
    </w:pPr>
    <w:rPr>
      <w:rFonts w:ascii="Arial" w:eastAsia="Arial" w:hAnsi="Arial" w:cs="Arial"/>
      <w:color w:val="000000"/>
      <w:sz w:val="23"/>
    </w:rPr>
  </w:style>
  <w:style w:type="paragraph" w:styleId="Heading1">
    <w:name w:val="heading 1"/>
    <w:next w:val="Normal"/>
    <w:link w:val="Heading1Char"/>
    <w:uiPriority w:val="9"/>
    <w:unhideWhenUsed/>
    <w:qFormat/>
    <w:pPr>
      <w:keepNext/>
      <w:keepLines/>
      <w:spacing w:after="7"/>
      <w:outlineLvl w:val="0"/>
    </w:pPr>
    <w:rPr>
      <w:rFonts w:ascii="Arial" w:eastAsia="Arial" w:hAnsi="Arial" w:cs="Arial"/>
      <w:color w:val="000000"/>
      <w:sz w:val="4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45"/>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unhideWhenUsed/>
    <w:rsid w:val="00EB69B0"/>
    <w:rPr>
      <w:color w:val="0000FF"/>
      <w:u w:val="single"/>
    </w:rPr>
  </w:style>
  <w:style w:type="character" w:styleId="Strong">
    <w:name w:val="Strong"/>
    <w:basedOn w:val="DefaultParagraphFont"/>
    <w:uiPriority w:val="22"/>
    <w:qFormat/>
    <w:rsid w:val="00EB69B0"/>
    <w:rPr>
      <w:b/>
      <w:bCs/>
    </w:rPr>
  </w:style>
  <w:style w:type="character" w:customStyle="1" w:styleId="vkekvd">
    <w:name w:val="vkekvd"/>
    <w:basedOn w:val="DefaultParagraphFont"/>
    <w:rsid w:val="00EB69B0"/>
  </w:style>
  <w:style w:type="character" w:styleId="Emphasis">
    <w:name w:val="Emphasis"/>
    <w:basedOn w:val="DefaultParagraphFont"/>
    <w:uiPriority w:val="20"/>
    <w:qFormat/>
    <w:rsid w:val="00EB69B0"/>
    <w:rPr>
      <w:i/>
      <w:iCs/>
    </w:rPr>
  </w:style>
  <w:style w:type="paragraph" w:styleId="HTMLPreformatted">
    <w:name w:val="HTML Preformatted"/>
    <w:basedOn w:val="Normal"/>
    <w:link w:val="HTMLPreformattedChar"/>
    <w:uiPriority w:val="99"/>
    <w:semiHidden/>
    <w:unhideWhenUsed/>
    <w:rsid w:val="00EB69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EB69B0"/>
    <w:rPr>
      <w:rFonts w:ascii="Courier New" w:eastAsia="Times New Roman" w:hAnsi="Courier New" w:cs="Courier New"/>
      <w:sz w:val="20"/>
      <w:szCs w:val="20"/>
    </w:rPr>
  </w:style>
  <w:style w:type="character" w:customStyle="1" w:styleId="mexsqb">
    <w:name w:val="mexsqb"/>
    <w:basedOn w:val="DefaultParagraphFont"/>
    <w:rsid w:val="00EB69B0"/>
  </w:style>
  <w:style w:type="character" w:customStyle="1" w:styleId="undefined">
    <w:name w:val="undefined"/>
    <w:basedOn w:val="DefaultParagraphFont"/>
    <w:rsid w:val="00EB69B0"/>
  </w:style>
  <w:style w:type="character" w:customStyle="1" w:styleId="ff1zf">
    <w:name w:val="ff1zf"/>
    <w:basedOn w:val="DefaultParagraphFont"/>
    <w:rsid w:val="00EB69B0"/>
  </w:style>
  <w:style w:type="character" w:customStyle="1" w:styleId="cltqqc">
    <w:name w:val="cltqqc"/>
    <w:basedOn w:val="DefaultParagraphFont"/>
    <w:rsid w:val="00EB69B0"/>
  </w:style>
  <w:style w:type="character" w:customStyle="1" w:styleId="cs0cqb">
    <w:name w:val="cs0cqb"/>
    <w:basedOn w:val="DefaultParagraphFont"/>
    <w:rsid w:val="00EB69B0"/>
  </w:style>
  <w:style w:type="character" w:customStyle="1" w:styleId="tnfccf">
    <w:name w:val="tnfccf"/>
    <w:basedOn w:val="DefaultParagraphFont"/>
    <w:rsid w:val="00EB69B0"/>
  </w:style>
  <w:style w:type="character" w:customStyle="1" w:styleId="t286pc">
    <w:name w:val="t286pc"/>
    <w:basedOn w:val="DefaultParagraphFont"/>
    <w:rsid w:val="00EB69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5251530">
      <w:bodyDiv w:val="1"/>
      <w:marLeft w:val="0"/>
      <w:marRight w:val="0"/>
      <w:marTop w:val="0"/>
      <w:marBottom w:val="0"/>
      <w:divBdr>
        <w:top w:val="none" w:sz="0" w:space="0" w:color="auto"/>
        <w:left w:val="none" w:sz="0" w:space="0" w:color="auto"/>
        <w:bottom w:val="none" w:sz="0" w:space="0" w:color="auto"/>
        <w:right w:val="none" w:sz="0" w:space="0" w:color="auto"/>
      </w:divBdr>
    </w:div>
    <w:div w:id="634143619">
      <w:bodyDiv w:val="1"/>
      <w:marLeft w:val="0"/>
      <w:marRight w:val="0"/>
      <w:marTop w:val="0"/>
      <w:marBottom w:val="0"/>
      <w:divBdr>
        <w:top w:val="none" w:sz="0" w:space="0" w:color="auto"/>
        <w:left w:val="none" w:sz="0" w:space="0" w:color="auto"/>
        <w:bottom w:val="none" w:sz="0" w:space="0" w:color="auto"/>
        <w:right w:val="none" w:sz="0" w:space="0" w:color="auto"/>
      </w:divBdr>
    </w:div>
    <w:div w:id="957220828">
      <w:bodyDiv w:val="1"/>
      <w:marLeft w:val="0"/>
      <w:marRight w:val="0"/>
      <w:marTop w:val="0"/>
      <w:marBottom w:val="0"/>
      <w:divBdr>
        <w:top w:val="none" w:sz="0" w:space="0" w:color="auto"/>
        <w:left w:val="none" w:sz="0" w:space="0" w:color="auto"/>
        <w:bottom w:val="none" w:sz="0" w:space="0" w:color="auto"/>
        <w:right w:val="none" w:sz="0" w:space="0" w:color="auto"/>
      </w:divBdr>
      <w:divsChild>
        <w:div w:id="1529030988">
          <w:marLeft w:val="0"/>
          <w:marRight w:val="0"/>
          <w:marTop w:val="300"/>
          <w:marBottom w:val="150"/>
          <w:divBdr>
            <w:top w:val="none" w:sz="0" w:space="0" w:color="auto"/>
            <w:left w:val="none" w:sz="0" w:space="0" w:color="auto"/>
            <w:bottom w:val="none" w:sz="0" w:space="0" w:color="auto"/>
            <w:right w:val="none" w:sz="0" w:space="0" w:color="auto"/>
          </w:divBdr>
        </w:div>
        <w:div w:id="1614895168">
          <w:marLeft w:val="0"/>
          <w:marRight w:val="0"/>
          <w:marTop w:val="150"/>
          <w:marBottom w:val="300"/>
          <w:divBdr>
            <w:top w:val="none" w:sz="0" w:space="0" w:color="auto"/>
            <w:left w:val="none" w:sz="0" w:space="0" w:color="auto"/>
            <w:bottom w:val="none" w:sz="0" w:space="0" w:color="auto"/>
            <w:right w:val="none" w:sz="0" w:space="0" w:color="auto"/>
          </w:divBdr>
        </w:div>
      </w:divsChild>
    </w:div>
    <w:div w:id="1330793874">
      <w:bodyDiv w:val="1"/>
      <w:marLeft w:val="0"/>
      <w:marRight w:val="0"/>
      <w:marTop w:val="0"/>
      <w:marBottom w:val="0"/>
      <w:divBdr>
        <w:top w:val="none" w:sz="0" w:space="0" w:color="auto"/>
        <w:left w:val="none" w:sz="0" w:space="0" w:color="auto"/>
        <w:bottom w:val="none" w:sz="0" w:space="0" w:color="auto"/>
        <w:right w:val="none" w:sz="0" w:space="0" w:color="auto"/>
      </w:divBdr>
      <w:divsChild>
        <w:div w:id="1116020880">
          <w:marLeft w:val="0"/>
          <w:marRight w:val="0"/>
          <w:marTop w:val="0"/>
          <w:marBottom w:val="0"/>
          <w:divBdr>
            <w:top w:val="none" w:sz="0" w:space="0" w:color="auto"/>
            <w:left w:val="none" w:sz="0" w:space="0" w:color="auto"/>
            <w:bottom w:val="none" w:sz="0" w:space="0" w:color="auto"/>
            <w:right w:val="none" w:sz="0" w:space="0" w:color="auto"/>
          </w:divBdr>
          <w:divsChild>
            <w:div w:id="1044867631">
              <w:marLeft w:val="240"/>
              <w:marRight w:val="0"/>
              <w:marTop w:val="0"/>
              <w:marBottom w:val="0"/>
              <w:divBdr>
                <w:top w:val="none" w:sz="0" w:space="0" w:color="auto"/>
                <w:left w:val="none" w:sz="0" w:space="0" w:color="auto"/>
                <w:bottom w:val="none" w:sz="0" w:space="0" w:color="auto"/>
                <w:right w:val="none" w:sz="0" w:space="0" w:color="auto"/>
              </w:divBdr>
              <w:divsChild>
                <w:div w:id="2015455337">
                  <w:marLeft w:val="0"/>
                  <w:marRight w:val="0"/>
                  <w:marTop w:val="0"/>
                  <w:marBottom w:val="0"/>
                  <w:divBdr>
                    <w:top w:val="none" w:sz="0" w:space="0" w:color="auto"/>
                    <w:left w:val="none" w:sz="0" w:space="0" w:color="auto"/>
                    <w:bottom w:val="none" w:sz="0" w:space="0" w:color="auto"/>
                    <w:right w:val="none" w:sz="0" w:space="0" w:color="auto"/>
                  </w:divBdr>
                  <w:divsChild>
                    <w:div w:id="28095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683075">
      <w:bodyDiv w:val="1"/>
      <w:marLeft w:val="0"/>
      <w:marRight w:val="0"/>
      <w:marTop w:val="0"/>
      <w:marBottom w:val="0"/>
      <w:divBdr>
        <w:top w:val="none" w:sz="0" w:space="0" w:color="auto"/>
        <w:left w:val="none" w:sz="0" w:space="0" w:color="auto"/>
        <w:bottom w:val="none" w:sz="0" w:space="0" w:color="auto"/>
        <w:right w:val="none" w:sz="0" w:space="0" w:color="auto"/>
      </w:divBdr>
      <w:divsChild>
        <w:div w:id="1370305149">
          <w:marLeft w:val="0"/>
          <w:marRight w:val="0"/>
          <w:marTop w:val="300"/>
          <w:marBottom w:val="150"/>
          <w:divBdr>
            <w:top w:val="none" w:sz="0" w:space="0" w:color="auto"/>
            <w:left w:val="none" w:sz="0" w:space="0" w:color="auto"/>
            <w:bottom w:val="none" w:sz="0" w:space="0" w:color="auto"/>
            <w:right w:val="none" w:sz="0" w:space="0" w:color="auto"/>
          </w:divBdr>
        </w:div>
        <w:div w:id="167641160">
          <w:marLeft w:val="0"/>
          <w:marRight w:val="0"/>
          <w:marTop w:val="150"/>
          <w:marBottom w:val="300"/>
          <w:divBdr>
            <w:top w:val="none" w:sz="0" w:space="0" w:color="auto"/>
            <w:left w:val="none" w:sz="0" w:space="0" w:color="auto"/>
            <w:bottom w:val="none" w:sz="0" w:space="0" w:color="auto"/>
            <w:right w:val="none" w:sz="0" w:space="0" w:color="auto"/>
          </w:divBdr>
        </w:div>
      </w:divsChild>
    </w:div>
    <w:div w:id="20747420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Random+Forest&amp;sca_esv=a28598c674b1d262&amp;sxsrf=AE3TifOPavorhNrYDEzuCIYy1gK3BsA7Wg%3A1762448960124&amp;ei=QNYMaY6mB7Oovr0P_e-7yAg&amp;ved=2ahUKEwiA9O-Jgt6QAxXDsqgCHaPBOJIQgK4QegQIARAE&amp;uact=5&amp;oq=%3A+What+is+bootstrap+sampling+and+what+role+does+it+play+in+Bagging+methods+like+Random+Forest%3F+&amp;gs_lp=Egxnd3Mtd2l6LXNlcnAiXzogV2hhdCBpcyBib290c3RyYXAgc2FtcGxpbmcgYW5kIHdoYXQgcm9sZSBkb2VzIGl0IHBsYXkgaW4gQmFnZ2luZyBtZXRob2RzIGxpa2UgUmFuZG9tIEZvcmVzdD8gMgQQABgeSL0KUPUFWPUFcAF4AZABAJgB0AKgAdACqgEDMy0xuAEDyAEA-AEB-AECmAICoALtAqgCEMICBxAjGCcY6gLCAg0QIxiABBgnGIoFGOoCwgINEC4YgAQYJxiKBRjqAsICExAuGIAEGNEDGMcBGCcYigUY6gLCAhQQABiABBiRAhi0AhiKBRjqAtgBAZgDEvEFgmUu5G_jkzm6BgYIARABGAGSBwUxLjMtMaAH-QGyBwMzLTG4B9sCwgcFMi0xLjHIBxc&amp;sclient=gws-wiz-serp&amp;mstk=AUtExfAmcYJ86duPXW5iRWX1RsxdPz4LfyqKc6Ji3zMN25Kp_yKhTIGsqrVEP0ZrOHt6db3pQhotNf7IhoZwAQWg4LncV29LOAtQBaAQo5Bvh0BBDzFZX6O0T6jNEBKPllxRcd9WbIZAIsYGhPybAud3iQz-nXRMs0SWbpLEHDT4ZDHBC9R9Jmx4tsYFLbTyFyACCCMZOG_AwM9F4n8-Cq7qVKL8gzoUbyH5MDb1GCPixABIy7t4EFXmN3LYvgjUZV0BUmoP1SVc7P2ORv6jcrD__OO8F9ZQh7lldFwnyV9AdKHsXw&amp;csui=3"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www.google.com/search?q=Bagging&amp;sca_esv=a28598c674b1d262&amp;sxsrf=AE3TifOPavorhNrYDEzuCIYy1gK3BsA7Wg%3A1762448960124&amp;ei=QNYMaY6mB7Oovr0P_e-7yAg&amp;ved=2ahUKEwiA9O-Jgt6QAxXDsqgCHaPBOJIQgK4QegQIARAD&amp;uact=5&amp;oq=%3A+What+is+bootstrap+sampling+and+what+role+does+it+play+in+Bagging+methods+like+Random+Forest%3F+&amp;gs_lp=Egxnd3Mtd2l6LXNlcnAiXzogV2hhdCBpcyBib290c3RyYXAgc2FtcGxpbmcgYW5kIHdoYXQgcm9sZSBkb2VzIGl0IHBsYXkgaW4gQmFnZ2luZyBtZXRob2RzIGxpa2UgUmFuZG9tIEZvcmVzdD8gMgQQABgeSL0KUPUFWPUFcAF4AZABAJgB0AKgAdACqgEDMy0xuAEDyAEA-AEB-AECmAICoALtAqgCEMICBxAjGCcY6gLCAg0QIxiABBgnGIoFGOoCwgINEC4YgAQYJxiKBRjqAsICExAuGIAEGNEDGMcBGCcYigUY6gLCAhQQABiABBiRAhi0AhiKBRjqAtgBAZgDEvEFgmUu5G_jkzm6BgYIARABGAGSBwUxLjMtMaAH-QGyBwMzLTG4B9sCwgcFMi0xLjHIBxc&amp;sclient=gws-wiz-serp&amp;mstk=AUtExfAmcYJ86duPXW5iRWX1RsxdPz4LfyqKc6Ji3zMN25Kp_yKhTIGsqrVEP0ZrOHt6db3pQhotNf7IhoZwAQWg4LncV29LOAtQBaAQo5Bvh0BBDzFZX6O0T6jNEBKPllxRcd9WbIZAIsYGhPybAud3iQz-nXRMs0SWbpLEHDT4ZDHBC9R9Jmx4tsYFLbTyFyACCCMZOG_AwM9F4n8-Cq7qVKL8gzoUbyH5MDb1GCPixABIy7t4EFXmN3LYvgjUZV0BUmoP1SVc7P2ORv6jcrD__OO8F9ZQh7lldFwnyV9AdKHsXw&amp;csui=3"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2032</Words>
  <Characters>11587</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DA-AG-014-ASSIGNMENT | Ensemble Learning</vt:lpstr>
    </vt:vector>
  </TitlesOfParts>
  <Company>TEMAOS</Company>
  <LinksUpToDate>false</LinksUpToDate>
  <CharactersWithSpaces>13592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DA-AG-014-ASSIGNMENT | Ensemble Learning</dc:title>
  <dc:subject/>
  <dc:creator>lenovo</dc:creator>
  <cp:keywords/>
  <cp:lastModifiedBy>lenovo</cp:lastModifiedBy>
  <cp:revision>2</cp:revision>
  <dcterms:created xsi:type="dcterms:W3CDTF">2025-11-06T17:22:00Z</dcterms:created>
  <dcterms:modified xsi:type="dcterms:W3CDTF">2025-11-06T17:22:00Z</dcterms:modified>
</cp:coreProperties>
</file>