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A553F" w14:textId="77777777" w:rsidR="000E667D" w:rsidRDefault="000E667D" w:rsidP="00A3445F">
      <w:pPr>
        <w:pStyle w:val="1"/>
        <w:spacing w:line="365" w:lineRule="auto"/>
        <w:ind w:leftChars="200" w:left="440" w:rightChars="200" w:right="440"/>
        <w:jc w:val="center"/>
        <w:rPr>
          <w:rFonts w:eastAsiaTheme="minorEastAsia"/>
          <w:sz w:val="32"/>
          <w:szCs w:val="32"/>
          <w:lang w:eastAsia="zh-CN"/>
        </w:rPr>
      </w:pPr>
      <w:r w:rsidRPr="000E667D">
        <w:rPr>
          <w:rFonts w:eastAsiaTheme="minorEastAsia"/>
          <w:sz w:val="32"/>
          <w:szCs w:val="32"/>
          <w:lang w:eastAsia="zh-CN"/>
        </w:rPr>
        <w:t xml:space="preserve">RLST-KNN: An Efficient Machine Learning Method for Prediction of Subclinical Ketosis of </w:t>
      </w:r>
      <w:proofErr w:type="spellStart"/>
      <w:r w:rsidRPr="000E667D">
        <w:rPr>
          <w:rFonts w:eastAsiaTheme="minorEastAsia"/>
          <w:sz w:val="32"/>
          <w:szCs w:val="32"/>
          <w:lang w:eastAsia="zh-CN"/>
        </w:rPr>
        <w:t>Dariy</w:t>
      </w:r>
      <w:proofErr w:type="spellEnd"/>
      <w:r w:rsidRPr="000E667D">
        <w:rPr>
          <w:rFonts w:eastAsiaTheme="minorEastAsia"/>
          <w:sz w:val="32"/>
          <w:szCs w:val="32"/>
          <w:lang w:eastAsia="zh-CN"/>
        </w:rPr>
        <w:t xml:space="preserve"> Cows Based on Imbalanced Data Processing Algorithm</w:t>
      </w:r>
    </w:p>
    <w:p w14:paraId="5C8F60DC" w14:textId="6B4CB14A" w:rsidR="002E1696" w:rsidRDefault="00A3445F" w:rsidP="00A3445F">
      <w:pPr>
        <w:pStyle w:val="1"/>
        <w:spacing w:line="365" w:lineRule="auto"/>
        <w:ind w:leftChars="200" w:left="440" w:rightChars="200" w:right="440"/>
        <w:jc w:val="center"/>
        <w:rPr>
          <w:rFonts w:ascii="MS Gothic" w:eastAsia="MS Gothic" w:hAnsi="MS Gothic" w:cs="MS Gothic" w:hint="eastAsia"/>
          <w:vertAlign w:val="superscript"/>
        </w:rPr>
      </w:pPr>
      <w:r w:rsidRPr="00A3445F">
        <w:rPr>
          <w:rFonts w:eastAsiaTheme="minorEastAsia"/>
          <w:sz w:val="32"/>
          <w:szCs w:val="32"/>
          <w:lang w:eastAsia="zh-CN"/>
        </w:rPr>
        <w:t xml:space="preserve"> </w:t>
      </w:r>
      <w:proofErr w:type="spellStart"/>
      <w:r w:rsidR="00364AD4" w:rsidRPr="00364AD4">
        <w:t>Shengquan</w:t>
      </w:r>
      <w:proofErr w:type="spellEnd"/>
      <w:r w:rsidR="00364AD4" w:rsidRPr="00364AD4">
        <w:t xml:space="preserve"> Hu</w:t>
      </w:r>
      <w:r w:rsidR="00364AD4" w:rsidRPr="00364AD4">
        <w:rPr>
          <w:vertAlign w:val="superscript"/>
        </w:rPr>
        <w:t xml:space="preserve"> a</w:t>
      </w:r>
      <w:r w:rsidR="00364AD4" w:rsidRPr="00364AD4">
        <w:t>, Zhao Zhang</w:t>
      </w:r>
      <w:r w:rsidR="00364AD4" w:rsidRPr="00364AD4">
        <w:rPr>
          <w:vertAlign w:val="superscript"/>
        </w:rPr>
        <w:t xml:space="preserve"> a</w:t>
      </w:r>
      <w:r w:rsidR="00364AD4" w:rsidRPr="00364AD4">
        <w:t xml:space="preserve">, </w:t>
      </w:r>
      <w:proofErr w:type="spellStart"/>
      <w:r w:rsidR="00EA560E">
        <w:t>Zefeng</w:t>
      </w:r>
      <w:proofErr w:type="spellEnd"/>
      <w:r w:rsidR="00EA560E">
        <w:t xml:space="preserve"> Li</w:t>
      </w:r>
      <w:r w:rsidR="00EA560E" w:rsidRPr="00364AD4">
        <w:rPr>
          <w:vertAlign w:val="superscript"/>
        </w:rPr>
        <w:t xml:space="preserve"> a</w:t>
      </w:r>
      <w:r w:rsidR="00EA560E">
        <w:t>,</w:t>
      </w:r>
      <w:r w:rsidR="00C27C6E">
        <w:t xml:space="preserve"> </w:t>
      </w:r>
      <w:r w:rsidR="00364AD4" w:rsidRPr="00364AD4">
        <w:t xml:space="preserve">Qiang Dong </w:t>
      </w:r>
      <w:r w:rsidR="00B672E5" w:rsidRPr="00B672E5">
        <w:rPr>
          <w:vertAlign w:val="superscript"/>
          <w:lang w:eastAsia="zh-CN"/>
        </w:rPr>
        <w:t>b</w:t>
      </w:r>
      <w:r w:rsidR="00DA659F">
        <w:rPr>
          <w:rFonts w:eastAsiaTheme="minorEastAsia" w:hint="eastAsia"/>
          <w:vertAlign w:val="superscript"/>
          <w:lang w:eastAsia="zh-CN"/>
        </w:rPr>
        <w:t>*</w:t>
      </w:r>
      <w:r w:rsidR="00364AD4" w:rsidRPr="00364AD4">
        <w:t>, Yan</w:t>
      </w:r>
      <w:r w:rsidR="00E03DCA">
        <w:t xml:space="preserve"> </w:t>
      </w:r>
      <w:r w:rsidR="00E03DCA" w:rsidRPr="00364AD4">
        <w:t>Feng</w:t>
      </w:r>
      <w:r w:rsidR="00364AD4" w:rsidRPr="00364AD4">
        <w:rPr>
          <w:vertAlign w:val="superscript"/>
        </w:rPr>
        <w:t xml:space="preserve"> a*</w:t>
      </w:r>
    </w:p>
    <w:p w14:paraId="59C96652" w14:textId="79F47B1B" w:rsidR="00364AD4" w:rsidRPr="00B672E5" w:rsidRDefault="00364AD4" w:rsidP="00B672E5">
      <w:pPr>
        <w:pStyle w:val="a3"/>
        <w:spacing w:before="102" w:line="364" w:lineRule="auto"/>
        <w:ind w:left="100"/>
        <w:jc w:val="center"/>
        <w:rPr>
          <w:rFonts w:eastAsiaTheme="minorEastAsia"/>
          <w:position w:val="11"/>
          <w:sz w:val="22"/>
          <w:szCs w:val="22"/>
          <w:lang w:eastAsia="zh-CN"/>
        </w:rPr>
      </w:pPr>
      <w:r w:rsidRPr="00364AD4">
        <w:rPr>
          <w:position w:val="11"/>
          <w:sz w:val="22"/>
          <w:szCs w:val="22"/>
        </w:rPr>
        <w:t>a College of Information Engineering, Northwest A&amp;F University, Yangling, Shaanxi, 712100, China</w:t>
      </w:r>
    </w:p>
    <w:p w14:paraId="28225FEB" w14:textId="67D814FE" w:rsidR="00B013B1" w:rsidRPr="00364AD4" w:rsidRDefault="00B672E5" w:rsidP="001B604A">
      <w:pPr>
        <w:pStyle w:val="a3"/>
        <w:spacing w:before="102" w:line="364" w:lineRule="auto"/>
        <w:ind w:left="100"/>
        <w:jc w:val="center"/>
        <w:rPr>
          <w:rFonts w:eastAsiaTheme="minorEastAsia"/>
          <w:sz w:val="22"/>
          <w:szCs w:val="22"/>
          <w:lang w:eastAsia="zh-CN"/>
        </w:rPr>
      </w:pPr>
      <w:r>
        <w:rPr>
          <w:rFonts w:asciiTheme="minorEastAsia" w:eastAsiaTheme="minorEastAsia" w:hAnsiTheme="minorEastAsia" w:hint="eastAsia"/>
          <w:position w:val="11"/>
          <w:sz w:val="22"/>
          <w:szCs w:val="22"/>
          <w:lang w:eastAsia="zh-CN"/>
        </w:rPr>
        <w:t>b</w:t>
      </w:r>
      <w:r w:rsidR="00364AD4" w:rsidRPr="00364AD4">
        <w:rPr>
          <w:position w:val="11"/>
          <w:sz w:val="22"/>
          <w:szCs w:val="22"/>
        </w:rPr>
        <w:t xml:space="preserve"> College of Veterinary Medicine, Northwest A&amp;F University, Yangling, Shaanxi, 712100, China</w:t>
      </w:r>
    </w:p>
    <w:p w14:paraId="17B5B7BF" w14:textId="77777777" w:rsidR="00D55151" w:rsidRDefault="00D55151" w:rsidP="00BE262F">
      <w:pPr>
        <w:pStyle w:val="a3"/>
        <w:jc w:val="center"/>
      </w:pPr>
    </w:p>
    <w:p w14:paraId="31E17013" w14:textId="77777777" w:rsidR="0084146D" w:rsidRDefault="0084146D" w:rsidP="00BF699D">
      <w:pPr>
        <w:spacing w:before="60" w:line="360" w:lineRule="auto"/>
        <w:outlineLvl w:val="0"/>
        <w:rPr>
          <w:rFonts w:ascii="Georgia" w:eastAsiaTheme="minorEastAsia" w:hAnsi="Georgia" w:cs="Georgia"/>
          <w:b/>
          <w:bCs/>
          <w:sz w:val="24"/>
          <w:szCs w:val="24"/>
          <w:lang w:eastAsia="zh-CN"/>
        </w:rPr>
      </w:pPr>
      <w:r w:rsidRPr="0084146D">
        <w:rPr>
          <w:rFonts w:ascii="Georgia" w:eastAsia="Georgia" w:hAnsi="Georgia" w:cs="Georgia"/>
          <w:b/>
          <w:bCs/>
          <w:sz w:val="24"/>
          <w:szCs w:val="24"/>
        </w:rPr>
        <w:t>Abstract</w:t>
      </w:r>
    </w:p>
    <w:p w14:paraId="5B9A893E" w14:textId="65C7FA90" w:rsidR="000C5C37" w:rsidRPr="00BF699D" w:rsidRDefault="00BF699D" w:rsidP="00BF699D">
      <w:pPr>
        <w:pStyle w:val="a3"/>
        <w:spacing w:line="360" w:lineRule="auto"/>
        <w:rPr>
          <w:rFonts w:eastAsiaTheme="minorEastAsia" w:hint="eastAsia"/>
          <w:sz w:val="24"/>
          <w:szCs w:val="24"/>
          <w:lang w:eastAsia="zh-CN"/>
        </w:rPr>
      </w:pPr>
      <w:r w:rsidRPr="00BF699D">
        <w:rPr>
          <w:rFonts w:eastAsiaTheme="minorEastAsia"/>
          <w:sz w:val="24"/>
          <w:szCs w:val="24"/>
          <w:lang w:eastAsia="zh-CN"/>
        </w:rPr>
        <w:t>Subclinical ketosis in dairy cows is one of the most common and prominent metabolic diseases affecting dairy production. Subclinical ketosis in dairy cows can cause loss of appetite, metabolic issues, and reduced milk production, leading to malnutrition and economic losses for producers. To reduce losses on farms, the development of a ketosis early prediction method using machine learning algorithms has become a research hotspot in recent years. However, In the process of using machine learning algorithms to establish a ketosis early prediction method, the issue of the data imbalance affecting the performance of methods needs to be addressed. To solve the problem, the paper proposed RLST-KNN method to establish a dairy cow ketosis prediction method. This method firstly utilized the Random Forest-Local Outlier Factor (RF-LOF) algorithm for imputing missing values. Then, the RLST-KNN method applied the Synthetic Minority Over-sampling Technique with the Tomek Links (</w:t>
      </w:r>
      <w:proofErr w:type="spellStart"/>
      <w:r w:rsidRPr="00BF699D">
        <w:rPr>
          <w:rFonts w:eastAsiaTheme="minorEastAsia"/>
          <w:sz w:val="24"/>
          <w:szCs w:val="24"/>
          <w:lang w:eastAsia="zh-CN"/>
        </w:rPr>
        <w:t>SMOTETomeklinks</w:t>
      </w:r>
      <w:proofErr w:type="spellEnd"/>
      <w:r w:rsidRPr="00BF699D">
        <w:rPr>
          <w:rFonts w:eastAsiaTheme="minorEastAsia"/>
          <w:sz w:val="24"/>
          <w:szCs w:val="24"/>
          <w:lang w:eastAsia="zh-CN"/>
        </w:rPr>
        <w:t>) algorithm to enhance minority class data and achieve data balance. Finally, it used K-Nearest Neighbors (KNN) to predict subclinical ketosis. To verify the predictive performance of the RLST-KNN method this article compared the performance differences in ketosis prediction of five classifiers: logistic regression (LR), linear discriminant analysis (LDA), K-nearest neighbors (KNN), support vector machine (SVM), and naive Bayes (NB), both before and after balancing the dataset. We found that KNN had the best performance among the five classifiers. The experimental results indicated that the RLST-KNN algorithm performs excellently in predicting subclinical ketosis in dairy cows, achieving accuracy (ACC), F1-score, sensitivity (Sens), positive predictive value (PPV), negative predictive value (NPV), and AUC scores of 0.7501, 0.7486, 0.8946, 0.6471, 0.6436, 0.8961, and 0.8727, respectively. In addition, the RLST-KNN method achieved the highest performance in the early lactation period (three weeks postpartum). It demonstrates that RLST-KNN can predict ketosis in dairy cows during the peak period of subclinical ketosis occurrence</w:t>
      </w:r>
      <w:r>
        <w:rPr>
          <w:rFonts w:ascii="Georgia" w:eastAsiaTheme="minorEastAsia" w:hAnsi="Georgia" w:cs="Georgia" w:hint="eastAsia"/>
          <w:sz w:val="24"/>
          <w:szCs w:val="24"/>
          <w:lang w:eastAsia="zh-CN"/>
        </w:rPr>
        <w:t>.</w:t>
      </w:r>
    </w:p>
    <w:p w14:paraId="6C5ED730" w14:textId="4814A8BF" w:rsidR="0084146D" w:rsidRPr="00BF699D" w:rsidRDefault="0084146D" w:rsidP="008778DF">
      <w:pPr>
        <w:spacing w:before="88"/>
        <w:jc w:val="both"/>
        <w:rPr>
          <w:rFonts w:ascii="Georgia" w:eastAsia="Georgia" w:hAnsi="Georgia" w:cs="Georgia"/>
          <w:sz w:val="24"/>
          <w:szCs w:val="24"/>
        </w:rPr>
      </w:pPr>
      <w:r w:rsidRPr="00BF699D">
        <w:rPr>
          <w:rFonts w:ascii="Georgia" w:eastAsia="Georgia" w:hAnsi="Georgia" w:cs="Georgia"/>
          <w:b/>
          <w:bCs/>
          <w:sz w:val="24"/>
          <w:szCs w:val="24"/>
        </w:rPr>
        <w:t>Keywords:</w:t>
      </w:r>
      <w:r w:rsidRPr="00BF699D">
        <w:rPr>
          <w:rFonts w:ascii="Palatino Linotype" w:eastAsia="Georgia" w:hAnsi="Georgia" w:cs="Georgia"/>
          <w:i/>
          <w:sz w:val="24"/>
          <w:szCs w:val="24"/>
        </w:rPr>
        <w:t xml:space="preserve"> </w:t>
      </w:r>
      <w:r w:rsidR="00431624" w:rsidRPr="00BF699D">
        <w:rPr>
          <w:rFonts w:eastAsia="Georgia"/>
          <w:sz w:val="24"/>
          <w:szCs w:val="24"/>
        </w:rPr>
        <w:t>Machine Learning; Dairy Cows; Prediction; Subclinical Ketosis; Imbalanced Data</w:t>
      </w:r>
    </w:p>
    <w:p w14:paraId="0383AC98" w14:textId="352F3ACB" w:rsidR="0046534C" w:rsidRPr="00BF699D" w:rsidRDefault="0046534C">
      <w:pPr>
        <w:rPr>
          <w:rFonts w:eastAsiaTheme="minorEastAsia" w:hint="eastAsia"/>
          <w:sz w:val="30"/>
          <w:szCs w:val="23"/>
          <w:lang w:eastAsia="zh-CN"/>
        </w:rPr>
      </w:pPr>
    </w:p>
    <w:p w14:paraId="0569097A" w14:textId="0A275E52" w:rsidR="004A75B4" w:rsidRDefault="000917DA" w:rsidP="008778DF">
      <w:pPr>
        <w:pStyle w:val="1"/>
        <w:spacing w:beforeLines="100" w:before="240" w:afterLines="100" w:after="240"/>
        <w:ind w:left="0"/>
        <w:rPr>
          <w:rFonts w:ascii="宋体" w:eastAsia="宋体" w:hAnsi="宋体" w:cs="宋体" w:hint="eastAsia"/>
          <w:lang w:eastAsia="zh-CN"/>
        </w:rPr>
      </w:pPr>
      <w:r>
        <w:lastRenderedPageBreak/>
        <w:t>Author</w:t>
      </w:r>
      <w:r w:rsidR="004A75B4">
        <w:rPr>
          <w:rFonts w:ascii="宋体" w:eastAsia="宋体" w:hAnsi="宋体" w:cs="宋体" w:hint="eastAsia"/>
          <w:lang w:eastAsia="zh-CN"/>
        </w:rPr>
        <w:t>:</w:t>
      </w:r>
    </w:p>
    <w:p w14:paraId="73A657C7" w14:textId="2CFF903F" w:rsidR="004642FE" w:rsidRPr="009D4141" w:rsidRDefault="009D4141" w:rsidP="0038573B">
      <w:pPr>
        <w:pStyle w:val="a3"/>
        <w:spacing w:line="360" w:lineRule="auto"/>
        <w:rPr>
          <w:rFonts w:eastAsiaTheme="minorEastAsia"/>
          <w:lang w:eastAsia="zh-CN"/>
        </w:rPr>
      </w:pPr>
      <w:proofErr w:type="spellStart"/>
      <w:r w:rsidRPr="00364AD4">
        <w:t>Shengquan</w:t>
      </w:r>
      <w:proofErr w:type="spellEnd"/>
      <w:r w:rsidRPr="00364AD4">
        <w:t xml:space="preserve"> Hu</w:t>
      </w:r>
    </w:p>
    <w:p w14:paraId="140120E5" w14:textId="5736FD75" w:rsidR="0038573B" w:rsidRDefault="0038573B" w:rsidP="0038573B">
      <w:pPr>
        <w:pStyle w:val="a3"/>
        <w:spacing w:line="360" w:lineRule="auto"/>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0A57BE85" w14:textId="77777777" w:rsidR="0038573B" w:rsidRDefault="0038573B" w:rsidP="0038573B">
      <w:pPr>
        <w:pStyle w:val="a3"/>
        <w:spacing w:line="360" w:lineRule="auto"/>
      </w:pPr>
      <w:r w:rsidRPr="00A53109">
        <w:t>3 Tai Cheng Road, Yangling Demonstration Zone</w:t>
      </w:r>
    </w:p>
    <w:p w14:paraId="4DE4B43C" w14:textId="77777777" w:rsidR="00192420" w:rsidRDefault="0038573B" w:rsidP="0038573B">
      <w:pPr>
        <w:pStyle w:val="a3"/>
        <w:spacing w:line="360" w:lineRule="auto"/>
      </w:pPr>
      <w:r w:rsidRPr="00A53109">
        <w:t>Xianyang, Shaanxi</w:t>
      </w:r>
      <w:r>
        <w:t xml:space="preserve">, </w:t>
      </w:r>
      <w:r w:rsidRPr="00A53109">
        <w:rPr>
          <w:rFonts w:hint="eastAsia"/>
        </w:rPr>
        <w:t>China</w:t>
      </w:r>
    </w:p>
    <w:p w14:paraId="425DF0D2" w14:textId="3E68F0A4" w:rsidR="0038573B" w:rsidRPr="006A15D1" w:rsidRDefault="0038573B" w:rsidP="005F18E0">
      <w:pPr>
        <w:pStyle w:val="a3"/>
        <w:spacing w:line="360" w:lineRule="auto"/>
        <w:rPr>
          <w:rStyle w:val="a6"/>
          <w:rFonts w:eastAsiaTheme="minorEastAsia"/>
          <w:lang w:val="fr-FR" w:eastAsia="zh-CN"/>
        </w:rPr>
      </w:pPr>
      <w:r w:rsidRPr="006A15D1">
        <w:rPr>
          <w:lang w:val="fr-FR"/>
        </w:rPr>
        <w:t>Email:</w:t>
      </w:r>
      <w:bookmarkStart w:id="0" w:name="OLE_LINK1"/>
      <w:r w:rsidRPr="006A15D1">
        <w:rPr>
          <w:lang w:val="fr-FR"/>
        </w:rPr>
        <w:t xml:space="preserve"> </w:t>
      </w:r>
      <w:hyperlink r:id="rId7" w:history="1">
        <w:r w:rsidR="0088652C" w:rsidRPr="006A15D1">
          <w:rPr>
            <w:rStyle w:val="a6"/>
            <w:lang w:val="fr-FR"/>
          </w:rPr>
          <w:t>hushengquan@nwafu.edu.cn</w:t>
        </w:r>
      </w:hyperlink>
      <w:bookmarkEnd w:id="0"/>
    </w:p>
    <w:p w14:paraId="4524B56D" w14:textId="77777777" w:rsidR="005F048F" w:rsidRPr="006A15D1" w:rsidRDefault="005F048F" w:rsidP="005F18E0">
      <w:pPr>
        <w:pStyle w:val="a3"/>
        <w:spacing w:line="360" w:lineRule="auto"/>
        <w:rPr>
          <w:rStyle w:val="a6"/>
          <w:rFonts w:eastAsiaTheme="minorEastAsia"/>
          <w:lang w:val="fr-FR" w:eastAsia="zh-CN"/>
        </w:rPr>
      </w:pPr>
    </w:p>
    <w:p w14:paraId="4B8D59C2" w14:textId="77777777" w:rsidR="005F048F" w:rsidRPr="006A15D1" w:rsidRDefault="005F048F" w:rsidP="005F048F">
      <w:pPr>
        <w:pStyle w:val="a3"/>
        <w:spacing w:line="360" w:lineRule="auto"/>
        <w:rPr>
          <w:rFonts w:eastAsiaTheme="minorEastAsia"/>
          <w:lang w:val="fr-FR" w:eastAsia="zh-CN"/>
        </w:rPr>
      </w:pPr>
      <w:bookmarkStart w:id="1" w:name="OLE_LINK2"/>
      <w:r w:rsidRPr="006A15D1">
        <w:rPr>
          <w:lang w:val="fr-FR"/>
        </w:rPr>
        <w:t>Zhao Zhang</w:t>
      </w:r>
      <w:bookmarkEnd w:id="1"/>
      <w:r w:rsidRPr="006A15D1">
        <w:rPr>
          <w:lang w:val="fr-FR"/>
        </w:rPr>
        <w:t xml:space="preserve"> </w:t>
      </w:r>
    </w:p>
    <w:p w14:paraId="0448A0CC" w14:textId="2EBAB3B8" w:rsidR="005F048F" w:rsidRDefault="005F048F" w:rsidP="005F048F">
      <w:pPr>
        <w:pStyle w:val="a3"/>
        <w:spacing w:line="360" w:lineRule="auto"/>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714D5C5E" w14:textId="77777777" w:rsidR="005F048F" w:rsidRDefault="005F048F" w:rsidP="005F048F">
      <w:pPr>
        <w:pStyle w:val="a3"/>
        <w:spacing w:line="360" w:lineRule="auto"/>
      </w:pPr>
      <w:r w:rsidRPr="00A53109">
        <w:t>3 Tai Cheng Road, Yangling Demonstration Zone</w:t>
      </w:r>
    </w:p>
    <w:p w14:paraId="3FDD6D12" w14:textId="77777777" w:rsidR="005F048F" w:rsidRDefault="005F048F" w:rsidP="005F048F">
      <w:pPr>
        <w:pStyle w:val="a3"/>
        <w:spacing w:line="360" w:lineRule="auto"/>
      </w:pPr>
      <w:r w:rsidRPr="00A53109">
        <w:t>Xianyang, Shaanxi</w:t>
      </w:r>
      <w:r>
        <w:t xml:space="preserve">, </w:t>
      </w:r>
      <w:r w:rsidRPr="00A53109">
        <w:rPr>
          <w:rFonts w:hint="eastAsia"/>
        </w:rPr>
        <w:t>China</w:t>
      </w:r>
    </w:p>
    <w:p w14:paraId="79A8E6AC" w14:textId="7D2E2F27" w:rsidR="00B672E5" w:rsidRDefault="005F048F" w:rsidP="005F048F">
      <w:pPr>
        <w:pStyle w:val="a3"/>
        <w:spacing w:line="360" w:lineRule="auto"/>
        <w:rPr>
          <w:rStyle w:val="a6"/>
          <w:rFonts w:eastAsiaTheme="minorEastAsia"/>
          <w:lang w:eastAsia="zh-CN"/>
        </w:rPr>
      </w:pPr>
      <w:r w:rsidRPr="006A15D1">
        <w:t>Email:</w:t>
      </w:r>
      <w:r>
        <w:t xml:space="preserve"> </w:t>
      </w:r>
      <w:hyperlink r:id="rId8" w:history="1">
        <w:r w:rsidR="00F25B57" w:rsidRPr="008E27B0">
          <w:rPr>
            <w:rStyle w:val="a6"/>
          </w:rPr>
          <w:t>2360036849@qq.com</w:t>
        </w:r>
      </w:hyperlink>
    </w:p>
    <w:p w14:paraId="0FD1E684" w14:textId="338E1C3A" w:rsidR="00691B8C" w:rsidRDefault="00691B8C" w:rsidP="005F048F">
      <w:pPr>
        <w:pStyle w:val="a3"/>
        <w:spacing w:line="360" w:lineRule="auto"/>
        <w:rPr>
          <w:rStyle w:val="a6"/>
          <w:rFonts w:eastAsiaTheme="minorEastAsia"/>
          <w:lang w:eastAsia="zh-CN"/>
        </w:rPr>
      </w:pPr>
    </w:p>
    <w:p w14:paraId="222149BC" w14:textId="77777777" w:rsidR="00A3445F" w:rsidRPr="00431624" w:rsidRDefault="00A3445F" w:rsidP="00A3445F">
      <w:pPr>
        <w:pStyle w:val="a3"/>
        <w:spacing w:line="360" w:lineRule="auto"/>
        <w:rPr>
          <w:rFonts w:eastAsiaTheme="minorEastAsia"/>
          <w:lang w:eastAsia="zh-CN"/>
        </w:rPr>
      </w:pPr>
      <w:proofErr w:type="spellStart"/>
      <w:r w:rsidRPr="00431624">
        <w:t>Zefeng</w:t>
      </w:r>
      <w:proofErr w:type="spellEnd"/>
      <w:r w:rsidRPr="00431624">
        <w:t xml:space="preserve"> Li </w:t>
      </w:r>
    </w:p>
    <w:p w14:paraId="72166A17" w14:textId="77777777" w:rsidR="00A3445F" w:rsidRDefault="00A3445F" w:rsidP="00A3445F">
      <w:pPr>
        <w:pStyle w:val="a3"/>
        <w:spacing w:line="360" w:lineRule="auto"/>
      </w:pPr>
      <w:r>
        <w:t>College of Information Engineering</w:t>
      </w:r>
      <w:r>
        <w:rPr>
          <w:rFonts w:eastAsia="宋体" w:hint="cs"/>
          <w:lang w:eastAsia="zh-CN"/>
        </w:rPr>
        <w:t>,</w:t>
      </w:r>
      <w:r>
        <w:rPr>
          <w:rFonts w:eastAsia="宋体"/>
          <w:lang w:eastAsia="zh-CN"/>
        </w:rPr>
        <w:t xml:space="preserve"> </w:t>
      </w:r>
      <w:r>
        <w:t>Northwest A&amp;F</w:t>
      </w:r>
      <w:r>
        <w:rPr>
          <w:rFonts w:eastAsiaTheme="minorEastAsia" w:hint="eastAsia"/>
          <w:lang w:eastAsia="zh-CN"/>
        </w:rPr>
        <w:t xml:space="preserve"> </w:t>
      </w:r>
      <w:r>
        <w:t>University</w:t>
      </w:r>
    </w:p>
    <w:p w14:paraId="60F0E86B" w14:textId="77777777" w:rsidR="00A3445F" w:rsidRDefault="00A3445F" w:rsidP="00A3445F">
      <w:pPr>
        <w:pStyle w:val="a3"/>
        <w:spacing w:line="360" w:lineRule="auto"/>
      </w:pPr>
      <w:r w:rsidRPr="00A53109">
        <w:t>3 Tai Cheng Road, Yangling Demonstration Zone</w:t>
      </w:r>
    </w:p>
    <w:p w14:paraId="151138A6" w14:textId="77777777" w:rsidR="00A3445F" w:rsidRDefault="00A3445F" w:rsidP="00A3445F">
      <w:pPr>
        <w:pStyle w:val="a3"/>
        <w:spacing w:line="360" w:lineRule="auto"/>
      </w:pPr>
      <w:r w:rsidRPr="00A53109">
        <w:t>Xianyang, Shaanxi</w:t>
      </w:r>
      <w:r>
        <w:t xml:space="preserve">, </w:t>
      </w:r>
      <w:r w:rsidRPr="00A53109">
        <w:rPr>
          <w:rFonts w:hint="eastAsia"/>
        </w:rPr>
        <w:t>China</w:t>
      </w:r>
    </w:p>
    <w:p w14:paraId="50B701BC" w14:textId="77777777" w:rsidR="00A3445F" w:rsidRPr="007C7B02" w:rsidRDefault="00A3445F" w:rsidP="00A3445F">
      <w:pPr>
        <w:pStyle w:val="a3"/>
        <w:spacing w:line="360" w:lineRule="auto"/>
        <w:rPr>
          <w:rStyle w:val="a6"/>
          <w:rFonts w:eastAsiaTheme="minorEastAsia"/>
          <w:lang w:eastAsia="zh-CN"/>
        </w:rPr>
      </w:pPr>
      <w:r w:rsidRPr="006A15D1">
        <w:t>Email:</w:t>
      </w:r>
      <w:r>
        <w:t xml:space="preserve"> </w:t>
      </w:r>
      <w:hyperlink r:id="rId9" w:history="1">
        <w:r w:rsidRPr="007C7B02">
          <w:rPr>
            <w:rStyle w:val="a6"/>
          </w:rPr>
          <w:t>15648169267@163.com</w:t>
        </w:r>
      </w:hyperlink>
    </w:p>
    <w:p w14:paraId="6DDDB2A3" w14:textId="7185017F" w:rsidR="00FF159F" w:rsidRPr="00FF159F" w:rsidRDefault="00FF159F" w:rsidP="005F048F">
      <w:pPr>
        <w:pStyle w:val="a3"/>
        <w:spacing w:line="360" w:lineRule="auto"/>
        <w:rPr>
          <w:rStyle w:val="a6"/>
          <w:rFonts w:eastAsiaTheme="minorEastAsia"/>
          <w:lang w:eastAsia="zh-CN"/>
        </w:rPr>
      </w:pPr>
    </w:p>
    <w:p w14:paraId="481C86B3" w14:textId="0A11D9FC" w:rsidR="00AE05FA" w:rsidRDefault="002432C8" w:rsidP="00B672E5">
      <w:pPr>
        <w:pStyle w:val="1"/>
        <w:spacing w:beforeLines="100" w:before="240" w:afterLines="100" w:after="240"/>
        <w:ind w:left="0"/>
        <w:rPr>
          <w:rFonts w:eastAsiaTheme="minorEastAsia"/>
          <w:lang w:eastAsia="zh-CN"/>
        </w:rPr>
      </w:pPr>
      <w:r>
        <w:t>Corresponding Author:</w:t>
      </w:r>
    </w:p>
    <w:p w14:paraId="1F3B228E" w14:textId="77777777" w:rsidR="00465C5B" w:rsidRDefault="00465C5B" w:rsidP="00465C5B">
      <w:pPr>
        <w:pStyle w:val="a3"/>
        <w:spacing w:line="360" w:lineRule="auto"/>
      </w:pPr>
      <w:bookmarkStart w:id="2" w:name="OLE_LINK4"/>
      <w:r>
        <w:t>Qiang Dong</w:t>
      </w:r>
    </w:p>
    <w:bookmarkEnd w:id="2"/>
    <w:p w14:paraId="3AA95297" w14:textId="77777777" w:rsidR="00465C5B" w:rsidRPr="007B046D" w:rsidRDefault="00465C5B" w:rsidP="00465C5B">
      <w:pPr>
        <w:pStyle w:val="a3"/>
        <w:spacing w:line="360" w:lineRule="auto"/>
        <w:rPr>
          <w:rFonts w:eastAsiaTheme="minorEastAsia"/>
          <w:lang w:eastAsia="zh-CN"/>
        </w:rPr>
      </w:pPr>
      <w:r w:rsidRPr="00A337DA">
        <w:t xml:space="preserve">College of </w:t>
      </w:r>
      <w:bookmarkStart w:id="3" w:name="OLE_LINK6"/>
      <w:r w:rsidRPr="00A337DA">
        <w:t>Veterinary</w:t>
      </w:r>
      <w:bookmarkEnd w:id="3"/>
      <w:r w:rsidRPr="00A337DA">
        <w:t xml:space="preserve"> Medicine</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0CD23CC1" w14:textId="77777777" w:rsidR="00465C5B" w:rsidRDefault="00465C5B" w:rsidP="00465C5B">
      <w:pPr>
        <w:pStyle w:val="a3"/>
        <w:spacing w:line="360" w:lineRule="auto"/>
      </w:pPr>
      <w:r w:rsidRPr="00A53109">
        <w:t>3 Tai Cheng Road, Yangling Demonstration Zone</w:t>
      </w:r>
    </w:p>
    <w:p w14:paraId="7871800B" w14:textId="77777777" w:rsidR="00465C5B" w:rsidRDefault="00465C5B" w:rsidP="00465C5B">
      <w:pPr>
        <w:pStyle w:val="a3"/>
        <w:spacing w:line="360" w:lineRule="auto"/>
      </w:pPr>
      <w:r w:rsidRPr="00A53109">
        <w:t>Xianyang, Shaanxi</w:t>
      </w:r>
      <w:r>
        <w:t xml:space="preserve">, </w:t>
      </w:r>
      <w:r w:rsidRPr="00A53109">
        <w:rPr>
          <w:rFonts w:hint="eastAsia"/>
        </w:rPr>
        <w:t>China</w:t>
      </w:r>
    </w:p>
    <w:p w14:paraId="354A0E39" w14:textId="77777777" w:rsidR="00465C5B" w:rsidRPr="00691B8C" w:rsidRDefault="00465C5B" w:rsidP="00465C5B">
      <w:pPr>
        <w:pStyle w:val="a3"/>
        <w:spacing w:line="360" w:lineRule="auto"/>
        <w:rPr>
          <w:rStyle w:val="a6"/>
          <w:rFonts w:eastAsiaTheme="minorEastAsia"/>
          <w:color w:val="auto"/>
          <w:u w:val="none"/>
          <w:lang w:eastAsia="zh-CN"/>
        </w:rPr>
      </w:pPr>
      <w:r>
        <w:t xml:space="preserve">Email: </w:t>
      </w:r>
      <w:bookmarkStart w:id="4" w:name="OLE_LINK5"/>
      <w:r>
        <w:fldChar w:fldCharType="begin"/>
      </w:r>
      <w:r>
        <w:instrText>HYPERLINK "mailto:ardour@126.com"</w:instrText>
      </w:r>
      <w:r>
        <w:fldChar w:fldCharType="separate"/>
      </w:r>
      <w:r w:rsidRPr="00AF494C">
        <w:rPr>
          <w:rStyle w:val="a6"/>
        </w:rPr>
        <w:t>ardour@126.com</w:t>
      </w:r>
      <w:r>
        <w:rPr>
          <w:rStyle w:val="a6"/>
        </w:rPr>
        <w:fldChar w:fldCharType="end"/>
      </w:r>
      <w:bookmarkEnd w:id="4"/>
    </w:p>
    <w:p w14:paraId="611FAB00" w14:textId="77777777" w:rsidR="00465C5B" w:rsidRPr="00465C5B" w:rsidRDefault="00465C5B" w:rsidP="00B672E5">
      <w:pPr>
        <w:pStyle w:val="1"/>
        <w:spacing w:beforeLines="100" w:before="240" w:afterLines="100" w:after="240"/>
        <w:ind w:left="0"/>
        <w:rPr>
          <w:rFonts w:eastAsiaTheme="minorEastAsia"/>
          <w:lang w:eastAsia="zh-CN"/>
        </w:rPr>
      </w:pPr>
    </w:p>
    <w:p w14:paraId="4FC8E6BB" w14:textId="77777777" w:rsidR="00E03DCA" w:rsidRDefault="00E03DCA" w:rsidP="00E03DCA">
      <w:pPr>
        <w:pStyle w:val="a3"/>
        <w:spacing w:line="360" w:lineRule="auto"/>
      </w:pPr>
      <w:r>
        <w:t>Yan Feng</w:t>
      </w:r>
    </w:p>
    <w:p w14:paraId="69488021" w14:textId="77777777" w:rsidR="00E03DCA" w:rsidRDefault="00E03DCA" w:rsidP="00E03DCA">
      <w:pPr>
        <w:pStyle w:val="a3"/>
        <w:spacing w:line="360" w:lineRule="auto"/>
        <w:rPr>
          <w:lang w:eastAsia="zh-CN"/>
        </w:rPr>
      </w:pPr>
      <w:r>
        <w:t>College of Information Engineering</w:t>
      </w:r>
      <w:r>
        <w:rPr>
          <w:rFonts w:ascii="宋体" w:eastAsia="宋体" w:hAnsi="宋体" w:cs="宋体" w:hint="eastAsia"/>
          <w:lang w:eastAsia="zh-CN"/>
        </w:rPr>
        <w:t>,</w:t>
      </w:r>
      <w:r>
        <w:rPr>
          <w:rFonts w:ascii="宋体" w:eastAsia="宋体" w:hAnsi="宋体" w:cs="宋体"/>
          <w:lang w:eastAsia="zh-CN"/>
        </w:rPr>
        <w:t xml:space="preserve"> </w:t>
      </w:r>
      <w:r>
        <w:t>Northwest A&amp;F</w:t>
      </w:r>
      <w:r>
        <w:rPr>
          <w:rFonts w:eastAsiaTheme="minorEastAsia" w:hint="eastAsia"/>
          <w:lang w:eastAsia="zh-CN"/>
        </w:rPr>
        <w:t xml:space="preserve"> </w:t>
      </w:r>
      <w:r>
        <w:t>University</w:t>
      </w:r>
    </w:p>
    <w:p w14:paraId="1D6856EB" w14:textId="77777777" w:rsidR="00E03DCA" w:rsidRDefault="00E03DCA" w:rsidP="00E03DCA">
      <w:pPr>
        <w:pStyle w:val="a3"/>
        <w:spacing w:line="360" w:lineRule="auto"/>
      </w:pPr>
      <w:r w:rsidRPr="00A53109">
        <w:t>3 Tai Cheng Road, Yangling Demonstration Zone</w:t>
      </w:r>
    </w:p>
    <w:p w14:paraId="46DB428C" w14:textId="77777777" w:rsidR="00E03DCA" w:rsidRDefault="00E03DCA" w:rsidP="00E03DCA">
      <w:pPr>
        <w:pStyle w:val="a3"/>
        <w:spacing w:line="360" w:lineRule="auto"/>
      </w:pPr>
      <w:r w:rsidRPr="00A53109">
        <w:t>Xianyang, Shaanxi</w:t>
      </w:r>
      <w:r>
        <w:t xml:space="preserve">, </w:t>
      </w:r>
      <w:r w:rsidRPr="00A53109">
        <w:rPr>
          <w:rFonts w:hint="eastAsia"/>
        </w:rPr>
        <w:t>China</w:t>
      </w:r>
    </w:p>
    <w:p w14:paraId="094182FE" w14:textId="4574AB83" w:rsidR="00465C5B" w:rsidRPr="00465C5B" w:rsidRDefault="00E03DCA" w:rsidP="00E03DCA">
      <w:pPr>
        <w:pStyle w:val="a3"/>
        <w:spacing w:line="360" w:lineRule="auto"/>
        <w:rPr>
          <w:rStyle w:val="a6"/>
          <w:rFonts w:eastAsiaTheme="minorEastAsia"/>
          <w:lang w:eastAsia="zh-CN"/>
        </w:rPr>
      </w:pPr>
      <w:r>
        <w:t xml:space="preserve">Email: </w:t>
      </w:r>
      <w:hyperlink r:id="rId10" w:history="1">
        <w:r w:rsidRPr="00B41A3E">
          <w:rPr>
            <w:rStyle w:val="a6"/>
          </w:rPr>
          <w:t>yanfeng52@126.com</w:t>
        </w:r>
      </w:hyperlink>
    </w:p>
    <w:p w14:paraId="2F7C54AB" w14:textId="77777777" w:rsidR="00E03DCA" w:rsidRPr="00E03DCA" w:rsidRDefault="00E03DCA" w:rsidP="0053285A">
      <w:pPr>
        <w:pStyle w:val="a3"/>
        <w:spacing w:line="360" w:lineRule="auto"/>
        <w:rPr>
          <w:rFonts w:eastAsiaTheme="minorEastAsia"/>
          <w:sz w:val="21"/>
          <w:lang w:eastAsia="zh-CN"/>
        </w:rPr>
      </w:pPr>
    </w:p>
    <w:p w14:paraId="32106943" w14:textId="3D2B2C89" w:rsidR="00320074" w:rsidRDefault="002432C8" w:rsidP="00564499">
      <w:pPr>
        <w:pStyle w:val="a3"/>
        <w:spacing w:line="360" w:lineRule="auto"/>
        <w:rPr>
          <w:bCs/>
        </w:rPr>
      </w:pPr>
      <w:r>
        <w:rPr>
          <w:b/>
        </w:rPr>
        <w:t>Running</w:t>
      </w:r>
      <w:r>
        <w:rPr>
          <w:b/>
          <w:spacing w:val="4"/>
        </w:rPr>
        <w:t xml:space="preserve"> </w:t>
      </w:r>
      <w:r>
        <w:rPr>
          <w:b/>
        </w:rPr>
        <w:t>Title:</w:t>
      </w:r>
      <w:r w:rsidR="00BB6F53">
        <w:rPr>
          <w:b/>
        </w:rPr>
        <w:t xml:space="preserve"> </w:t>
      </w:r>
      <w:r w:rsidR="0088652C" w:rsidRPr="0088652C">
        <w:rPr>
          <w:rFonts w:eastAsiaTheme="minorEastAsia" w:hint="eastAsia"/>
          <w:bCs/>
          <w:lang w:eastAsia="zh-CN"/>
        </w:rPr>
        <w:t xml:space="preserve">Dairy </w:t>
      </w:r>
      <w:r w:rsidR="00320074" w:rsidRPr="0088652C">
        <w:rPr>
          <w:bCs/>
        </w:rPr>
        <w:t xml:space="preserve">cow </w:t>
      </w:r>
      <w:r w:rsidR="0088652C" w:rsidRPr="0088652C">
        <w:rPr>
          <w:bCs/>
        </w:rPr>
        <w:t>k</w:t>
      </w:r>
      <w:r w:rsidR="0088652C" w:rsidRPr="00535E32">
        <w:t xml:space="preserve">etosis </w:t>
      </w:r>
      <w:r w:rsidR="004C67E5">
        <w:rPr>
          <w:rFonts w:eastAsiaTheme="minorEastAsia" w:hint="eastAsia"/>
          <w:lang w:eastAsia="zh-CN"/>
        </w:rPr>
        <w:t xml:space="preserve">prediction </w:t>
      </w:r>
      <w:r w:rsidR="000E667D">
        <w:rPr>
          <w:rFonts w:eastAsiaTheme="minorEastAsia" w:hint="eastAsia"/>
          <w:lang w:eastAsia="zh-CN"/>
        </w:rPr>
        <w:t xml:space="preserve">method </w:t>
      </w:r>
      <w:r w:rsidR="00320074" w:rsidRPr="00535E32">
        <w:t>by m</w:t>
      </w:r>
      <w:r w:rsidR="00320074" w:rsidRPr="0088652C">
        <w:rPr>
          <w:bCs/>
        </w:rPr>
        <w:t>achine learning algorit</w:t>
      </w:r>
      <w:r w:rsidR="00320074" w:rsidRPr="001B604A">
        <w:rPr>
          <w:bCs/>
        </w:rPr>
        <w:t>hms</w:t>
      </w:r>
    </w:p>
    <w:p w14:paraId="6D738D45" w14:textId="58B44EC1" w:rsidR="00ED1B0A" w:rsidRPr="00431624" w:rsidRDefault="00ED1B0A" w:rsidP="00564499">
      <w:pPr>
        <w:pStyle w:val="a3"/>
        <w:spacing w:line="360" w:lineRule="auto"/>
        <w:rPr>
          <w:rFonts w:eastAsiaTheme="minorEastAsia" w:hint="eastAsia"/>
          <w:b/>
          <w:lang w:eastAsia="zh-CN"/>
        </w:rPr>
      </w:pPr>
      <w:r w:rsidRPr="00D738B7">
        <w:rPr>
          <w:b/>
        </w:rPr>
        <w:t>Word Count:</w:t>
      </w:r>
      <w:r w:rsidR="00B76ECC" w:rsidRPr="00D738B7">
        <w:rPr>
          <w:b/>
        </w:rPr>
        <w:t xml:space="preserve"> </w:t>
      </w:r>
      <w:r w:rsidR="000E667D">
        <w:rPr>
          <w:rFonts w:eastAsiaTheme="minorEastAsia" w:hint="eastAsia"/>
          <w:bCs/>
          <w:lang w:eastAsia="zh-CN"/>
        </w:rPr>
        <w:t>5</w:t>
      </w:r>
      <w:r w:rsidR="00BF699D">
        <w:rPr>
          <w:rFonts w:eastAsiaTheme="minorEastAsia" w:hint="eastAsia"/>
          <w:bCs/>
          <w:lang w:eastAsia="zh-CN"/>
        </w:rPr>
        <w:t>498</w:t>
      </w:r>
    </w:p>
    <w:p w14:paraId="4A3E0547" w14:textId="485FD0F3" w:rsidR="00E165BA" w:rsidRPr="00D738B7" w:rsidRDefault="00E165BA" w:rsidP="00564499">
      <w:pPr>
        <w:pStyle w:val="a3"/>
        <w:spacing w:line="360" w:lineRule="auto"/>
        <w:rPr>
          <w:rFonts w:eastAsiaTheme="minorEastAsia"/>
          <w:b/>
          <w:szCs w:val="22"/>
          <w:lang w:eastAsia="zh-CN"/>
        </w:rPr>
      </w:pPr>
      <w:r w:rsidRPr="00D738B7">
        <w:rPr>
          <w:rFonts w:eastAsiaTheme="minorEastAsia" w:hint="eastAsia"/>
          <w:b/>
          <w:szCs w:val="22"/>
          <w:lang w:eastAsia="zh-CN"/>
        </w:rPr>
        <w:t>T</w:t>
      </w:r>
      <w:r w:rsidRPr="00D738B7">
        <w:rPr>
          <w:rFonts w:eastAsiaTheme="minorEastAsia"/>
          <w:b/>
          <w:szCs w:val="22"/>
          <w:lang w:eastAsia="zh-CN"/>
        </w:rPr>
        <w:t>able Count:</w:t>
      </w:r>
      <w:r w:rsidR="00B76ECC" w:rsidRPr="00D738B7">
        <w:rPr>
          <w:rFonts w:eastAsiaTheme="minorEastAsia"/>
          <w:b/>
          <w:szCs w:val="22"/>
          <w:lang w:eastAsia="zh-CN"/>
        </w:rPr>
        <w:t xml:space="preserve"> </w:t>
      </w:r>
      <w:r w:rsidR="000E667D">
        <w:rPr>
          <w:rFonts w:eastAsiaTheme="minorEastAsia" w:hint="eastAsia"/>
          <w:bCs/>
          <w:szCs w:val="22"/>
          <w:lang w:eastAsia="zh-CN"/>
        </w:rPr>
        <w:t>11</w:t>
      </w:r>
    </w:p>
    <w:p w14:paraId="3FE3BED9" w14:textId="3A559D0E" w:rsidR="00E165BA" w:rsidRPr="00D738B7" w:rsidRDefault="00E165BA" w:rsidP="00564499">
      <w:pPr>
        <w:pStyle w:val="a3"/>
        <w:spacing w:line="360" w:lineRule="auto"/>
        <w:rPr>
          <w:rFonts w:eastAsiaTheme="minorEastAsia"/>
          <w:b/>
          <w:szCs w:val="22"/>
          <w:lang w:eastAsia="zh-CN"/>
        </w:rPr>
      </w:pPr>
      <w:r w:rsidRPr="00D738B7">
        <w:rPr>
          <w:rFonts w:eastAsiaTheme="minorEastAsia" w:hint="eastAsia"/>
          <w:b/>
          <w:szCs w:val="22"/>
          <w:lang w:eastAsia="zh-CN"/>
        </w:rPr>
        <w:lastRenderedPageBreak/>
        <w:t>F</w:t>
      </w:r>
      <w:r w:rsidRPr="00D738B7">
        <w:rPr>
          <w:rFonts w:eastAsiaTheme="minorEastAsia"/>
          <w:b/>
          <w:szCs w:val="22"/>
          <w:lang w:eastAsia="zh-CN"/>
        </w:rPr>
        <w:t>igure Count:</w:t>
      </w:r>
      <w:r w:rsidR="00B76ECC" w:rsidRPr="00D738B7">
        <w:rPr>
          <w:rFonts w:eastAsiaTheme="minorEastAsia"/>
          <w:b/>
          <w:szCs w:val="22"/>
          <w:lang w:eastAsia="zh-CN"/>
        </w:rPr>
        <w:t xml:space="preserve"> </w:t>
      </w:r>
      <w:r w:rsidR="00D738B7" w:rsidRPr="00D738B7">
        <w:rPr>
          <w:rFonts w:eastAsiaTheme="minorEastAsia" w:hint="eastAsia"/>
          <w:bCs/>
          <w:szCs w:val="22"/>
          <w:lang w:eastAsia="zh-CN"/>
        </w:rPr>
        <w:t>4</w:t>
      </w:r>
    </w:p>
    <w:p w14:paraId="71F56012" w14:textId="77777777" w:rsidR="00ED1B0A" w:rsidRDefault="00ED1B0A" w:rsidP="00BB6F53">
      <w:pPr>
        <w:rPr>
          <w:sz w:val="23"/>
        </w:rPr>
      </w:pPr>
    </w:p>
    <w:p w14:paraId="150DC6A3" w14:textId="1F99110E" w:rsidR="002E1696" w:rsidRDefault="002E1696">
      <w:pPr>
        <w:pStyle w:val="a3"/>
        <w:rPr>
          <w:sz w:val="20"/>
        </w:rPr>
      </w:pPr>
    </w:p>
    <w:p w14:paraId="4E301309" w14:textId="44C87D20" w:rsidR="00DB78F1" w:rsidRDefault="00DB78F1" w:rsidP="00564499">
      <w:pPr>
        <w:pStyle w:val="a3"/>
        <w:spacing w:line="360" w:lineRule="auto"/>
        <w:rPr>
          <w:sz w:val="20"/>
        </w:rPr>
      </w:pPr>
      <w:r w:rsidRPr="00DB78F1">
        <w:rPr>
          <w:b/>
          <w:szCs w:val="22"/>
        </w:rPr>
        <w:t>Data Availability</w:t>
      </w:r>
      <w:r>
        <w:rPr>
          <w:b/>
          <w:szCs w:val="22"/>
        </w:rPr>
        <w:t>:</w:t>
      </w:r>
      <w:r>
        <w:t xml:space="preserve"> The data</w:t>
      </w:r>
      <w:r w:rsidR="00431624">
        <w:rPr>
          <w:rFonts w:eastAsiaTheme="minorEastAsia" w:hint="eastAsia"/>
          <w:lang w:eastAsia="zh-CN"/>
        </w:rPr>
        <w:t xml:space="preserve"> and code</w:t>
      </w:r>
      <w:r>
        <w:t xml:space="preserve"> that support the findings of this study is available on the request from the corresponding author.</w:t>
      </w:r>
    </w:p>
    <w:p w14:paraId="4C8A2877" w14:textId="77777777" w:rsidR="002E1696" w:rsidRPr="00D738B7" w:rsidRDefault="002E1696">
      <w:pPr>
        <w:pStyle w:val="a3"/>
        <w:rPr>
          <w:sz w:val="20"/>
        </w:rPr>
      </w:pPr>
    </w:p>
    <w:p w14:paraId="6B3F417B" w14:textId="676F67B7" w:rsidR="002E1696" w:rsidRPr="00D738B7" w:rsidRDefault="008D513E" w:rsidP="00564499">
      <w:pPr>
        <w:pStyle w:val="a3"/>
        <w:spacing w:line="360" w:lineRule="auto"/>
        <w:rPr>
          <w:sz w:val="20"/>
        </w:rPr>
      </w:pPr>
      <w:r w:rsidRPr="00D738B7">
        <w:rPr>
          <w:b/>
          <w:szCs w:val="22"/>
        </w:rPr>
        <w:t>Funding:</w:t>
      </w:r>
      <w:r w:rsidRPr="00D738B7">
        <w:t xml:space="preserve"> This study was funded by the Agricultural Science and Technology Innovation</w:t>
      </w:r>
      <w:r w:rsidR="00710BC4" w:rsidRPr="00D738B7">
        <w:t>-</w:t>
      </w:r>
      <w:r w:rsidRPr="00D738B7">
        <w:t>driven Project in Shaanxi (NYKJ-2022-YL(XN)09)</w:t>
      </w:r>
      <w:r w:rsidR="002916D5">
        <w:t xml:space="preserve"> </w:t>
      </w:r>
      <w:r w:rsidRPr="00D738B7">
        <w:t>and Key Research and Development Program of Shaanxi(2019NY-082) of the People’s Republic of China.</w:t>
      </w:r>
    </w:p>
    <w:p w14:paraId="74C00D3B" w14:textId="77777777" w:rsidR="002E1696" w:rsidRDefault="002E1696">
      <w:pPr>
        <w:pStyle w:val="a3"/>
        <w:rPr>
          <w:sz w:val="20"/>
        </w:rPr>
      </w:pPr>
    </w:p>
    <w:p w14:paraId="06C892E3" w14:textId="2DC7A84E" w:rsidR="002E1696" w:rsidRDefault="00710BC4" w:rsidP="00564499">
      <w:pPr>
        <w:pStyle w:val="a3"/>
        <w:spacing w:line="360" w:lineRule="auto"/>
        <w:rPr>
          <w:sz w:val="18"/>
        </w:rPr>
      </w:pPr>
      <w:r w:rsidRPr="00710BC4">
        <w:rPr>
          <w:b/>
          <w:szCs w:val="22"/>
        </w:rPr>
        <w:t>Acknowledgments</w:t>
      </w:r>
      <w:r>
        <w:rPr>
          <w:b/>
          <w:szCs w:val="22"/>
        </w:rPr>
        <w:t>:</w:t>
      </w:r>
      <w:r>
        <w:t xml:space="preserve"> We gratefully acknowledge </w:t>
      </w:r>
      <w:proofErr w:type="spellStart"/>
      <w:proofErr w:type="gramStart"/>
      <w:r>
        <w:t>Afimilk</w:t>
      </w:r>
      <w:proofErr w:type="spellEnd"/>
      <w:r>
        <w:t>(</w:t>
      </w:r>
      <w:proofErr w:type="gramEnd"/>
      <w:r>
        <w:t>China) Agricultural Technology CO., Ltd. for their assistance with the raw data.</w:t>
      </w:r>
    </w:p>
    <w:p w14:paraId="57B7CB15" w14:textId="5F908031" w:rsidR="002E1696" w:rsidRDefault="002E1696" w:rsidP="008D513E">
      <w:pPr>
        <w:pStyle w:val="a3"/>
      </w:pPr>
    </w:p>
    <w:p w14:paraId="24E0F5B5" w14:textId="3BDAF767" w:rsidR="008A44E7" w:rsidRDefault="00710BC4" w:rsidP="00564499">
      <w:pPr>
        <w:pStyle w:val="a3"/>
        <w:spacing w:line="360" w:lineRule="auto"/>
      </w:pPr>
      <w:r w:rsidRPr="00710BC4">
        <w:rPr>
          <w:b/>
          <w:szCs w:val="22"/>
        </w:rPr>
        <w:t>Conflicts of Interest</w:t>
      </w:r>
      <w:r>
        <w:rPr>
          <w:b/>
          <w:szCs w:val="22"/>
        </w:rPr>
        <w:t>:</w:t>
      </w:r>
      <w:r>
        <w:t xml:space="preserve"> The authors declare no conflict of interest.</w:t>
      </w:r>
    </w:p>
    <w:sectPr w:rsidR="008A44E7" w:rsidSect="001B604A">
      <w:type w:val="continuous"/>
      <w:pgSz w:w="11900" w:h="16840"/>
      <w:pgMar w:top="1600" w:right="1300" w:bottom="280" w:left="130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F5CA1" w14:textId="77777777" w:rsidR="00C83FFB" w:rsidRDefault="00C83FFB" w:rsidP="00EF62CD">
      <w:r>
        <w:separator/>
      </w:r>
    </w:p>
  </w:endnote>
  <w:endnote w:type="continuationSeparator" w:id="0">
    <w:p w14:paraId="51E73C40" w14:textId="77777777" w:rsidR="00C83FFB" w:rsidRDefault="00C83FFB" w:rsidP="00EF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D04F8" w14:textId="77777777" w:rsidR="00C83FFB" w:rsidRDefault="00C83FFB" w:rsidP="00EF62CD">
      <w:r>
        <w:separator/>
      </w:r>
    </w:p>
  </w:footnote>
  <w:footnote w:type="continuationSeparator" w:id="0">
    <w:p w14:paraId="0DAA53BA" w14:textId="77777777" w:rsidR="00C83FFB" w:rsidRDefault="00C83FFB" w:rsidP="00EF62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96"/>
    <w:rsid w:val="00035E96"/>
    <w:rsid w:val="00045F4A"/>
    <w:rsid w:val="00060343"/>
    <w:rsid w:val="00061866"/>
    <w:rsid w:val="00063CF4"/>
    <w:rsid w:val="00064F0B"/>
    <w:rsid w:val="00077E3E"/>
    <w:rsid w:val="000917DA"/>
    <w:rsid w:val="00096EFF"/>
    <w:rsid w:val="000B77F5"/>
    <w:rsid w:val="000C1946"/>
    <w:rsid w:val="000C5C37"/>
    <w:rsid w:val="000C697E"/>
    <w:rsid w:val="000E47D6"/>
    <w:rsid w:val="000E667D"/>
    <w:rsid w:val="0012302B"/>
    <w:rsid w:val="00143952"/>
    <w:rsid w:val="00146AE7"/>
    <w:rsid w:val="00160C57"/>
    <w:rsid w:val="00192420"/>
    <w:rsid w:val="00194A92"/>
    <w:rsid w:val="001A215A"/>
    <w:rsid w:val="001A2C8F"/>
    <w:rsid w:val="001B604A"/>
    <w:rsid w:val="001D53C0"/>
    <w:rsid w:val="001F4462"/>
    <w:rsid w:val="00221788"/>
    <w:rsid w:val="0022476D"/>
    <w:rsid w:val="002432C8"/>
    <w:rsid w:val="00267E2B"/>
    <w:rsid w:val="00283CD6"/>
    <w:rsid w:val="002916D5"/>
    <w:rsid w:val="00292873"/>
    <w:rsid w:val="00294F68"/>
    <w:rsid w:val="002B281D"/>
    <w:rsid w:val="002B73C5"/>
    <w:rsid w:val="002B78F9"/>
    <w:rsid w:val="002C1609"/>
    <w:rsid w:val="002E1696"/>
    <w:rsid w:val="002E1791"/>
    <w:rsid w:val="00320074"/>
    <w:rsid w:val="003200B5"/>
    <w:rsid w:val="003457AF"/>
    <w:rsid w:val="00356C15"/>
    <w:rsid w:val="00364AD4"/>
    <w:rsid w:val="0038573B"/>
    <w:rsid w:val="003914BC"/>
    <w:rsid w:val="003E028B"/>
    <w:rsid w:val="003E582D"/>
    <w:rsid w:val="004066AC"/>
    <w:rsid w:val="00431624"/>
    <w:rsid w:val="004452FF"/>
    <w:rsid w:val="0044751E"/>
    <w:rsid w:val="00451ACA"/>
    <w:rsid w:val="00451AF7"/>
    <w:rsid w:val="0045625D"/>
    <w:rsid w:val="00464038"/>
    <w:rsid w:val="004642FE"/>
    <w:rsid w:val="0046534C"/>
    <w:rsid w:val="00465C5B"/>
    <w:rsid w:val="00487F3A"/>
    <w:rsid w:val="00492B29"/>
    <w:rsid w:val="004949E9"/>
    <w:rsid w:val="004A476F"/>
    <w:rsid w:val="004A6485"/>
    <w:rsid w:val="004A75B4"/>
    <w:rsid w:val="004C16B3"/>
    <w:rsid w:val="004C2330"/>
    <w:rsid w:val="004C67E5"/>
    <w:rsid w:val="005037C0"/>
    <w:rsid w:val="0053285A"/>
    <w:rsid w:val="00535E32"/>
    <w:rsid w:val="00564499"/>
    <w:rsid w:val="005735A9"/>
    <w:rsid w:val="0057482B"/>
    <w:rsid w:val="00596FAC"/>
    <w:rsid w:val="005C2457"/>
    <w:rsid w:val="005D0F5B"/>
    <w:rsid w:val="005D3457"/>
    <w:rsid w:val="005E67E0"/>
    <w:rsid w:val="005F048F"/>
    <w:rsid w:val="005F18E0"/>
    <w:rsid w:val="005F2F8E"/>
    <w:rsid w:val="00615D66"/>
    <w:rsid w:val="00621C4F"/>
    <w:rsid w:val="0063494E"/>
    <w:rsid w:val="006441E2"/>
    <w:rsid w:val="00684200"/>
    <w:rsid w:val="00685EC6"/>
    <w:rsid w:val="00691B8C"/>
    <w:rsid w:val="006926CB"/>
    <w:rsid w:val="00693608"/>
    <w:rsid w:val="006A15D1"/>
    <w:rsid w:val="006E6851"/>
    <w:rsid w:val="007023FF"/>
    <w:rsid w:val="00710BC4"/>
    <w:rsid w:val="00743192"/>
    <w:rsid w:val="007518E4"/>
    <w:rsid w:val="00751EAF"/>
    <w:rsid w:val="007545AB"/>
    <w:rsid w:val="007B046D"/>
    <w:rsid w:val="007D3C16"/>
    <w:rsid w:val="007E4DC7"/>
    <w:rsid w:val="00805C44"/>
    <w:rsid w:val="00827694"/>
    <w:rsid w:val="00837D87"/>
    <w:rsid w:val="0084146D"/>
    <w:rsid w:val="00873862"/>
    <w:rsid w:val="008778DF"/>
    <w:rsid w:val="0088652C"/>
    <w:rsid w:val="008A44E7"/>
    <w:rsid w:val="008C2D7B"/>
    <w:rsid w:val="008D2011"/>
    <w:rsid w:val="008D513E"/>
    <w:rsid w:val="008E0696"/>
    <w:rsid w:val="00901689"/>
    <w:rsid w:val="00965B78"/>
    <w:rsid w:val="009761BC"/>
    <w:rsid w:val="009805B6"/>
    <w:rsid w:val="0098555A"/>
    <w:rsid w:val="009C2689"/>
    <w:rsid w:val="009D4141"/>
    <w:rsid w:val="00A2518B"/>
    <w:rsid w:val="00A337DA"/>
    <w:rsid w:val="00A3445F"/>
    <w:rsid w:val="00A53109"/>
    <w:rsid w:val="00A73032"/>
    <w:rsid w:val="00A83837"/>
    <w:rsid w:val="00A92E70"/>
    <w:rsid w:val="00A93EAC"/>
    <w:rsid w:val="00AC596E"/>
    <w:rsid w:val="00AE05FA"/>
    <w:rsid w:val="00AF494C"/>
    <w:rsid w:val="00B013B1"/>
    <w:rsid w:val="00B17737"/>
    <w:rsid w:val="00B672E5"/>
    <w:rsid w:val="00B73DD8"/>
    <w:rsid w:val="00B759C6"/>
    <w:rsid w:val="00B76ECC"/>
    <w:rsid w:val="00B93837"/>
    <w:rsid w:val="00BB6F53"/>
    <w:rsid w:val="00BC7BD7"/>
    <w:rsid w:val="00BE262F"/>
    <w:rsid w:val="00BE6061"/>
    <w:rsid w:val="00BE6725"/>
    <w:rsid w:val="00BF699D"/>
    <w:rsid w:val="00C107FB"/>
    <w:rsid w:val="00C16593"/>
    <w:rsid w:val="00C27C6E"/>
    <w:rsid w:val="00C33480"/>
    <w:rsid w:val="00C361E0"/>
    <w:rsid w:val="00C439AD"/>
    <w:rsid w:val="00C61B99"/>
    <w:rsid w:val="00C7009C"/>
    <w:rsid w:val="00C7623E"/>
    <w:rsid w:val="00C83FFB"/>
    <w:rsid w:val="00D0530C"/>
    <w:rsid w:val="00D367DF"/>
    <w:rsid w:val="00D414B7"/>
    <w:rsid w:val="00D515CC"/>
    <w:rsid w:val="00D51D7F"/>
    <w:rsid w:val="00D55151"/>
    <w:rsid w:val="00D738B7"/>
    <w:rsid w:val="00D86054"/>
    <w:rsid w:val="00D94062"/>
    <w:rsid w:val="00DA659F"/>
    <w:rsid w:val="00DB78F1"/>
    <w:rsid w:val="00DC6232"/>
    <w:rsid w:val="00DD5355"/>
    <w:rsid w:val="00DE633E"/>
    <w:rsid w:val="00E01C4A"/>
    <w:rsid w:val="00E03DCA"/>
    <w:rsid w:val="00E130C1"/>
    <w:rsid w:val="00E165BA"/>
    <w:rsid w:val="00E8484F"/>
    <w:rsid w:val="00EA560E"/>
    <w:rsid w:val="00EC7797"/>
    <w:rsid w:val="00ED0ADD"/>
    <w:rsid w:val="00ED1B0A"/>
    <w:rsid w:val="00EE7166"/>
    <w:rsid w:val="00EF62CD"/>
    <w:rsid w:val="00F16FF4"/>
    <w:rsid w:val="00F251D4"/>
    <w:rsid w:val="00F25B57"/>
    <w:rsid w:val="00F716A9"/>
    <w:rsid w:val="00FF159F"/>
    <w:rsid w:val="00F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A836C2"/>
  <w15:docId w15:val="{87B37F91-D93A-422D-B03A-87825634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3"/>
      <w:szCs w:val="23"/>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Hyperlink"/>
    <w:basedOn w:val="a0"/>
    <w:uiPriority w:val="99"/>
    <w:unhideWhenUsed/>
    <w:rsid w:val="00AF494C"/>
    <w:rPr>
      <w:color w:val="0000FF" w:themeColor="hyperlink"/>
      <w:u w:val="single"/>
    </w:rPr>
  </w:style>
  <w:style w:type="character" w:styleId="a7">
    <w:name w:val="Unresolved Mention"/>
    <w:basedOn w:val="a0"/>
    <w:uiPriority w:val="99"/>
    <w:semiHidden/>
    <w:unhideWhenUsed/>
    <w:rsid w:val="00AF494C"/>
    <w:rPr>
      <w:color w:val="605E5C"/>
      <w:shd w:val="clear" w:color="auto" w:fill="E1DFDD"/>
    </w:rPr>
  </w:style>
  <w:style w:type="character" w:styleId="a8">
    <w:name w:val="FollowedHyperlink"/>
    <w:basedOn w:val="a0"/>
    <w:uiPriority w:val="99"/>
    <w:semiHidden/>
    <w:unhideWhenUsed/>
    <w:rsid w:val="00AF494C"/>
    <w:rPr>
      <w:color w:val="800080" w:themeColor="followedHyperlink"/>
      <w:u w:val="single"/>
    </w:rPr>
  </w:style>
  <w:style w:type="character" w:customStyle="1" w:styleId="a4">
    <w:name w:val="正文文本 字符"/>
    <w:basedOn w:val="a0"/>
    <w:link w:val="a3"/>
    <w:uiPriority w:val="1"/>
    <w:rsid w:val="00AF494C"/>
    <w:rPr>
      <w:rFonts w:ascii="Times New Roman" w:eastAsia="Times New Roman" w:hAnsi="Times New Roman" w:cs="Times New Roman"/>
      <w:sz w:val="23"/>
      <w:szCs w:val="23"/>
    </w:rPr>
  </w:style>
  <w:style w:type="paragraph" w:styleId="a9">
    <w:name w:val="header"/>
    <w:basedOn w:val="a"/>
    <w:link w:val="aa"/>
    <w:uiPriority w:val="99"/>
    <w:unhideWhenUsed/>
    <w:rsid w:val="00EF62CD"/>
    <w:pPr>
      <w:tabs>
        <w:tab w:val="center" w:pos="4153"/>
        <w:tab w:val="right" w:pos="8306"/>
      </w:tabs>
      <w:snapToGrid w:val="0"/>
      <w:jc w:val="center"/>
    </w:pPr>
    <w:rPr>
      <w:sz w:val="18"/>
      <w:szCs w:val="18"/>
    </w:rPr>
  </w:style>
  <w:style w:type="character" w:customStyle="1" w:styleId="aa">
    <w:name w:val="页眉 字符"/>
    <w:basedOn w:val="a0"/>
    <w:link w:val="a9"/>
    <w:uiPriority w:val="99"/>
    <w:rsid w:val="00EF62CD"/>
    <w:rPr>
      <w:rFonts w:ascii="Times New Roman" w:eastAsia="Times New Roman" w:hAnsi="Times New Roman" w:cs="Times New Roman"/>
      <w:sz w:val="18"/>
      <w:szCs w:val="18"/>
    </w:rPr>
  </w:style>
  <w:style w:type="paragraph" w:styleId="ab">
    <w:name w:val="footer"/>
    <w:basedOn w:val="a"/>
    <w:link w:val="ac"/>
    <w:uiPriority w:val="99"/>
    <w:unhideWhenUsed/>
    <w:rsid w:val="00EF62CD"/>
    <w:pPr>
      <w:tabs>
        <w:tab w:val="center" w:pos="4153"/>
        <w:tab w:val="right" w:pos="8306"/>
      </w:tabs>
      <w:snapToGrid w:val="0"/>
    </w:pPr>
    <w:rPr>
      <w:sz w:val="18"/>
      <w:szCs w:val="18"/>
    </w:rPr>
  </w:style>
  <w:style w:type="character" w:customStyle="1" w:styleId="ac">
    <w:name w:val="页脚 字符"/>
    <w:basedOn w:val="a0"/>
    <w:link w:val="ab"/>
    <w:uiPriority w:val="99"/>
    <w:rsid w:val="00EF62CD"/>
    <w:rPr>
      <w:rFonts w:ascii="Times New Roman" w:eastAsia="Times New Roman" w:hAnsi="Times New Roman" w:cs="Times New Roman"/>
      <w:sz w:val="18"/>
      <w:szCs w:val="18"/>
    </w:rPr>
  </w:style>
  <w:style w:type="character" w:styleId="ad">
    <w:name w:val="line number"/>
    <w:basedOn w:val="a0"/>
    <w:uiPriority w:val="99"/>
    <w:semiHidden/>
    <w:unhideWhenUsed/>
    <w:rsid w:val="001B604A"/>
  </w:style>
  <w:style w:type="paragraph" w:styleId="ae">
    <w:name w:val="Revision"/>
    <w:hidden/>
    <w:uiPriority w:val="99"/>
    <w:semiHidden/>
    <w:rsid w:val="004C67E5"/>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60036849@qq.com" TargetMode="External"/><Relationship Id="rId3" Type="http://schemas.openxmlformats.org/officeDocument/2006/relationships/settings" Target="settings.xml"/><Relationship Id="rId7" Type="http://schemas.openxmlformats.org/officeDocument/2006/relationships/hyperlink" Target="mailto:hushengquan@nwafu.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yanfeng52@126.com" TargetMode="External"/><Relationship Id="rId4" Type="http://schemas.openxmlformats.org/officeDocument/2006/relationships/webSettings" Target="webSettings.xml"/><Relationship Id="rId9" Type="http://schemas.openxmlformats.org/officeDocument/2006/relationships/hyperlink" Target="mailto:15648169267@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5262E-4DC7-4588-818D-3F214B50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578</Words>
  <Characters>3633</Characters>
  <Application>Microsoft Office Word</Application>
  <DocSecurity>0</DocSecurity>
  <Lines>83</Lines>
  <Paragraphs>42</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Title Page _2_.doc</dc:title>
  <dc:creator>RachelG</dc:creator>
  <cp:lastModifiedBy>圣权 胡</cp:lastModifiedBy>
  <cp:revision>4</cp:revision>
  <dcterms:created xsi:type="dcterms:W3CDTF">2024-12-31T11:40:00Z</dcterms:created>
  <dcterms:modified xsi:type="dcterms:W3CDTF">2025-04-04T04:02:00Z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2010-03-08T00:00:00Z</vt:filetime>
  </property>
  <property fmtid="{D5CDD505-2E9C-101B-9397-08002B2CF9AE}" pid="3" name="Creator">
    <vt:lpwstr>PScript5.dll Version 5.2.2</vt:lpwstr>
  </property>
  <property fmtid="{D5CDD505-2E9C-101B-9397-08002B2CF9AE}" pid="4" name="LastSaved">
    <vt:filetime>2022-12-27T00:00:00Z</vt:filetime>
  </property>
  <property fmtid="{D5CDD505-2E9C-101B-9397-08002B2CF9AE}" pid="5" name="GrammarlyDocumentId">
    <vt:lpwstr>a76bb9095dcd9eefd7e8ecba9264dee0b0b6473cc42236d791b021808ae12e8b</vt:lpwstr>
  </property>
</Properties>
</file>