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927D5" w:rsidRDefault="00000000" w14:paraId="5B09CC60" w14:textId="77777777">
      <w:pPr>
        <w:pStyle w:val="Standard"/>
        <w:rPr>
          <w:sz w:val="28"/>
          <w:szCs w:val="28"/>
        </w:rPr>
      </w:pPr>
      <w:r>
        <w:rPr>
          <w:sz w:val="28"/>
          <w:szCs w:val="28"/>
        </w:rPr>
        <w:t>Scott Owen James</w:t>
      </w:r>
    </w:p>
    <w:p w:rsidR="000927D5" w:rsidRDefault="00000000" w14:paraId="21F266CD" w14:textId="77777777">
      <w:pPr>
        <w:pStyle w:val="Standard"/>
        <w:rPr>
          <w:sz w:val="28"/>
          <w:szCs w:val="28"/>
        </w:rPr>
      </w:pPr>
      <w:r>
        <w:rPr>
          <w:sz w:val="28"/>
          <w:szCs w:val="28"/>
        </w:rPr>
        <w:t>Daniel Phan</w:t>
      </w:r>
    </w:p>
    <w:p w:rsidR="000927D5" w:rsidRDefault="000927D5" w14:paraId="6B5E9DD6" w14:textId="77777777">
      <w:pPr>
        <w:pStyle w:val="Standard"/>
        <w:rPr>
          <w:sz w:val="28"/>
          <w:szCs w:val="28"/>
        </w:rPr>
      </w:pPr>
    </w:p>
    <w:p w:rsidR="000927D5" w:rsidRDefault="000927D5" w14:paraId="27DA1301" w14:textId="77777777">
      <w:pPr>
        <w:pStyle w:val="Standard"/>
      </w:pPr>
    </w:p>
    <w:p w:rsidRPr="009434A9" w:rsidR="000927D5" w:rsidRDefault="00000000" w14:paraId="7417D55E" w14:textId="71111A25">
      <w:pPr>
        <w:pStyle w:val="Standard"/>
        <w:rPr>
          <w:b/>
          <w:bCs/>
          <w:sz w:val="30"/>
          <w:szCs w:val="30"/>
        </w:rPr>
      </w:pPr>
      <w:r w:rsidRPr="009434A9">
        <w:rPr>
          <w:b/>
          <w:bCs/>
          <w:sz w:val="30"/>
          <w:szCs w:val="30"/>
        </w:rPr>
        <w:t xml:space="preserve">Computer Graphics coursework 2 </w:t>
      </w:r>
      <w:r w:rsidR="009434A9">
        <w:rPr>
          <w:b/>
          <w:bCs/>
          <w:sz w:val="30"/>
          <w:szCs w:val="30"/>
        </w:rPr>
        <w:t>R</w:t>
      </w:r>
      <w:r w:rsidRPr="009434A9">
        <w:rPr>
          <w:b/>
          <w:bCs/>
          <w:sz w:val="30"/>
          <w:szCs w:val="30"/>
        </w:rPr>
        <w:t>eport</w:t>
      </w:r>
    </w:p>
    <w:p w:rsidR="000927D5" w:rsidRDefault="000927D5" w14:paraId="51616657" w14:textId="77777777">
      <w:pPr>
        <w:pStyle w:val="Standard"/>
      </w:pPr>
    </w:p>
    <w:p w:rsidR="000927D5" w:rsidRDefault="000927D5" w14:paraId="20A006BA" w14:textId="77777777">
      <w:pPr>
        <w:pStyle w:val="Standard"/>
      </w:pPr>
    </w:p>
    <w:p w:rsidRPr="009434A9" w:rsidR="000927D5" w:rsidRDefault="00000000" w14:paraId="362ECF5C" w14:textId="77777777">
      <w:pPr>
        <w:pStyle w:val="Standard"/>
        <w:rPr>
          <w:b/>
          <w:bCs/>
        </w:rPr>
      </w:pPr>
      <w:r w:rsidRPr="009434A9">
        <w:rPr>
          <w:b/>
          <w:bCs/>
          <w:sz w:val="26"/>
          <w:szCs w:val="26"/>
        </w:rPr>
        <w:t>Introduction</w:t>
      </w:r>
    </w:p>
    <w:p w:rsidR="000927D5" w:rsidP="009E5D06" w:rsidRDefault="00000000" w14:paraId="3CD5C255" w14:textId="29DB0E4F">
      <w:pPr>
        <w:pStyle w:val="Standard"/>
        <w:jc w:val="both"/>
        <w:rPr>
          <w:sz w:val="21"/>
          <w:szCs w:val="21"/>
        </w:rPr>
      </w:pPr>
      <w:r w:rsidRPr="5A7A83CF" w:rsidR="00000000">
        <w:rPr>
          <w:sz w:val="21"/>
          <w:szCs w:val="21"/>
        </w:rPr>
        <w:t xml:space="preserve">Basic scenery of miniature chapel was produced using groups of multiple objects using complex objects constructed from code. Scenery was </w:t>
      </w:r>
      <w:bookmarkStart w:name="_Int_gEG6dZjj" w:id="2101107305"/>
      <w:r w:rsidRPr="5A7A83CF" w:rsidR="5FCD32C3">
        <w:rPr>
          <w:sz w:val="21"/>
          <w:szCs w:val="21"/>
        </w:rPr>
        <w:t>simple</w:t>
      </w:r>
      <w:bookmarkEnd w:id="2101107305"/>
      <w:r w:rsidRPr="5A7A83CF" w:rsidR="00000000">
        <w:rPr>
          <w:sz w:val="21"/>
          <w:szCs w:val="21"/>
        </w:rPr>
        <w:t xml:space="preserve"> but was surprisingly complex to put together: this was because of the differences in the </w:t>
      </w:r>
      <w:r w:rsidRPr="5A7A83CF" w:rsidR="00000000">
        <w:rPr>
          <w:sz w:val="21"/>
          <w:szCs w:val="21"/>
        </w:rPr>
        <w:t>initial</w:t>
      </w:r>
      <w:r w:rsidRPr="5A7A83CF" w:rsidR="00000000">
        <w:rPr>
          <w:sz w:val="21"/>
          <w:szCs w:val="21"/>
        </w:rPr>
        <w:t xml:space="preserve"> constructional positioning of objects, y=0 was the floor, but for some objects that means they were right on top, some half submerged, some had initial starting widths of 2 and some </w:t>
      </w:r>
      <w:r w:rsidRPr="5A7A83CF" w:rsidR="00525903">
        <w:rPr>
          <w:sz w:val="21"/>
          <w:szCs w:val="21"/>
        </w:rPr>
        <w:t>had 1</w:t>
      </w:r>
      <w:r w:rsidRPr="5A7A83CF" w:rsidR="00000000">
        <w:rPr>
          <w:sz w:val="21"/>
          <w:szCs w:val="21"/>
        </w:rPr>
        <w:t xml:space="preserve"> which made scaling more complex than necessary.</w:t>
      </w:r>
    </w:p>
    <w:p w:rsidR="000927D5" w:rsidRDefault="000927D5" w14:paraId="6F8CFC69" w14:textId="401CF9EC">
      <w:pPr>
        <w:pStyle w:val="Standard"/>
        <w:rPr>
          <w:sz w:val="21"/>
          <w:szCs w:val="21"/>
        </w:rPr>
      </w:pPr>
    </w:p>
    <w:p w:rsidR="00CC3495" w:rsidP="5A7A83CF" w:rsidRDefault="00000000" w14:paraId="08492CD6" w14:textId="77777777">
      <w:pPr>
        <w:pStyle w:val="Standard"/>
        <w:keepNext w:val="1"/>
        <w:jc w:val="center"/>
      </w:pPr>
      <w:r w:rsidR="00000000">
        <w:drawing>
          <wp:inline wp14:editId="5A7A83CF" wp14:anchorId="243669FF">
            <wp:extent cx="4110226" cy="2311881"/>
            <wp:effectExtent l="0" t="0" r="0" b="6350"/>
            <wp:docPr id="1" name="Image8" title=""/>
            <wp:cNvGraphicFramePr>
              <a:graphicFrameLocks/>
            </wp:cNvGraphicFramePr>
            <a:graphic>
              <a:graphicData uri="http://schemas.openxmlformats.org/drawingml/2006/picture">
                <pic:pic>
                  <pic:nvPicPr>
                    <pic:cNvPr id="0" name="Image8"/>
                    <pic:cNvPicPr/>
                  </pic:nvPicPr>
                  <pic:blipFill>
                    <a:blip r:embed="R05ceaa6c4ce745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0226" cy="2311881"/>
                    </a:xfrm>
                    <a:prstGeom prst="rect">
                      <a:avLst/>
                    </a:prstGeom>
                  </pic:spPr>
                </pic:pic>
              </a:graphicData>
            </a:graphic>
          </wp:inline>
        </w:drawing>
      </w:r>
    </w:p>
    <w:p w:rsidRPr="00CC3495" w:rsidR="000927D5" w:rsidP="00CC3495" w:rsidRDefault="00CC3495" w14:paraId="0EBC3791" w14:textId="2BEBC982">
      <w:pPr>
        <w:pStyle w:val="Caption"/>
        <w:jc w:val="center"/>
        <w:rPr>
          <w:sz w:val="18"/>
          <w:szCs w:val="18"/>
        </w:rPr>
      </w:pPr>
      <w:r w:rsidRPr="00CC3495">
        <w:rPr>
          <w:sz w:val="21"/>
          <w:szCs w:val="21"/>
        </w:rPr>
        <w:t xml:space="preserve">Figure </w:t>
      </w:r>
      <w:r w:rsidRPr="00CC3495">
        <w:rPr>
          <w:sz w:val="21"/>
          <w:szCs w:val="21"/>
        </w:rPr>
        <w:fldChar w:fldCharType="begin"/>
      </w:r>
      <w:r w:rsidRPr="00CC3495">
        <w:rPr>
          <w:sz w:val="21"/>
          <w:szCs w:val="21"/>
        </w:rPr>
        <w:instrText xml:space="preserve"> SEQ Figure \* ARABIC </w:instrText>
      </w:r>
      <w:r w:rsidRPr="00CC3495">
        <w:rPr>
          <w:sz w:val="21"/>
          <w:szCs w:val="21"/>
        </w:rPr>
        <w:fldChar w:fldCharType="separate"/>
      </w:r>
      <w:r w:rsidR="00BF512B">
        <w:rPr>
          <w:noProof/>
          <w:sz w:val="21"/>
          <w:szCs w:val="21"/>
        </w:rPr>
        <w:t>1</w:t>
      </w:r>
      <w:r w:rsidRPr="00CC3495">
        <w:rPr>
          <w:sz w:val="21"/>
          <w:szCs w:val="21"/>
        </w:rPr>
        <w:fldChar w:fldCharType="end"/>
      </w:r>
      <w:r w:rsidRPr="00CC3495">
        <w:rPr>
          <w:sz w:val="21"/>
          <w:szCs w:val="21"/>
        </w:rPr>
        <w:t>: Chapel scenery</w:t>
      </w:r>
    </w:p>
    <w:p w:rsidRPr="009434A9" w:rsidR="000927D5" w:rsidRDefault="00000000" w14:paraId="65AC6D0C" w14:textId="77777777">
      <w:pPr>
        <w:pStyle w:val="Standard"/>
        <w:rPr>
          <w:b/>
          <w:bCs/>
        </w:rPr>
      </w:pPr>
      <w:r w:rsidRPr="009434A9">
        <w:rPr>
          <w:b/>
          <w:bCs/>
        </w:rPr>
        <w:t>Camera Controls</w:t>
      </w:r>
    </w:p>
    <w:p w:rsidR="000927D5" w:rsidP="009E5D06" w:rsidRDefault="00000000" w14:paraId="22E0481E" w14:textId="6F960A6B">
      <w:pPr>
        <w:pStyle w:val="Standard"/>
        <w:jc w:val="both"/>
      </w:pPr>
      <w:r w:rsidRPr="5A7A83CF" w:rsidR="00000000">
        <w:rPr>
          <w:sz w:val="21"/>
          <w:szCs w:val="21"/>
        </w:rPr>
        <w:t xml:space="preserve">Camera moves in response to users input on WASD keys in the standard directions as they relate to the current direction of the camera. Q and </w:t>
      </w:r>
      <w:r w:rsidRPr="5A7A83CF" w:rsidR="00525903">
        <w:rPr>
          <w:sz w:val="21"/>
          <w:szCs w:val="21"/>
        </w:rPr>
        <w:t>E</w:t>
      </w:r>
      <w:r w:rsidRPr="5A7A83CF" w:rsidR="00000000">
        <w:rPr>
          <w:sz w:val="21"/>
          <w:szCs w:val="21"/>
        </w:rPr>
        <w:t xml:space="preserve"> can also be used to move directly up and down</w:t>
      </w:r>
      <w:r w:rsidRPr="5A7A83CF" w:rsidR="00525903">
        <w:rPr>
          <w:sz w:val="21"/>
          <w:szCs w:val="21"/>
        </w:rPr>
        <w:t>.</w:t>
      </w:r>
      <w:r w:rsidRPr="5A7A83CF" w:rsidR="00000000">
        <w:rPr>
          <w:sz w:val="21"/>
          <w:szCs w:val="21"/>
        </w:rPr>
        <w:t xml:space="preserve"> </w:t>
      </w:r>
      <w:r w:rsidRPr="5A7A83CF" w:rsidR="00525903">
        <w:rPr>
          <w:sz w:val="21"/>
          <w:szCs w:val="21"/>
        </w:rPr>
        <w:t xml:space="preserve">Left shift and left control </w:t>
      </w:r>
      <w:r w:rsidRPr="5A7A83CF" w:rsidR="00525903">
        <w:rPr>
          <w:sz w:val="21"/>
          <w:szCs w:val="21"/>
        </w:rPr>
        <w:t>modify</w:t>
      </w:r>
      <w:r w:rsidRPr="5A7A83CF" w:rsidR="00525903">
        <w:rPr>
          <w:sz w:val="21"/>
          <w:szCs w:val="21"/>
        </w:rPr>
        <w:t xml:space="preserve"> the speed by increasing or decreasing the speed. </w:t>
      </w:r>
      <w:r w:rsidRPr="5A7A83CF" w:rsidR="00000000">
        <w:rPr>
          <w:sz w:val="21"/>
          <w:szCs w:val="21"/>
        </w:rPr>
        <w:t xml:space="preserve">Moving the mouse moves the direction the camera is facing. When the user </w:t>
      </w:r>
      <w:r w:rsidRPr="5A7A83CF" w:rsidR="00525903">
        <w:rPr>
          <w:sz w:val="21"/>
          <w:szCs w:val="21"/>
        </w:rPr>
        <w:t xml:space="preserve">presses space the </w:t>
      </w:r>
      <w:r w:rsidRPr="5A7A83CF" w:rsidR="00000000">
        <w:rPr>
          <w:sz w:val="21"/>
          <w:szCs w:val="21"/>
        </w:rPr>
        <w:t xml:space="preserve">mouse is locked in the window </w:t>
      </w:r>
      <w:r w:rsidRPr="5A7A83CF" w:rsidR="00525903">
        <w:rPr>
          <w:sz w:val="21"/>
          <w:szCs w:val="21"/>
        </w:rPr>
        <w:t xml:space="preserve">and hidden </w:t>
      </w:r>
      <w:r w:rsidRPr="5A7A83CF" w:rsidR="00000000">
        <w:rPr>
          <w:sz w:val="21"/>
          <w:szCs w:val="21"/>
        </w:rPr>
        <w:t>until space is pressed again, this is just because it k</w:t>
      </w:r>
      <w:r w:rsidRPr="5A7A83CF" w:rsidR="00525903">
        <w:rPr>
          <w:sz w:val="21"/>
          <w:szCs w:val="21"/>
        </w:rPr>
        <w:t>e</w:t>
      </w:r>
      <w:r w:rsidRPr="5A7A83CF" w:rsidR="00000000">
        <w:rPr>
          <w:sz w:val="21"/>
          <w:szCs w:val="21"/>
        </w:rPr>
        <w:t>pt leaving the window when moving the viewport. Camera is entirely frame rate independent</w:t>
      </w:r>
      <w:r w:rsidRPr="5A7A83CF" w:rsidR="00525903">
        <w:rPr>
          <w:sz w:val="21"/>
          <w:szCs w:val="21"/>
        </w:rPr>
        <w:t xml:space="preserve"> based on change in time.</w:t>
      </w:r>
      <w:r w:rsidRPr="5A7A83CF" w:rsidR="00CC3495">
        <w:rPr>
          <w:sz w:val="21"/>
          <w:szCs w:val="21"/>
        </w:rPr>
        <w:t xml:space="preserve"> To implement </w:t>
      </w:r>
      <w:r w:rsidRPr="5A7A83CF" w:rsidR="4D8A52C5">
        <w:rPr>
          <w:sz w:val="21"/>
          <w:szCs w:val="21"/>
        </w:rPr>
        <w:t>this,</w:t>
      </w:r>
      <w:r w:rsidRPr="5A7A83CF" w:rsidR="00CC3495">
        <w:rPr>
          <w:sz w:val="21"/>
          <w:szCs w:val="21"/>
        </w:rPr>
        <w:t xml:space="preserve"> I adapted implementations found from </w:t>
      </w:r>
      <w:proofErr w:type="spellStart"/>
      <w:r w:rsidRPr="5A7A83CF" w:rsidR="00CC3495">
        <w:rPr>
          <w:sz w:val="21"/>
          <w:szCs w:val="21"/>
        </w:rPr>
        <w:t>learnOpenGL</w:t>
      </w:r>
      <w:proofErr w:type="spellEnd"/>
      <w:r w:rsidRPr="5A7A83CF" w:rsidR="00CC3495">
        <w:rPr>
          <w:sz w:val="21"/>
          <w:szCs w:val="21"/>
        </w:rPr>
        <w:t>, however used opposite camera front/direction values to get the camera to face the correct direction.</w:t>
      </w:r>
    </w:p>
    <w:p w:rsidR="000927D5" w:rsidP="009E5D06" w:rsidRDefault="00000000" w14:paraId="113B69D0" w14:textId="22919BE8">
      <w:pPr>
        <w:pStyle w:val="Standard"/>
        <w:jc w:val="both"/>
      </w:pPr>
      <w:r>
        <w:rPr>
          <w:sz w:val="21"/>
          <w:szCs w:val="21"/>
        </w:rPr>
        <w:t>Vector and matrix classes have both been fully implemented, as evidenced by camera movements and the number of translations made to arrange the scenery.</w:t>
      </w:r>
      <w:r w:rsidR="00B11DCD">
        <w:rPr>
          <w:sz w:val="21"/>
          <w:szCs w:val="21"/>
        </w:rPr>
        <w:t xml:space="preserve"> Added cross product function to assist in calculating camera directions.</w:t>
      </w:r>
    </w:p>
    <w:p w:rsidR="000927D5" w:rsidRDefault="000927D5" w14:paraId="2F570BE8" w14:textId="77777777">
      <w:pPr>
        <w:pStyle w:val="Standard"/>
        <w:rPr>
          <w:sz w:val="21"/>
          <w:szCs w:val="21"/>
        </w:rPr>
      </w:pPr>
    </w:p>
    <w:p w:rsidRPr="009434A9" w:rsidR="000927D5" w:rsidRDefault="00000000" w14:paraId="397097BA" w14:textId="77777777">
      <w:pPr>
        <w:pStyle w:val="Standard"/>
        <w:rPr>
          <w:b/>
          <w:bCs/>
        </w:rPr>
      </w:pPr>
      <w:r w:rsidRPr="009434A9">
        <w:rPr>
          <w:b/>
          <w:bCs/>
        </w:rPr>
        <w:t>Lighting</w:t>
      </w:r>
    </w:p>
    <w:p w:rsidR="000927D5" w:rsidP="5A7A83CF" w:rsidRDefault="00000000" w14:paraId="2F79893F" w14:textId="3C9696BA">
      <w:pPr>
        <w:pStyle w:val="Standard"/>
        <w:jc w:val="both"/>
        <w:rPr>
          <w:sz w:val="21"/>
          <w:szCs w:val="21"/>
        </w:rPr>
      </w:pPr>
      <w:r w:rsidRPr="5A7A83CF" w:rsidR="00000000">
        <w:rPr>
          <w:sz w:val="21"/>
          <w:szCs w:val="21"/>
        </w:rPr>
        <w:t>An array of six point</w:t>
      </w:r>
      <w:r w:rsidRPr="5A7A83CF" w:rsidR="00000000">
        <w:rPr>
          <w:sz w:val="21"/>
          <w:szCs w:val="21"/>
        </w:rPr>
        <w:t>lights are fed into the shader to be used for full illumination. All lighting follows the Blinn</w:t>
      </w:r>
      <w:r w:rsidRPr="5A7A83CF" w:rsidR="00525903">
        <w:rPr>
          <w:sz w:val="21"/>
          <w:szCs w:val="21"/>
        </w:rPr>
        <w:t>-</w:t>
      </w:r>
      <w:r w:rsidRPr="5A7A83CF" w:rsidR="00000000">
        <w:rPr>
          <w:sz w:val="21"/>
          <w:szCs w:val="21"/>
        </w:rPr>
        <w:t xml:space="preserve">Phong model and appears to be implemented correctly. It was difficult to fine tune this, the model is not 100% </w:t>
      </w:r>
      <w:r w:rsidRPr="5A7A83CF" w:rsidR="00000000">
        <w:rPr>
          <w:sz w:val="21"/>
          <w:szCs w:val="21"/>
        </w:rPr>
        <w:t>accurate</w:t>
      </w:r>
      <w:r w:rsidRPr="5A7A83CF" w:rsidR="00000000">
        <w:rPr>
          <w:sz w:val="21"/>
          <w:szCs w:val="21"/>
        </w:rPr>
        <w:t xml:space="preserve"> and with scenery of limited complexity it was difficult to tell the difference between errors made and uncanny valley, especially considering an error could come from the shader which </w:t>
      </w:r>
      <w:r w:rsidRPr="5A7A83CF" w:rsidR="00000000">
        <w:rPr>
          <w:sz w:val="21"/>
          <w:szCs w:val="21"/>
        </w:rPr>
        <w:t>didn’t</w:t>
      </w:r>
      <w:r w:rsidRPr="5A7A83CF" w:rsidR="00000000">
        <w:rPr>
          <w:sz w:val="21"/>
          <w:szCs w:val="21"/>
        </w:rPr>
        <w:t xml:space="preserve"> produce proper errors. Initially tried to do this using pure mathematics, later found out on </w:t>
      </w:r>
      <w:proofErr w:type="spellStart"/>
      <w:r w:rsidRPr="5A7A83CF" w:rsidR="00CC3495">
        <w:rPr>
          <w:sz w:val="21"/>
          <w:szCs w:val="21"/>
        </w:rPr>
        <w:t>learnOpenGL</w:t>
      </w:r>
      <w:proofErr w:type="spellEnd"/>
      <w:r w:rsidRPr="5A7A83CF" w:rsidR="00000000">
        <w:rPr>
          <w:sz w:val="21"/>
          <w:szCs w:val="21"/>
        </w:rPr>
        <w:t xml:space="preserve"> that the shaders had a variety of functions that could be implemented to achieve most basic mathematical tasks without risk of mistakes, </w:t>
      </w:r>
      <w:r w:rsidRPr="5A7A83CF" w:rsidR="00D32915">
        <w:rPr>
          <w:sz w:val="21"/>
          <w:szCs w:val="21"/>
        </w:rPr>
        <w:t>so they were used</w:t>
      </w:r>
      <w:r w:rsidRPr="5A7A83CF" w:rsidR="00000000">
        <w:rPr>
          <w:sz w:val="21"/>
          <w:szCs w:val="21"/>
        </w:rPr>
        <w:t xml:space="preserve">. </w:t>
      </w:r>
      <w:r w:rsidRPr="5A7A83CF" w:rsidR="009E5D06">
        <w:rPr>
          <w:sz w:val="21"/>
          <w:szCs w:val="21"/>
        </w:rPr>
        <w:t>The norma</w:t>
      </w:r>
      <w:r w:rsidRPr="5A7A83CF" w:rsidR="00CC3495">
        <w:rPr>
          <w:sz w:val="21"/>
          <w:szCs w:val="21"/>
        </w:rPr>
        <w:t>ls</w:t>
      </w:r>
      <w:r w:rsidRPr="5A7A83CF" w:rsidR="00000000">
        <w:rPr>
          <w:sz w:val="21"/>
          <w:szCs w:val="21"/>
        </w:rPr>
        <w:t xml:space="preserve"> implemented both standard and smooth shading, the cubes and some building parts used </w:t>
      </w:r>
      <w:r w:rsidRPr="5A7A83CF" w:rsidR="00000000">
        <w:rPr>
          <w:sz w:val="21"/>
          <w:szCs w:val="21"/>
        </w:rPr>
        <w:t xml:space="preserve">the standard algorithm of calculating the normals of a side, but for the pillars used smooth shading to give it a more cylindrical appearance, this was an accident at the </w:t>
      </w:r>
      <w:r w:rsidRPr="5A7A83CF" w:rsidR="191B7C78">
        <w:rPr>
          <w:sz w:val="21"/>
          <w:szCs w:val="21"/>
        </w:rPr>
        <w:t>time,</w:t>
      </w:r>
      <w:r w:rsidRPr="5A7A83CF" w:rsidR="00000000">
        <w:rPr>
          <w:sz w:val="21"/>
          <w:szCs w:val="21"/>
        </w:rPr>
        <w:t xml:space="preserve"> and I only found out about it </w:t>
      </w:r>
      <w:r w:rsidRPr="5A7A83CF" w:rsidR="27F94367">
        <w:rPr>
          <w:sz w:val="21"/>
          <w:szCs w:val="21"/>
        </w:rPr>
        <w:t>later but</w:t>
      </w:r>
      <w:r w:rsidRPr="5A7A83CF" w:rsidR="00000000">
        <w:rPr>
          <w:sz w:val="21"/>
          <w:szCs w:val="21"/>
        </w:rPr>
        <w:t xml:space="preserve"> kept it due to the better effect.</w:t>
      </w:r>
    </w:p>
    <w:p w:rsidR="000927D5" w:rsidRDefault="00000000" w14:paraId="64930516" w14:textId="77777777">
      <w:pPr>
        <w:pStyle w:val="Standard"/>
      </w:pPr>
      <w:r>
        <w:rPr>
          <w:sz w:val="21"/>
          <w:szCs w:val="21"/>
        </w:rPr>
        <w:t>https://learnopengl.com/Lighting/Basic-Lighting</w:t>
      </w:r>
    </w:p>
    <w:p w:rsidR="00CC3495" w:rsidP="00CC3495" w:rsidRDefault="00000000" w14:paraId="43223CEB" w14:textId="77777777">
      <w:pPr>
        <w:pStyle w:val="Standard"/>
        <w:keepNext w:val="1"/>
        <w:jc w:val="center"/>
      </w:pPr>
      <w:r w:rsidR="00000000">
        <w:drawing>
          <wp:inline wp14:editId="7F69B908" wp14:anchorId="7D27B617">
            <wp:extent cx="3203575" cy="1801847"/>
            <wp:effectExtent l="0" t="0" r="0" b="3175"/>
            <wp:docPr id="2" name="Image9" title=""/>
            <wp:cNvGraphicFramePr>
              <a:graphicFrameLocks/>
            </wp:cNvGraphicFramePr>
            <a:graphic>
              <a:graphicData uri="http://schemas.openxmlformats.org/drawingml/2006/picture">
                <pic:pic>
                  <pic:nvPicPr>
                    <pic:cNvPr id="0" name="Image9"/>
                    <pic:cNvPicPr/>
                  </pic:nvPicPr>
                  <pic:blipFill>
                    <a:blip r:embed="Ra402dfb3e9784d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3575" cy="1801847"/>
                    </a:xfrm>
                    <a:prstGeom prst="rect">
                      <a:avLst/>
                    </a:prstGeom>
                  </pic:spPr>
                </pic:pic>
              </a:graphicData>
            </a:graphic>
          </wp:inline>
        </w:drawing>
      </w:r>
    </w:p>
    <w:p w:rsidRPr="00CC3495" w:rsidR="000927D5" w:rsidP="00CC3495" w:rsidRDefault="00CC3495" w14:paraId="7736F69A" w14:textId="30B793A6">
      <w:pPr>
        <w:pStyle w:val="Caption"/>
        <w:jc w:val="center"/>
        <w:rPr>
          <w:sz w:val="18"/>
          <w:szCs w:val="18"/>
        </w:rPr>
      </w:pPr>
      <w:r w:rsidRPr="00CC3495">
        <w:rPr>
          <w:sz w:val="21"/>
          <w:szCs w:val="21"/>
        </w:rPr>
        <w:t xml:space="preserve">Figure </w:t>
      </w:r>
      <w:r w:rsidRPr="00CC3495">
        <w:rPr>
          <w:sz w:val="21"/>
          <w:szCs w:val="21"/>
        </w:rPr>
        <w:fldChar w:fldCharType="begin"/>
      </w:r>
      <w:r w:rsidRPr="00CC3495">
        <w:rPr>
          <w:sz w:val="21"/>
          <w:szCs w:val="21"/>
        </w:rPr>
        <w:instrText xml:space="preserve"> SEQ Figure \* ARABIC </w:instrText>
      </w:r>
      <w:r w:rsidRPr="00CC3495">
        <w:rPr>
          <w:sz w:val="21"/>
          <w:szCs w:val="21"/>
        </w:rPr>
        <w:fldChar w:fldCharType="separate"/>
      </w:r>
      <w:r w:rsidR="00BF512B">
        <w:rPr>
          <w:noProof/>
          <w:sz w:val="21"/>
          <w:szCs w:val="21"/>
        </w:rPr>
        <w:t>2</w:t>
      </w:r>
      <w:r w:rsidRPr="00CC3495">
        <w:rPr>
          <w:sz w:val="21"/>
          <w:szCs w:val="21"/>
        </w:rPr>
        <w:fldChar w:fldCharType="end"/>
      </w:r>
      <w:r w:rsidRPr="00CC3495">
        <w:rPr>
          <w:sz w:val="21"/>
          <w:szCs w:val="21"/>
        </w:rPr>
        <w:t>: Lighting</w:t>
      </w:r>
    </w:p>
    <w:p w:rsidRPr="009434A9" w:rsidR="000927D5" w:rsidRDefault="00000000" w14:paraId="129F7B71" w14:textId="77777777">
      <w:pPr>
        <w:pStyle w:val="Standard"/>
        <w:rPr>
          <w:b/>
          <w:bCs/>
        </w:rPr>
      </w:pPr>
      <w:r w:rsidRPr="009434A9">
        <w:rPr>
          <w:b/>
          <w:bCs/>
        </w:rPr>
        <w:t>Animated object</w:t>
      </w:r>
    </w:p>
    <w:p w:rsidR="000927D5" w:rsidP="009E5D06" w:rsidRDefault="00000000" w14:paraId="0B4F5D85" w14:textId="7D3990FF">
      <w:pPr>
        <w:pStyle w:val="Standard"/>
        <w:jc w:val="both"/>
        <w:rPr>
          <w:sz w:val="21"/>
          <w:szCs w:val="21"/>
        </w:rPr>
      </w:pPr>
      <w:r>
        <w:rPr>
          <w:sz w:val="21"/>
          <w:szCs w:val="21"/>
        </w:rPr>
        <w:t>Chapel door opens and close</w:t>
      </w:r>
      <w:r w:rsidR="00B840FF">
        <w:rPr>
          <w:sz w:val="21"/>
          <w:szCs w:val="21"/>
        </w:rPr>
        <w:t>s independent of the framerate</w:t>
      </w:r>
      <w:r>
        <w:rPr>
          <w:sz w:val="21"/>
          <w:szCs w:val="21"/>
        </w:rPr>
        <w:t>, JKL</w:t>
      </w:r>
      <w:r w:rsidR="00D32915">
        <w:rPr>
          <w:sz w:val="21"/>
          <w:szCs w:val="21"/>
        </w:rPr>
        <w:t xml:space="preserve"> keys toggle the controls</w:t>
      </w:r>
      <w:r>
        <w:rPr>
          <w:sz w:val="21"/>
          <w:szCs w:val="21"/>
        </w:rPr>
        <w:t xml:space="preserve"> to slow down, stop/start, or speed up. Rotating the door </w:t>
      </w:r>
      <w:r w:rsidR="009E5D06">
        <w:rPr>
          <w:sz w:val="21"/>
          <w:szCs w:val="21"/>
        </w:rPr>
        <w:t>required knowing the position of the hinge and fixing the angles of rotation.</w:t>
      </w:r>
      <w:r>
        <w:rPr>
          <w:sz w:val="21"/>
          <w:szCs w:val="21"/>
        </w:rPr>
        <w:t xml:space="preserve"> </w:t>
      </w:r>
      <w:r w:rsidR="009E5D06">
        <w:rPr>
          <w:sz w:val="21"/>
          <w:szCs w:val="21"/>
        </w:rPr>
        <w:t>T</w:t>
      </w:r>
      <w:r>
        <w:rPr>
          <w:sz w:val="21"/>
          <w:szCs w:val="21"/>
        </w:rPr>
        <w:t>he normal</w:t>
      </w:r>
      <w:r w:rsidR="00D32915">
        <w:rPr>
          <w:sz w:val="21"/>
          <w:szCs w:val="21"/>
        </w:rPr>
        <w:t>s</w:t>
      </w:r>
      <w:r>
        <w:rPr>
          <w:sz w:val="21"/>
          <w:szCs w:val="21"/>
        </w:rPr>
        <w:t xml:space="preserve"> </w:t>
      </w:r>
      <w:r w:rsidR="009E5D06">
        <w:rPr>
          <w:sz w:val="21"/>
          <w:szCs w:val="21"/>
        </w:rPr>
        <w:t xml:space="preserve">were also rotated </w:t>
      </w:r>
      <w:r>
        <w:rPr>
          <w:sz w:val="21"/>
          <w:szCs w:val="21"/>
        </w:rPr>
        <w:t xml:space="preserve">in the vertex shader before </w:t>
      </w:r>
      <w:r w:rsidR="00E5003F">
        <w:rPr>
          <w:sz w:val="21"/>
          <w:szCs w:val="21"/>
        </w:rPr>
        <w:t xml:space="preserve">being </w:t>
      </w:r>
      <w:r>
        <w:rPr>
          <w:sz w:val="21"/>
          <w:szCs w:val="21"/>
        </w:rPr>
        <w:t xml:space="preserve">passed to the fragment shader </w:t>
      </w:r>
      <w:r w:rsidR="009E5D06">
        <w:rPr>
          <w:sz w:val="21"/>
          <w:szCs w:val="21"/>
        </w:rPr>
        <w:t>to make the lighting stick.</w:t>
      </w:r>
    </w:p>
    <w:p w:rsidR="00CC3495" w:rsidP="5A7A83CF" w:rsidRDefault="00000000" w14:paraId="54DC5058" w14:textId="735A06F1">
      <w:pPr>
        <w:pStyle w:val="Standard"/>
        <w:keepNext w:val="1"/>
        <w:jc w:val="center"/>
      </w:pPr>
      <w:r w:rsidR="00000000">
        <w:drawing>
          <wp:inline wp14:editId="5539B5EE" wp14:anchorId="45BD7E94">
            <wp:extent cx="2634644" cy="1481442"/>
            <wp:effectExtent l="0" t="0" r="8255" b="5715"/>
            <wp:docPr id="4" name="Image6" title=""/>
            <wp:cNvGraphicFramePr>
              <a:graphicFrameLocks/>
            </wp:cNvGraphicFramePr>
            <a:graphic>
              <a:graphicData uri="http://schemas.openxmlformats.org/drawingml/2006/picture">
                <pic:pic>
                  <pic:nvPicPr>
                    <pic:cNvPr id="0" name="Image6"/>
                    <pic:cNvPicPr/>
                  </pic:nvPicPr>
                  <pic:blipFill>
                    <a:blip r:embed="Rc68a382b568444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4644" cy="1481442"/>
                    </a:xfrm>
                    <a:prstGeom prst="rect">
                      <a:avLst/>
                    </a:prstGeom>
                  </pic:spPr>
                </pic:pic>
              </a:graphicData>
            </a:graphic>
          </wp:inline>
        </w:drawing>
      </w:r>
      <w:r w:rsidR="00CC3495">
        <w:drawing>
          <wp:inline wp14:editId="52482DB9" wp14:anchorId="5FC949BA">
            <wp:extent cx="2727155" cy="1534004"/>
            <wp:effectExtent l="0" t="0" r="0" b="0"/>
            <wp:docPr id="3" name="Image7" title=""/>
            <wp:cNvGraphicFramePr>
              <a:graphicFrameLocks/>
            </wp:cNvGraphicFramePr>
            <a:graphic>
              <a:graphicData uri="http://schemas.openxmlformats.org/drawingml/2006/picture">
                <pic:pic>
                  <pic:nvPicPr>
                    <pic:cNvPr id="0" name="Image7"/>
                    <pic:cNvPicPr/>
                  </pic:nvPicPr>
                  <pic:blipFill>
                    <a:blip r:embed="R9f14e05c28074a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27155" cy="1534004"/>
                    </a:xfrm>
                    <a:prstGeom prst="rect">
                      <a:avLst/>
                    </a:prstGeom>
                  </pic:spPr>
                </pic:pic>
              </a:graphicData>
            </a:graphic>
          </wp:inline>
        </w:drawing>
      </w:r>
    </w:p>
    <w:p w:rsidRPr="00CC3495" w:rsidR="00CC3495" w:rsidP="00CC3495" w:rsidRDefault="00CC3495" w14:paraId="230320DA" w14:textId="0A094AE0">
      <w:pPr>
        <w:pStyle w:val="Caption"/>
        <w:jc w:val="center"/>
        <w:rPr>
          <w:sz w:val="21"/>
          <w:szCs w:val="21"/>
        </w:rPr>
      </w:pPr>
      <w:r w:rsidRPr="00CC3495">
        <w:rPr>
          <w:sz w:val="21"/>
          <w:szCs w:val="21"/>
        </w:rPr>
        <w:t xml:space="preserve">Figure </w:t>
      </w:r>
      <w:r w:rsidRPr="00CC3495">
        <w:rPr>
          <w:sz w:val="21"/>
          <w:szCs w:val="21"/>
        </w:rPr>
        <w:fldChar w:fldCharType="begin"/>
      </w:r>
      <w:r w:rsidRPr="00CC3495">
        <w:rPr>
          <w:sz w:val="21"/>
          <w:szCs w:val="21"/>
        </w:rPr>
        <w:instrText xml:space="preserve"> SEQ Figure \* ARABIC </w:instrText>
      </w:r>
      <w:r w:rsidRPr="00CC3495">
        <w:rPr>
          <w:sz w:val="21"/>
          <w:szCs w:val="21"/>
        </w:rPr>
        <w:fldChar w:fldCharType="separate"/>
      </w:r>
      <w:r w:rsidR="00BF512B">
        <w:rPr>
          <w:noProof/>
          <w:sz w:val="21"/>
          <w:szCs w:val="21"/>
        </w:rPr>
        <w:t>3</w:t>
      </w:r>
      <w:r w:rsidRPr="00CC3495">
        <w:rPr>
          <w:sz w:val="21"/>
          <w:szCs w:val="21"/>
        </w:rPr>
        <w:fldChar w:fldCharType="end"/>
      </w:r>
      <w:r>
        <w:rPr>
          <w:sz w:val="21"/>
          <w:szCs w:val="21"/>
        </w:rPr>
        <w:t>:</w:t>
      </w:r>
      <w:r w:rsidRPr="00CC3495">
        <w:rPr>
          <w:sz w:val="21"/>
          <w:szCs w:val="21"/>
        </w:rPr>
        <w:t xml:space="preserve"> Animated door object</w:t>
      </w:r>
    </w:p>
    <w:p w:rsidRPr="00CC3495" w:rsidR="00CC3495" w:rsidP="5A7A83CF" w:rsidRDefault="00CC3495" w14:paraId="3A96E90A" w14:textId="1483183B">
      <w:pPr>
        <w:pStyle w:val="Standard"/>
        <w:jc w:val="center"/>
        <w:rPr>
          <w:sz w:val="21"/>
          <w:szCs w:val="21"/>
        </w:rPr>
      </w:pPr>
    </w:p>
    <w:p w:rsidRPr="009434A9" w:rsidR="000927D5" w:rsidRDefault="00000000" w14:paraId="1C626BC2" w14:textId="59E5A154">
      <w:pPr>
        <w:pStyle w:val="Standard"/>
        <w:rPr>
          <w:b/>
          <w:bCs/>
        </w:rPr>
      </w:pPr>
      <w:r w:rsidRPr="009434A9">
        <w:rPr>
          <w:b/>
          <w:bCs/>
        </w:rPr>
        <w:t>Diffuse/Specular/Emissive</w:t>
      </w:r>
    </w:p>
    <w:p w:rsidR="004532BE" w:rsidP="004532BE" w:rsidRDefault="00000000" w14:paraId="032A9999" w14:textId="29677F45">
      <w:pPr>
        <w:pStyle w:val="Standard"/>
        <w:jc w:val="both"/>
        <w:rPr>
          <w:sz w:val="21"/>
          <w:szCs w:val="21"/>
        </w:rPr>
      </w:pPr>
      <w:r w:rsidRPr="5A7A83CF" w:rsidR="00000000">
        <w:rPr>
          <w:sz w:val="21"/>
          <w:szCs w:val="21"/>
        </w:rPr>
        <w:t xml:space="preserve">Emissive material is just an untarnished block, mostly unaffected by any light sources, with specular effects just barely being visible and light sources otherwise not affecting it. The diffuse block has an entirely uniform colour across its individual surfaces, but the sides that have no light are </w:t>
      </w:r>
      <w:r w:rsidRPr="5A7A83CF" w:rsidR="67E49466">
        <w:rPr>
          <w:sz w:val="21"/>
          <w:szCs w:val="21"/>
        </w:rPr>
        <w:t xml:space="preserve">near </w:t>
      </w:r>
      <w:r w:rsidRPr="5A7A83CF" w:rsidR="00000000">
        <w:rPr>
          <w:sz w:val="21"/>
          <w:szCs w:val="21"/>
        </w:rPr>
        <w:t>black</w:t>
      </w:r>
      <w:r w:rsidRPr="5A7A83CF" w:rsidR="10D359C4">
        <w:rPr>
          <w:sz w:val="21"/>
          <w:szCs w:val="21"/>
        </w:rPr>
        <w:t xml:space="preserve"> bar ambience</w:t>
      </w:r>
      <w:r w:rsidRPr="5A7A83CF" w:rsidR="00000000">
        <w:rPr>
          <w:sz w:val="21"/>
          <w:szCs w:val="21"/>
        </w:rPr>
        <w:t>, which is expected. The specular block was replaced with a specular cylinder because it</w:t>
      </w:r>
      <w:r w:rsidRPr="5A7A83CF" w:rsidR="00D32915">
        <w:rPr>
          <w:sz w:val="21"/>
          <w:szCs w:val="21"/>
        </w:rPr>
        <w:t xml:space="preserve"> i</w:t>
      </w:r>
      <w:r w:rsidRPr="5A7A83CF" w:rsidR="00000000">
        <w:rPr>
          <w:sz w:val="21"/>
          <w:szCs w:val="21"/>
        </w:rPr>
        <w:t xml:space="preserve">s easier to see the specular effect, but honestly this </w:t>
      </w:r>
      <w:r w:rsidRPr="5A7A83CF" w:rsidR="00000000">
        <w:rPr>
          <w:sz w:val="21"/>
          <w:szCs w:val="21"/>
        </w:rPr>
        <w:t>doesn’t</w:t>
      </w:r>
      <w:r w:rsidRPr="5A7A83CF" w:rsidR="00000000">
        <w:rPr>
          <w:sz w:val="21"/>
          <w:szCs w:val="21"/>
        </w:rPr>
        <w:t xml:space="preserve"> appear to be very impressive, there is a clear specular mark, a higher shiny value </w:t>
      </w:r>
      <w:bookmarkStart w:name="_Int_KQWAaBoS" w:id="1904332436"/>
      <w:r w:rsidRPr="5A7A83CF" w:rsidR="18738C46">
        <w:rPr>
          <w:sz w:val="21"/>
          <w:szCs w:val="21"/>
        </w:rPr>
        <w:t>might have</w:t>
      </w:r>
      <w:bookmarkEnd w:id="1904332436"/>
      <w:r w:rsidRPr="5A7A83CF" w:rsidR="00000000">
        <w:rPr>
          <w:sz w:val="21"/>
          <w:szCs w:val="21"/>
        </w:rPr>
        <w:t xml:space="preserve"> been better, other objects like the pillars show better specular</w:t>
      </w:r>
      <w:r w:rsidRPr="5A7A83CF" w:rsidR="3DD47C81">
        <w:rPr>
          <w:sz w:val="21"/>
          <w:szCs w:val="21"/>
        </w:rPr>
        <w:t xml:space="preserve"> effects</w:t>
      </w:r>
      <w:r w:rsidRPr="5A7A83CF" w:rsidR="00000000">
        <w:rPr>
          <w:sz w:val="21"/>
          <w:szCs w:val="21"/>
        </w:rPr>
        <w:t>.</w:t>
      </w:r>
    </w:p>
    <w:p w:rsidR="004532BE" w:rsidP="004532BE" w:rsidRDefault="004532BE" w14:paraId="5A827594" w14:textId="77777777">
      <w:pPr>
        <w:pStyle w:val="Standard"/>
        <w:jc w:val="both"/>
        <w:rPr>
          <w:sz w:val="21"/>
          <w:szCs w:val="21"/>
        </w:rPr>
      </w:pPr>
    </w:p>
    <w:p w:rsidR="004532BE" w:rsidP="004532BE" w:rsidRDefault="004532BE" w14:paraId="4B9BEE14" w14:textId="77777777">
      <w:pPr>
        <w:pStyle w:val="Standard"/>
        <w:jc w:val="center"/>
        <w:rPr>
          <w:sz w:val="21"/>
          <w:szCs w:val="21"/>
        </w:rPr>
      </w:pPr>
      <w:r>
        <w:rPr>
          <w:noProof/>
          <w:sz w:val="21"/>
          <w:szCs w:val="21"/>
        </w:rPr>
        <w:drawing>
          <wp:inline distT="0" distB="0" distL="0" distR="0" wp14:anchorId="0A33032C" wp14:editId="620D598B">
            <wp:extent cx="3284220" cy="1912620"/>
            <wp:effectExtent l="0" t="0" r="0" b="0"/>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lum/>
                      <a:alphaModFix/>
                      <a:extLst>
                        <a:ext uri="{28A0092B-C50C-407E-A947-70E740481C1C}">
                          <a14:useLocalDpi xmlns:a14="http://schemas.microsoft.com/office/drawing/2010/main" val="0"/>
                        </a:ext>
                      </a:extLst>
                    </a:blip>
                    <a:srcRect/>
                    <a:stretch>
                      <a:fillRect/>
                    </a:stretch>
                  </pic:blipFill>
                  <pic:spPr>
                    <a:xfrm>
                      <a:off x="0" y="0"/>
                      <a:ext cx="3284316" cy="1912676"/>
                    </a:xfrm>
                    <a:prstGeom prst="rect">
                      <a:avLst/>
                    </a:prstGeom>
                  </pic:spPr>
                </pic:pic>
              </a:graphicData>
            </a:graphic>
          </wp:inline>
        </w:drawing>
      </w:r>
    </w:p>
    <w:p w:rsidRPr="004532BE" w:rsidR="000927D5" w:rsidP="004532BE" w:rsidRDefault="00CC3495" w14:paraId="749BCDE7" w14:textId="18F35F4E">
      <w:pPr>
        <w:pStyle w:val="Standard"/>
        <w:jc w:val="center"/>
        <w:rPr>
          <w:i/>
          <w:iCs/>
          <w:sz w:val="21"/>
          <w:szCs w:val="21"/>
        </w:rPr>
      </w:pPr>
      <w:r w:rsidRPr="004532BE">
        <w:rPr>
          <w:i/>
          <w:iCs/>
          <w:sz w:val="21"/>
          <w:szCs w:val="21"/>
        </w:rPr>
        <w:t xml:space="preserve">Figure </w:t>
      </w:r>
      <w:r w:rsidRPr="004532BE">
        <w:rPr>
          <w:i/>
          <w:iCs/>
          <w:sz w:val="21"/>
          <w:szCs w:val="21"/>
        </w:rPr>
        <w:fldChar w:fldCharType="begin"/>
      </w:r>
      <w:r w:rsidRPr="004532BE">
        <w:rPr>
          <w:i/>
          <w:iCs/>
          <w:sz w:val="21"/>
          <w:szCs w:val="21"/>
        </w:rPr>
        <w:instrText xml:space="preserve"> SEQ Figure \* ARABIC </w:instrText>
      </w:r>
      <w:r w:rsidRPr="004532BE">
        <w:rPr>
          <w:i/>
          <w:iCs/>
          <w:sz w:val="21"/>
          <w:szCs w:val="21"/>
        </w:rPr>
        <w:fldChar w:fldCharType="separate"/>
      </w:r>
      <w:r w:rsidRPr="004532BE" w:rsidR="00BF512B">
        <w:rPr>
          <w:i/>
          <w:iCs/>
          <w:noProof/>
          <w:sz w:val="21"/>
          <w:szCs w:val="21"/>
        </w:rPr>
        <w:t>4</w:t>
      </w:r>
      <w:r w:rsidRPr="004532BE">
        <w:rPr>
          <w:i/>
          <w:iCs/>
          <w:sz w:val="21"/>
          <w:szCs w:val="21"/>
        </w:rPr>
        <w:fldChar w:fldCharType="end"/>
      </w:r>
      <w:r w:rsidRPr="004532BE">
        <w:rPr>
          <w:i/>
          <w:iCs/>
          <w:sz w:val="21"/>
          <w:szCs w:val="21"/>
        </w:rPr>
        <w:t>: Diffuse, Emissive, Specular objects</w:t>
      </w:r>
    </w:p>
    <w:p w:rsidR="000927D5" w:rsidRDefault="000927D5" w14:paraId="18371759" w14:textId="77777777">
      <w:pPr>
        <w:pStyle w:val="Standard"/>
        <w:rPr>
          <w:sz w:val="21"/>
          <w:szCs w:val="21"/>
        </w:rPr>
      </w:pPr>
    </w:p>
    <w:p w:rsidR="000927D5" w:rsidRDefault="000927D5" w14:paraId="148771B3" w14:textId="77777777">
      <w:pPr>
        <w:pStyle w:val="Standard"/>
        <w:rPr>
          <w:sz w:val="21"/>
          <w:szCs w:val="21"/>
        </w:rPr>
      </w:pPr>
    </w:p>
    <w:p w:rsidRPr="009434A9" w:rsidR="000927D5" w:rsidRDefault="00000000" w14:paraId="2B2194A1" w14:textId="77777777">
      <w:pPr>
        <w:pStyle w:val="Standard"/>
        <w:rPr>
          <w:b/>
          <w:bCs/>
        </w:rPr>
      </w:pPr>
      <w:r w:rsidRPr="009434A9">
        <w:rPr>
          <w:b/>
          <w:bCs/>
        </w:rPr>
        <w:t>Texture mapping</w:t>
      </w:r>
    </w:p>
    <w:p w:rsidR="000927D5" w:rsidRDefault="000927D5" w14:paraId="424FAB98" w14:textId="77777777">
      <w:pPr>
        <w:pStyle w:val="Standard"/>
        <w:rPr>
          <w:sz w:val="21"/>
          <w:szCs w:val="21"/>
        </w:rPr>
      </w:pPr>
    </w:p>
    <w:p w:rsidR="00CC3495" w:rsidP="00CC3495" w:rsidRDefault="00CC3495" w14:paraId="2C16E518" w14:textId="2EF7CCA8">
      <w:pPr>
        <w:pStyle w:val="Standard"/>
        <w:keepNext/>
        <w:jc w:val="center"/>
      </w:pPr>
      <w:r>
        <w:rPr>
          <w:noProof/>
        </w:rPr>
        <w:drawing>
          <wp:inline distT="0" distB="0" distL="0" distR="0" wp14:anchorId="30241340" wp14:editId="73034F18">
            <wp:extent cx="2884320" cy="1622519"/>
            <wp:effectExtent l="0" t="0" r="0" b="0"/>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884320" cy="1622519"/>
                    </a:xfrm>
                    <a:prstGeom prst="rect">
                      <a:avLst/>
                    </a:prstGeom>
                  </pic:spPr>
                </pic:pic>
              </a:graphicData>
            </a:graphic>
          </wp:inline>
        </w:drawing>
      </w:r>
      <w:r>
        <w:rPr>
          <w:noProof/>
          <w:sz w:val="21"/>
          <w:szCs w:val="21"/>
        </w:rPr>
        <w:drawing>
          <wp:inline distT="0" distB="0" distL="0" distR="0" wp14:anchorId="73731634" wp14:editId="2127CC8B">
            <wp:extent cx="2883600" cy="1621800"/>
            <wp:effectExtent l="0" t="0" r="0" b="0"/>
            <wp:docPr id="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lum/>
                      <a:alphaModFix/>
                      <a:extLst>
                        <a:ext uri="{28A0092B-C50C-407E-A947-70E740481C1C}">
                          <a14:useLocalDpi xmlns:a14="http://schemas.microsoft.com/office/drawing/2010/main" val="0"/>
                        </a:ext>
                      </a:extLst>
                    </a:blip>
                    <a:srcRect/>
                    <a:stretch>
                      <a:fillRect/>
                    </a:stretch>
                  </pic:blipFill>
                  <pic:spPr>
                    <a:xfrm>
                      <a:off x="0" y="0"/>
                      <a:ext cx="2883600" cy="1621800"/>
                    </a:xfrm>
                    <a:prstGeom prst="rect">
                      <a:avLst/>
                    </a:prstGeom>
                  </pic:spPr>
                </pic:pic>
              </a:graphicData>
            </a:graphic>
          </wp:inline>
        </w:drawing>
      </w:r>
    </w:p>
    <w:p w:rsidR="00CC3495" w:rsidP="009434A9" w:rsidRDefault="00CC3495" w14:paraId="61F8BD76" w14:textId="6F13AC17">
      <w:pPr>
        <w:pStyle w:val="Caption"/>
        <w:jc w:val="center"/>
        <w:rPr>
          <w:sz w:val="21"/>
          <w:szCs w:val="21"/>
        </w:rPr>
      </w:pPr>
      <w:r w:rsidRPr="00CC3495">
        <w:rPr>
          <w:sz w:val="21"/>
          <w:szCs w:val="21"/>
        </w:rPr>
        <w:t xml:space="preserve">Figure </w:t>
      </w:r>
      <w:r w:rsidRPr="00CC3495">
        <w:rPr>
          <w:sz w:val="21"/>
          <w:szCs w:val="21"/>
        </w:rPr>
        <w:fldChar w:fldCharType="begin"/>
      </w:r>
      <w:r w:rsidRPr="00CC3495">
        <w:rPr>
          <w:sz w:val="21"/>
          <w:szCs w:val="21"/>
        </w:rPr>
        <w:instrText xml:space="preserve"> SEQ Figure \* ARABIC </w:instrText>
      </w:r>
      <w:r w:rsidRPr="00CC3495">
        <w:rPr>
          <w:sz w:val="21"/>
          <w:szCs w:val="21"/>
        </w:rPr>
        <w:fldChar w:fldCharType="separate"/>
      </w:r>
      <w:r w:rsidR="00BF512B">
        <w:rPr>
          <w:noProof/>
          <w:sz w:val="21"/>
          <w:szCs w:val="21"/>
        </w:rPr>
        <w:t>5</w:t>
      </w:r>
      <w:r w:rsidRPr="00CC3495">
        <w:rPr>
          <w:sz w:val="21"/>
          <w:szCs w:val="21"/>
        </w:rPr>
        <w:fldChar w:fldCharType="end"/>
      </w:r>
      <w:r w:rsidRPr="00CC3495">
        <w:rPr>
          <w:sz w:val="21"/>
          <w:szCs w:val="21"/>
        </w:rPr>
        <w:t>: Texture Mapping</w:t>
      </w:r>
    </w:p>
    <w:p w:rsidR="000927D5" w:rsidP="5A7A83CF" w:rsidRDefault="009E5D06" w14:paraId="0576CE86" w14:textId="38D1C8FC">
      <w:pPr>
        <w:pStyle w:val="Standard"/>
        <w:jc w:val="both"/>
        <w:rPr>
          <w:sz w:val="21"/>
          <w:szCs w:val="21"/>
        </w:rPr>
      </w:pPr>
      <w:r w:rsidRPr="5A7A83CF" w:rsidR="009E5D06">
        <w:rPr>
          <w:sz w:val="21"/>
          <w:szCs w:val="21"/>
        </w:rPr>
        <w:t xml:space="preserve">Texturing was applied to all objects, </w:t>
      </w:r>
      <w:r w:rsidRPr="5A7A83CF" w:rsidR="009E5D06">
        <w:rPr>
          <w:sz w:val="21"/>
          <w:szCs w:val="21"/>
        </w:rPr>
        <w:t>attempted</w:t>
      </w:r>
      <w:r w:rsidRPr="5A7A83CF" w:rsidR="009E5D06">
        <w:rPr>
          <w:sz w:val="21"/>
          <w:szCs w:val="21"/>
        </w:rPr>
        <w:t xml:space="preserve"> to calculate all correctly, but some may be incorrect, however they needed to be there to fill the right spaces in the buffer for other objects. Was successful and able to add the texture that came with the coursework to the scenery with little difficulty. Used the </w:t>
      </w:r>
      <w:proofErr w:type="spellStart"/>
      <w:r w:rsidRPr="5A7A83CF" w:rsidR="009E5D06">
        <w:rPr>
          <w:sz w:val="21"/>
          <w:szCs w:val="21"/>
        </w:rPr>
        <w:t>stb_image.h</w:t>
      </w:r>
      <w:proofErr w:type="spellEnd"/>
      <w:r w:rsidRPr="5A7A83CF" w:rsidR="009E5D06">
        <w:rPr>
          <w:sz w:val="21"/>
          <w:szCs w:val="21"/>
        </w:rPr>
        <w:t xml:space="preserve"> third party library to achieve this. </w:t>
      </w:r>
      <w:bookmarkStart w:name="_Int_6zE0KDuY" w:id="1586468839"/>
      <w:proofErr w:type="gramStart"/>
      <w:r w:rsidRPr="5A7A83CF" w:rsidR="009E5D06">
        <w:rPr>
          <w:sz w:val="21"/>
          <w:szCs w:val="21"/>
        </w:rPr>
        <w:t>Made an attempt</w:t>
      </w:r>
      <w:proofErr w:type="gramEnd"/>
      <w:bookmarkEnd w:id="1586468839"/>
      <w:r w:rsidRPr="5A7A83CF" w:rsidR="009E5D06">
        <w:rPr>
          <w:sz w:val="21"/>
          <w:szCs w:val="21"/>
        </w:rPr>
        <w:t xml:space="preserve"> at multi-texturing, having one for diffuse light and one for specular light, but was </w:t>
      </w:r>
      <w:r w:rsidRPr="5A7A83CF" w:rsidR="30BDA331">
        <w:rPr>
          <w:sz w:val="21"/>
          <w:szCs w:val="21"/>
        </w:rPr>
        <w:t>unsuccessful</w:t>
      </w:r>
      <w:r w:rsidRPr="5A7A83CF" w:rsidR="009E5D06">
        <w:rPr>
          <w:sz w:val="21"/>
          <w:szCs w:val="21"/>
        </w:rPr>
        <w:t xml:space="preserve">. Textures </w:t>
      </w:r>
      <w:r w:rsidRPr="5A7A83CF" w:rsidR="34D03FCD">
        <w:rPr>
          <w:sz w:val="21"/>
          <w:szCs w:val="21"/>
        </w:rPr>
        <w:t>are</w:t>
      </w:r>
      <w:r w:rsidRPr="5A7A83CF" w:rsidR="009E5D06">
        <w:rPr>
          <w:sz w:val="21"/>
          <w:szCs w:val="21"/>
        </w:rPr>
        <w:t xml:space="preserve"> correct. And </w:t>
      </w:r>
      <w:bookmarkStart w:name="_Int_ixbk0w4a" w:id="1968703619"/>
      <w:r w:rsidRPr="5A7A83CF" w:rsidR="115F6912">
        <w:rPr>
          <w:sz w:val="21"/>
          <w:szCs w:val="21"/>
        </w:rPr>
        <w:t>are</w:t>
      </w:r>
      <w:bookmarkEnd w:id="1968703619"/>
      <w:r w:rsidRPr="5A7A83CF" w:rsidR="009E5D06">
        <w:rPr>
          <w:sz w:val="21"/>
          <w:szCs w:val="21"/>
        </w:rPr>
        <w:t xml:space="preserve"> for both the cube and the cylinder.</w:t>
      </w:r>
    </w:p>
    <w:p w:rsidR="000927D5" w:rsidRDefault="000927D5" w14:paraId="39DD9829" w14:textId="21B5A7C6">
      <w:pPr>
        <w:pStyle w:val="Standard"/>
        <w:rPr>
          <w:sz w:val="21"/>
          <w:szCs w:val="21"/>
        </w:rPr>
      </w:pPr>
    </w:p>
    <w:p w:rsidRPr="009434A9" w:rsidR="000927D5" w:rsidRDefault="00000000" w14:paraId="0523408E" w14:textId="77777777">
      <w:pPr>
        <w:pStyle w:val="Standard"/>
        <w:rPr>
          <w:b/>
          <w:bCs/>
        </w:rPr>
      </w:pPr>
      <w:r w:rsidRPr="009434A9">
        <w:rPr>
          <w:b/>
          <w:bCs/>
        </w:rPr>
        <w:t>Light sources</w:t>
      </w:r>
    </w:p>
    <w:p w:rsidR="000927D5" w:rsidRDefault="000927D5" w14:paraId="34702B07" w14:textId="77777777">
      <w:pPr>
        <w:pStyle w:val="Standard"/>
        <w:rPr>
          <w:sz w:val="21"/>
          <w:szCs w:val="21"/>
        </w:rPr>
      </w:pPr>
    </w:p>
    <w:p w:rsidR="00BF512B" w:rsidP="00BF512B" w:rsidRDefault="00000000" w14:paraId="523561E8" w14:textId="62940C32">
      <w:pPr>
        <w:pStyle w:val="Standard"/>
      </w:pPr>
      <w:r>
        <w:rPr>
          <w:sz w:val="21"/>
          <w:szCs w:val="21"/>
        </w:rPr>
        <w:t>Directional lighting was achieved with minimal difficulty.</w:t>
      </w:r>
      <w:r w:rsidRPr="00BF512B" w:rsidR="00BF512B">
        <w:rPr>
          <w:sz w:val="21"/>
          <w:szCs w:val="21"/>
        </w:rPr>
        <w:t xml:space="preserve"> </w:t>
      </w:r>
      <w:r w:rsidR="00BF512B">
        <w:rPr>
          <w:sz w:val="21"/>
          <w:szCs w:val="21"/>
        </w:rPr>
        <w:t>Point lighting and spot lighting was also achieved.</w:t>
      </w:r>
    </w:p>
    <w:p w:rsidR="000927D5" w:rsidRDefault="000927D5" w14:paraId="4E2F8229" w14:textId="64F9EA07">
      <w:pPr>
        <w:pStyle w:val="Standard"/>
      </w:pPr>
    </w:p>
    <w:p w:rsidR="00BF512B" w:rsidP="00BF512B" w:rsidRDefault="00BF512B" w14:paraId="48E57A0F" w14:textId="4F10734E">
      <w:pPr>
        <w:pStyle w:val="Standard"/>
        <w:keepNext w:val="1"/>
        <w:jc w:val="center"/>
      </w:pPr>
      <w:r w:rsidR="00BF512B">
        <w:drawing>
          <wp:inline wp14:editId="6944AA11" wp14:anchorId="7308DBAB">
            <wp:extent cx="2589050" cy="1456264"/>
            <wp:effectExtent l="0" t="0" r="3175" b="0"/>
            <wp:docPr id="8" name="Image1" title=""/>
            <wp:cNvGraphicFramePr>
              <a:graphicFrameLocks/>
            </wp:cNvGraphicFramePr>
            <a:graphic>
              <a:graphicData uri="http://schemas.openxmlformats.org/drawingml/2006/picture">
                <pic:pic>
                  <pic:nvPicPr>
                    <pic:cNvPr id="0" name="Image1"/>
                    <pic:cNvPicPr/>
                  </pic:nvPicPr>
                  <pic:blipFill>
                    <a:blip r:embed="R45cecdacd07046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9050" cy="1456264"/>
                    </a:xfrm>
                    <a:prstGeom prst="rect">
                      <a:avLst/>
                    </a:prstGeom>
                  </pic:spPr>
                </pic:pic>
              </a:graphicData>
            </a:graphic>
          </wp:inline>
        </w:drawing>
      </w:r>
      <w:r w:rsidR="00BF512B">
        <w:drawing>
          <wp:inline wp14:editId="79CEE5E6" wp14:anchorId="45246269">
            <wp:extent cx="2586527" cy="1454863"/>
            <wp:effectExtent l="0" t="0" r="5080" b="5715"/>
            <wp:docPr id="9" name="Image2" title=""/>
            <wp:cNvGraphicFramePr>
              <a:graphicFrameLocks/>
            </wp:cNvGraphicFramePr>
            <a:graphic>
              <a:graphicData uri="http://schemas.openxmlformats.org/drawingml/2006/picture">
                <pic:pic>
                  <pic:nvPicPr>
                    <pic:cNvPr id="0" name="Image2"/>
                    <pic:cNvPicPr/>
                  </pic:nvPicPr>
                  <pic:blipFill>
                    <a:blip r:embed="Rc939348edc2b43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6527" cy="1454863"/>
                    </a:xfrm>
                    <a:prstGeom prst="rect">
                      <a:avLst/>
                    </a:prstGeom>
                  </pic:spPr>
                </pic:pic>
              </a:graphicData>
            </a:graphic>
          </wp:inline>
        </w:drawing>
      </w:r>
    </w:p>
    <w:p w:rsidRPr="00BF512B" w:rsidR="00BF512B" w:rsidP="00BF512B" w:rsidRDefault="00BF512B" w14:paraId="2688710F" w14:textId="2782955A">
      <w:pPr>
        <w:pStyle w:val="Caption"/>
        <w:jc w:val="center"/>
        <w:rPr>
          <w:sz w:val="21"/>
          <w:szCs w:val="21"/>
        </w:rPr>
      </w:pPr>
      <w:r w:rsidRPr="00BF512B">
        <w:rPr>
          <w:sz w:val="21"/>
          <w:szCs w:val="21"/>
        </w:rPr>
        <w:t xml:space="preserve">Figure </w:t>
      </w:r>
      <w:r w:rsidRPr="00BF512B">
        <w:rPr>
          <w:sz w:val="21"/>
          <w:szCs w:val="21"/>
        </w:rPr>
        <w:fldChar w:fldCharType="begin"/>
      </w:r>
      <w:r w:rsidRPr="00BF512B">
        <w:rPr>
          <w:sz w:val="21"/>
          <w:szCs w:val="21"/>
        </w:rPr>
        <w:instrText xml:space="preserve"> SEQ Figure \* ARABIC </w:instrText>
      </w:r>
      <w:r w:rsidRPr="00BF512B">
        <w:rPr>
          <w:sz w:val="21"/>
          <w:szCs w:val="21"/>
        </w:rPr>
        <w:fldChar w:fldCharType="separate"/>
      </w:r>
      <w:r>
        <w:rPr>
          <w:noProof/>
          <w:sz w:val="21"/>
          <w:szCs w:val="21"/>
        </w:rPr>
        <w:t>6</w:t>
      </w:r>
      <w:r w:rsidRPr="00BF512B">
        <w:rPr>
          <w:sz w:val="21"/>
          <w:szCs w:val="21"/>
        </w:rPr>
        <w:fldChar w:fldCharType="end"/>
      </w:r>
      <w:r w:rsidRPr="00BF512B">
        <w:rPr>
          <w:sz w:val="21"/>
          <w:szCs w:val="21"/>
        </w:rPr>
        <w:t>: Light sources</w:t>
      </w:r>
    </w:p>
    <w:p w:rsidR="000927D5" w:rsidP="00D32915" w:rsidRDefault="00000000" w14:paraId="36E7D786" w14:textId="0CBB74D4">
      <w:pPr>
        <w:pStyle w:val="Standard"/>
        <w:jc w:val="both"/>
        <w:rPr>
          <w:sz w:val="21"/>
          <w:szCs w:val="21"/>
        </w:rPr>
      </w:pPr>
      <w:r>
        <w:rPr>
          <w:sz w:val="21"/>
          <w:szCs w:val="21"/>
        </w:rPr>
        <w:t>Was unsure if the requirement of the coursework was 3 lights or 3 types of light, either way this has been achieved, the directional light affects everything in the scene.</w:t>
      </w:r>
    </w:p>
    <w:p w:rsidR="000927D5" w:rsidP="00D32915" w:rsidRDefault="00000000" w14:paraId="7743EDCB" w14:textId="20D33C54">
      <w:pPr>
        <w:pStyle w:val="Standard"/>
        <w:jc w:val="both"/>
        <w:rPr>
          <w:sz w:val="21"/>
          <w:szCs w:val="21"/>
        </w:rPr>
      </w:pPr>
      <w:r w:rsidRPr="5A7A83CF" w:rsidR="00000000">
        <w:rPr>
          <w:sz w:val="21"/>
          <w:szCs w:val="21"/>
        </w:rPr>
        <w:t xml:space="preserve">The </w:t>
      </w:r>
      <w:r w:rsidRPr="5A7A83CF" w:rsidR="31DF7972">
        <w:rPr>
          <w:sz w:val="21"/>
          <w:szCs w:val="21"/>
        </w:rPr>
        <w:t xml:space="preserve">6 </w:t>
      </w:r>
      <w:proofErr w:type="spellStart"/>
      <w:r w:rsidRPr="5A7A83CF" w:rsidR="31DF7972">
        <w:rPr>
          <w:sz w:val="21"/>
          <w:szCs w:val="21"/>
        </w:rPr>
        <w:t>point</w:t>
      </w:r>
      <w:r w:rsidRPr="5A7A83CF" w:rsidR="00000000">
        <w:rPr>
          <w:sz w:val="21"/>
          <w:szCs w:val="21"/>
        </w:rPr>
        <w:t>lights</w:t>
      </w:r>
      <w:proofErr w:type="spellEnd"/>
      <w:r w:rsidRPr="5A7A83CF" w:rsidR="00000000">
        <w:rPr>
          <w:sz w:val="21"/>
          <w:szCs w:val="21"/>
        </w:rPr>
        <w:t xml:space="preserve"> are in the main sitting area at the centre of the transparent textured cylinders, the aim was to make lamps, it was </w:t>
      </w:r>
      <w:bookmarkStart w:name="_Int_kAOjlrCw" w:id="1001911827"/>
      <w:r w:rsidRPr="5A7A83CF" w:rsidR="1E81A9AC">
        <w:rPr>
          <w:sz w:val="21"/>
          <w:szCs w:val="21"/>
        </w:rPr>
        <w:t>good</w:t>
      </w:r>
      <w:bookmarkEnd w:id="1001911827"/>
      <w:r w:rsidRPr="5A7A83CF" w:rsidR="00000000">
        <w:rPr>
          <w:sz w:val="21"/>
          <w:szCs w:val="21"/>
        </w:rPr>
        <w:t>, but would have preferred a stronger white.</w:t>
      </w:r>
    </w:p>
    <w:p w:rsidR="000927D5" w:rsidP="00D32915" w:rsidRDefault="00000000" w14:paraId="040674D8" w14:textId="46B9CB17">
      <w:pPr>
        <w:pStyle w:val="Standard"/>
        <w:jc w:val="both"/>
      </w:pPr>
      <w:r>
        <w:rPr>
          <w:sz w:val="21"/>
          <w:szCs w:val="21"/>
        </w:rPr>
        <w:t>The spotlight affects the top of the mammoth skeleton, it’s set with values such that it makes what it touches blue, as the last colour applied it can completely change the previous colours. The spotlight was the easiest to experiment with because it was clear exactly what an effect it was having on it</w:t>
      </w:r>
      <w:r w:rsidR="009E5D06">
        <w:rPr>
          <w:sz w:val="21"/>
          <w:szCs w:val="21"/>
        </w:rPr>
        <w:t>s</w:t>
      </w:r>
      <w:r>
        <w:rPr>
          <w:sz w:val="21"/>
          <w:szCs w:val="21"/>
        </w:rPr>
        <w:t xml:space="preserve"> surroundings.</w:t>
      </w:r>
    </w:p>
    <w:p w:rsidR="000927D5" w:rsidP="00D32915" w:rsidRDefault="000927D5" w14:paraId="06BD2BC2" w14:textId="77777777">
      <w:pPr>
        <w:pStyle w:val="Standard"/>
        <w:jc w:val="both"/>
        <w:rPr>
          <w:sz w:val="21"/>
          <w:szCs w:val="21"/>
        </w:rPr>
      </w:pPr>
    </w:p>
    <w:p w:rsidR="009434A9" w:rsidP="009434A9" w:rsidRDefault="00000000" w14:paraId="19E9C3B4" w14:textId="74961D06">
      <w:pPr>
        <w:pStyle w:val="Standard"/>
        <w:rPr>
          <w:b/>
          <w:bCs/>
        </w:rPr>
      </w:pPr>
      <w:r w:rsidRPr="009434A9">
        <w:rPr>
          <w:b/>
          <w:bCs/>
        </w:rPr>
        <w:t>Model</w:t>
      </w:r>
      <w:r w:rsidR="00F1523C">
        <w:rPr>
          <w:b/>
          <w:bCs/>
        </w:rPr>
        <w:t xml:space="preserve"> Loading</w:t>
      </w:r>
    </w:p>
    <w:p w:rsidR="009434A9" w:rsidP="009434A9" w:rsidRDefault="00D32915" w14:paraId="2AFE0BB3" w14:textId="77777777">
      <w:pPr>
        <w:pStyle w:val="Standard"/>
        <w:jc w:val="center"/>
        <w:rPr>
          <w:sz w:val="21"/>
          <w:szCs w:val="21"/>
        </w:rPr>
      </w:pPr>
      <w:r w:rsidR="00D32915">
        <w:drawing>
          <wp:inline wp14:editId="6E323C6A" wp14:anchorId="57BC8171">
            <wp:extent cx="2495550" cy="1458937"/>
            <wp:effectExtent l="0" t="0" r="0" b="0"/>
            <wp:docPr id="11" name="Image10" title=""/>
            <wp:cNvGraphicFramePr>
              <a:graphicFrameLocks/>
            </wp:cNvGraphicFramePr>
            <a:graphic>
              <a:graphicData uri="http://schemas.openxmlformats.org/drawingml/2006/picture">
                <pic:pic>
                  <pic:nvPicPr>
                    <pic:cNvPr id="0" name="Image10"/>
                    <pic:cNvPicPr/>
                  </pic:nvPicPr>
                  <pic:blipFill>
                    <a:blip r:embed="Rae7e4f7e4fb14f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5550" cy="1458937"/>
                    </a:xfrm>
                    <a:prstGeom prst="rect">
                      <a:avLst/>
                    </a:prstGeom>
                  </pic:spPr>
                </pic:pic>
              </a:graphicData>
            </a:graphic>
          </wp:inline>
        </w:drawing>
      </w:r>
      <w:r w:rsidR="00BF512B">
        <w:drawing>
          <wp:inline wp14:editId="281D9701" wp14:anchorId="1E1F8919">
            <wp:extent cx="2301240" cy="1432560"/>
            <wp:effectExtent l="0" t="0" r="3810" b="0"/>
            <wp:docPr id="10" name="Image5" title=""/>
            <wp:cNvGraphicFramePr>
              <a:graphicFrameLocks/>
            </wp:cNvGraphicFramePr>
            <a:graphic>
              <a:graphicData uri="http://schemas.openxmlformats.org/drawingml/2006/picture">
                <pic:pic>
                  <pic:nvPicPr>
                    <pic:cNvPr id="0" name="Image5"/>
                    <pic:cNvPicPr/>
                  </pic:nvPicPr>
                  <pic:blipFill>
                    <a:blip r:embed="R8443d022fe804f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01240" cy="1432560"/>
                    </a:xfrm>
                    <a:prstGeom prst="rect">
                      <a:avLst/>
                    </a:prstGeom>
                  </pic:spPr>
                </pic:pic>
              </a:graphicData>
            </a:graphic>
          </wp:inline>
        </w:drawing>
      </w:r>
    </w:p>
    <w:p w:rsidRPr="009434A9" w:rsidR="00BF512B" w:rsidP="009434A9" w:rsidRDefault="00BF512B" w14:paraId="13A31562" w14:textId="02950C1B">
      <w:pPr>
        <w:pStyle w:val="Standard"/>
        <w:jc w:val="center"/>
        <w:rPr>
          <w:i/>
          <w:iCs/>
          <w:sz w:val="21"/>
          <w:szCs w:val="21"/>
        </w:rPr>
      </w:pPr>
      <w:r w:rsidRPr="009434A9">
        <w:rPr>
          <w:i/>
          <w:iCs/>
          <w:sz w:val="21"/>
          <w:szCs w:val="21"/>
        </w:rPr>
        <w:t xml:space="preserve">Figure </w:t>
      </w:r>
      <w:r w:rsidRPr="009434A9">
        <w:rPr>
          <w:i/>
          <w:iCs/>
          <w:sz w:val="21"/>
          <w:szCs w:val="21"/>
        </w:rPr>
        <w:fldChar w:fldCharType="begin"/>
      </w:r>
      <w:r w:rsidRPr="009434A9">
        <w:rPr>
          <w:i/>
          <w:iCs/>
          <w:sz w:val="21"/>
          <w:szCs w:val="21"/>
        </w:rPr>
        <w:instrText xml:space="preserve"> SEQ Figure \* ARABIC </w:instrText>
      </w:r>
      <w:r w:rsidRPr="009434A9">
        <w:rPr>
          <w:i/>
          <w:iCs/>
          <w:sz w:val="21"/>
          <w:szCs w:val="21"/>
        </w:rPr>
        <w:fldChar w:fldCharType="separate"/>
      </w:r>
      <w:r w:rsidRPr="009434A9">
        <w:rPr>
          <w:i/>
          <w:iCs/>
          <w:noProof/>
          <w:sz w:val="21"/>
          <w:szCs w:val="21"/>
        </w:rPr>
        <w:t>7</w:t>
      </w:r>
      <w:r w:rsidRPr="009434A9">
        <w:rPr>
          <w:i/>
          <w:iCs/>
          <w:sz w:val="21"/>
          <w:szCs w:val="21"/>
        </w:rPr>
        <w:fldChar w:fldCharType="end"/>
      </w:r>
      <w:r w:rsidRPr="009434A9">
        <w:rPr>
          <w:i/>
          <w:iCs/>
          <w:sz w:val="21"/>
          <w:szCs w:val="21"/>
        </w:rPr>
        <w:t>: Model loading</w:t>
      </w:r>
    </w:p>
    <w:p w:rsidR="00BF512B" w:rsidP="00BF512B" w:rsidRDefault="00BF512B" w14:paraId="3D6E6890" w14:textId="055BC59E">
      <w:pPr>
        <w:pStyle w:val="Standard"/>
        <w:jc w:val="center"/>
        <w:rPr>
          <w:sz w:val="21"/>
          <w:szCs w:val="21"/>
        </w:rPr>
      </w:pPr>
    </w:p>
    <w:p w:rsidR="000927D5" w:rsidP="00BF512B" w:rsidRDefault="00000000" w14:paraId="355D50C1" w14:textId="589BE36F">
      <w:pPr>
        <w:pStyle w:val="Standard"/>
        <w:jc w:val="both"/>
      </w:pPr>
      <w:r w:rsidRPr="5A7A83CF" w:rsidR="00000000">
        <w:rPr>
          <w:sz w:val="21"/>
          <w:szCs w:val="21"/>
        </w:rPr>
        <w:t xml:space="preserve">Used </w:t>
      </w:r>
      <w:r w:rsidRPr="5A7A83CF" w:rsidR="22EE8249">
        <w:rPr>
          <w:sz w:val="21"/>
          <w:szCs w:val="21"/>
        </w:rPr>
        <w:t xml:space="preserve">two </w:t>
      </w:r>
      <w:r w:rsidRPr="5A7A83CF" w:rsidR="00000000">
        <w:rPr>
          <w:i w:val="1"/>
          <w:iCs w:val="1"/>
          <w:sz w:val="21"/>
          <w:szCs w:val="21"/>
        </w:rPr>
        <w:t>.obj</w:t>
      </w:r>
      <w:r w:rsidRPr="5A7A83CF" w:rsidR="00000000">
        <w:rPr>
          <w:sz w:val="21"/>
          <w:szCs w:val="21"/>
        </w:rPr>
        <w:t xml:space="preserve"> files in the project, a woolly mammoth skeleton and chairs. The hardest part was finding free models online that fit the scene. Ultimately used a couple from clara.io, they have all been taken from the file with the correct position, normal, and texture, the chair leg is like that as standard in the file and not a mistake, annoying but still the most fitting chair found</w:t>
      </w:r>
      <w:r w:rsidRPr="5A7A83CF" w:rsidR="00D32915">
        <w:rPr>
          <w:sz w:val="21"/>
          <w:szCs w:val="21"/>
        </w:rPr>
        <w:t>.</w:t>
      </w:r>
    </w:p>
    <w:p w:rsidR="000927D5" w:rsidP="009E5D06" w:rsidRDefault="00000000" w14:paraId="6CDBD868" w14:textId="0ED96416">
      <w:pPr>
        <w:pStyle w:val="Standard"/>
        <w:jc w:val="both"/>
        <w:rPr>
          <w:sz w:val="21"/>
          <w:szCs w:val="21"/>
        </w:rPr>
      </w:pPr>
      <w:r w:rsidRPr="5A7A83CF" w:rsidR="00000000">
        <w:rPr>
          <w:sz w:val="21"/>
          <w:szCs w:val="21"/>
        </w:rPr>
        <w:t>Texture coordinates were found and functional, though the benches didn’t come with a texture</w:t>
      </w:r>
      <w:r w:rsidRPr="5A7A83CF" w:rsidR="009E5D06">
        <w:rPr>
          <w:sz w:val="21"/>
          <w:szCs w:val="21"/>
        </w:rPr>
        <w:t xml:space="preserve">, </w:t>
      </w:r>
      <w:r w:rsidRPr="5A7A83CF" w:rsidR="00000000">
        <w:rPr>
          <w:sz w:val="21"/>
          <w:szCs w:val="21"/>
        </w:rPr>
        <w:t>they</w:t>
      </w:r>
      <w:r w:rsidRPr="5A7A83CF" w:rsidR="009E5D06">
        <w:rPr>
          <w:sz w:val="21"/>
          <w:szCs w:val="21"/>
        </w:rPr>
        <w:t xml:space="preserve"> a</w:t>
      </w:r>
      <w:r w:rsidRPr="5A7A83CF" w:rsidR="00000000">
        <w:rPr>
          <w:sz w:val="21"/>
          <w:szCs w:val="21"/>
        </w:rPr>
        <w:t xml:space="preserve">re the values from the </w:t>
      </w:r>
      <w:r w:rsidRPr="5A7A83CF" w:rsidR="00000000">
        <w:rPr>
          <w:i w:val="1"/>
          <w:iCs w:val="1"/>
          <w:sz w:val="21"/>
          <w:szCs w:val="21"/>
        </w:rPr>
        <w:t>.</w:t>
      </w:r>
      <w:proofErr w:type="spellStart"/>
      <w:r w:rsidRPr="5A7A83CF" w:rsidR="00000000">
        <w:rPr>
          <w:i w:val="1"/>
          <w:iCs w:val="1"/>
          <w:sz w:val="21"/>
          <w:szCs w:val="21"/>
        </w:rPr>
        <w:t>mtl</w:t>
      </w:r>
      <w:proofErr w:type="spellEnd"/>
      <w:r w:rsidRPr="5A7A83CF" w:rsidR="00000000">
        <w:rPr>
          <w:sz w:val="21"/>
          <w:szCs w:val="21"/>
        </w:rPr>
        <w:t xml:space="preserve"> file</w:t>
      </w:r>
      <w:r w:rsidRPr="5A7A83CF" w:rsidR="00D32915">
        <w:rPr>
          <w:sz w:val="21"/>
          <w:szCs w:val="21"/>
        </w:rPr>
        <w:t>.</w:t>
      </w:r>
      <w:r w:rsidRPr="5A7A83CF" w:rsidR="00000000">
        <w:rPr>
          <w:sz w:val="21"/>
          <w:szCs w:val="21"/>
        </w:rPr>
        <w:t xml:space="preserve"> </w:t>
      </w:r>
      <w:r w:rsidRPr="5A7A83CF" w:rsidR="00D32915">
        <w:rPr>
          <w:sz w:val="21"/>
          <w:szCs w:val="21"/>
        </w:rPr>
        <w:t>T</w:t>
      </w:r>
      <w:r w:rsidRPr="5A7A83CF" w:rsidR="00000000">
        <w:rPr>
          <w:sz w:val="21"/>
          <w:szCs w:val="21"/>
        </w:rPr>
        <w:t xml:space="preserve">he mammoth skeleton does have its own texture </w:t>
      </w:r>
      <w:r w:rsidRPr="5A7A83CF" w:rsidR="00000000">
        <w:rPr>
          <w:sz w:val="21"/>
          <w:szCs w:val="21"/>
        </w:rPr>
        <w:t>applied and</w:t>
      </w:r>
      <w:r w:rsidRPr="5A7A83CF" w:rsidR="00000000">
        <w:rPr>
          <w:sz w:val="21"/>
          <w:szCs w:val="21"/>
        </w:rPr>
        <w:t xml:space="preserve"> going by how the spotlight is reacting to it</w:t>
      </w:r>
      <w:r w:rsidRPr="5A7A83CF" w:rsidR="00D32915">
        <w:rPr>
          <w:sz w:val="21"/>
          <w:szCs w:val="21"/>
        </w:rPr>
        <w:t>, it</w:t>
      </w:r>
      <w:r w:rsidRPr="5A7A83CF" w:rsidR="00000000">
        <w:rPr>
          <w:sz w:val="21"/>
          <w:szCs w:val="21"/>
        </w:rPr>
        <w:t xml:space="preserve"> also has</w:t>
      </w:r>
      <w:r w:rsidRPr="5A7A83CF" w:rsidR="009E5D06">
        <w:rPr>
          <w:sz w:val="21"/>
          <w:szCs w:val="21"/>
        </w:rPr>
        <w:t xml:space="preserve"> normal values</w:t>
      </w:r>
      <w:r w:rsidRPr="5A7A83CF" w:rsidR="00000000">
        <w:rPr>
          <w:sz w:val="21"/>
          <w:szCs w:val="21"/>
        </w:rPr>
        <w:t xml:space="preserve">, at </w:t>
      </w:r>
      <w:r w:rsidRPr="5A7A83CF" w:rsidR="009E5D06">
        <w:rPr>
          <w:sz w:val="21"/>
          <w:szCs w:val="21"/>
        </w:rPr>
        <w:t xml:space="preserve">a </w:t>
      </w:r>
      <w:r w:rsidRPr="5A7A83CF" w:rsidR="00000000">
        <w:rPr>
          <w:sz w:val="21"/>
          <w:szCs w:val="21"/>
        </w:rPr>
        <w:t>close distance it was surprisingly specular and shiny.</w:t>
      </w:r>
    </w:p>
    <w:p w:rsidR="000927D5" w:rsidRDefault="000927D5" w14:paraId="1FFB62FD" w14:textId="77777777">
      <w:pPr>
        <w:pStyle w:val="Standard"/>
      </w:pPr>
    </w:p>
    <w:p w:rsidRPr="009434A9" w:rsidR="000927D5" w:rsidRDefault="00000000" w14:paraId="0A11451A" w14:textId="77777777">
      <w:pPr>
        <w:pStyle w:val="Standard"/>
        <w:rPr>
          <w:b/>
          <w:bCs/>
        </w:rPr>
      </w:pPr>
      <w:r w:rsidRPr="009434A9">
        <w:rPr>
          <w:b/>
          <w:bCs/>
        </w:rPr>
        <w:t>Transparency and alpha blending/masking</w:t>
      </w:r>
    </w:p>
    <w:p w:rsidR="000927D5" w:rsidP="009E5D06" w:rsidRDefault="00000000" w14:paraId="5394AAF8" w14:textId="0EB03277">
      <w:pPr>
        <w:pStyle w:val="Standard"/>
        <w:jc w:val="both"/>
      </w:pPr>
      <w:r>
        <w:rPr>
          <w:sz w:val="21"/>
          <w:szCs w:val="21"/>
        </w:rPr>
        <w:t xml:space="preserve">Transparency was achieved by enabling the transparency function, had some issues with this that only the background colours would show unless the gl_enable() methods were put in a specific order. Next ordered the transparent objects by distance from the camera, did this by putting it in a map function, checking if space occupied then adding a small amount to map close by. Then drew them in reverse order so </w:t>
      </w:r>
      <w:r w:rsidR="009E5D06">
        <w:rPr>
          <w:sz w:val="21"/>
          <w:szCs w:val="21"/>
        </w:rPr>
        <w:t xml:space="preserve">the </w:t>
      </w:r>
      <w:r>
        <w:rPr>
          <w:sz w:val="21"/>
          <w:szCs w:val="21"/>
        </w:rPr>
        <w:t>transparent objects could be seen through each other, though would have that same effect if 2 objects were close together. The opacity values of the material</w:t>
      </w:r>
      <w:r w:rsidR="009E5D06">
        <w:rPr>
          <w:sz w:val="21"/>
          <w:szCs w:val="21"/>
        </w:rPr>
        <w:t xml:space="preserve"> is</w:t>
      </w:r>
      <w:r>
        <w:rPr>
          <w:sz w:val="21"/>
          <w:szCs w:val="21"/>
        </w:rPr>
        <w:t xml:space="preserve"> used to produce a final opacity value in the shader. If both opacities are zero the fragment is discarded immediately, tried using both at once to measure for both to have effects, but it didn’t work shown by the </w:t>
      </w:r>
      <w:r w:rsidR="009E5D06">
        <w:rPr>
          <w:sz w:val="21"/>
          <w:szCs w:val="21"/>
        </w:rPr>
        <w:t>stained-glass</w:t>
      </w:r>
      <w:r>
        <w:rPr>
          <w:sz w:val="21"/>
          <w:szCs w:val="21"/>
        </w:rPr>
        <w:t xml:space="preserve"> windows frames, good at a distance but if you get too close you notice the bars are transparent.</w:t>
      </w:r>
    </w:p>
    <w:p w:rsidR="00BF512B" w:rsidP="00BF512B" w:rsidRDefault="00000000" w14:paraId="30F9986C" w14:textId="77777777">
      <w:pPr>
        <w:pStyle w:val="Standard"/>
        <w:keepNext w:val="1"/>
        <w:jc w:val="center"/>
      </w:pPr>
      <w:r w:rsidR="00000000">
        <w:drawing>
          <wp:inline wp14:editId="42E676C2" wp14:anchorId="2D6AB373">
            <wp:extent cx="3774878" cy="2123292"/>
            <wp:effectExtent l="0" t="0" r="8255" b="3810"/>
            <wp:docPr id="12" name="Image11" title=""/>
            <wp:cNvGraphicFramePr>
              <a:graphicFrameLocks/>
            </wp:cNvGraphicFramePr>
            <a:graphic>
              <a:graphicData uri="http://schemas.openxmlformats.org/drawingml/2006/picture">
                <pic:pic>
                  <pic:nvPicPr>
                    <pic:cNvPr id="0" name="Image11"/>
                    <pic:cNvPicPr/>
                  </pic:nvPicPr>
                  <pic:blipFill>
                    <a:blip r:embed="R85f0396851c44e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4878" cy="2123292"/>
                    </a:xfrm>
                    <a:prstGeom prst="rect">
                      <a:avLst/>
                    </a:prstGeom>
                  </pic:spPr>
                </pic:pic>
              </a:graphicData>
            </a:graphic>
          </wp:inline>
        </w:drawing>
      </w:r>
    </w:p>
    <w:p w:rsidR="000927D5" w:rsidP="5A7A83CF" w:rsidRDefault="000927D5" w14:paraId="21EEFDA4" w14:textId="5F8745FE">
      <w:pPr>
        <w:pStyle w:val="Caption"/>
        <w:jc w:val="center"/>
        <w:rPr>
          <w:sz w:val="18"/>
          <w:szCs w:val="18"/>
        </w:rPr>
      </w:pPr>
      <w:r w:rsidRPr="5A7A83CF" w:rsidR="00BF512B">
        <w:rPr>
          <w:sz w:val="21"/>
          <w:szCs w:val="21"/>
        </w:rPr>
        <w:t xml:space="preserve">Figure </w:t>
      </w:r>
      <w:r w:rsidRPr="5A7A83CF">
        <w:rPr>
          <w:sz w:val="21"/>
          <w:szCs w:val="21"/>
        </w:rPr>
        <w:fldChar w:fldCharType="begin"/>
      </w:r>
      <w:r w:rsidRPr="5A7A83CF">
        <w:rPr>
          <w:sz w:val="21"/>
          <w:szCs w:val="21"/>
        </w:rPr>
        <w:instrText xml:space="preserve"> SEQ Figure \* ARABIC </w:instrText>
      </w:r>
      <w:r w:rsidRPr="5A7A83CF">
        <w:rPr>
          <w:sz w:val="21"/>
          <w:szCs w:val="21"/>
        </w:rPr>
        <w:fldChar w:fldCharType="separate"/>
      </w:r>
      <w:r w:rsidRPr="5A7A83CF" w:rsidR="00BF512B">
        <w:rPr>
          <w:noProof/>
          <w:sz w:val="21"/>
          <w:szCs w:val="21"/>
        </w:rPr>
        <w:t>8</w:t>
      </w:r>
      <w:r w:rsidRPr="5A7A83CF">
        <w:rPr>
          <w:sz w:val="21"/>
          <w:szCs w:val="21"/>
        </w:rPr>
        <w:fldChar w:fldCharType="end"/>
      </w:r>
      <w:r w:rsidRPr="5A7A83CF" w:rsidR="00BF512B">
        <w:rPr>
          <w:sz w:val="21"/>
          <w:szCs w:val="21"/>
        </w:rPr>
        <w:t>: Transparency</w:t>
      </w:r>
    </w:p>
    <w:p w:rsidR="000927D5" w:rsidP="5A7A83CF" w:rsidRDefault="000927D5" w14:paraId="5D5CC389" w14:textId="5174B3D6">
      <w:pPr>
        <w:pStyle w:val="Standard"/>
        <w:rPr>
          <w:b w:val="1"/>
          <w:bCs w:val="1"/>
        </w:rPr>
      </w:pPr>
      <w:r w:rsidRPr="5A7A83CF" w:rsidR="00000000">
        <w:rPr>
          <w:b w:val="1"/>
          <w:bCs w:val="1"/>
        </w:rPr>
        <w:t>Additional things</w:t>
      </w:r>
    </w:p>
    <w:p w:rsidRPr="009434A9" w:rsidR="000927D5" w:rsidRDefault="00CC3495" w14:paraId="4AC63D2E" w14:textId="1494C10D">
      <w:pPr>
        <w:pStyle w:val="Standard"/>
        <w:rPr>
          <w:b/>
          <w:bCs/>
        </w:rPr>
      </w:pPr>
      <w:r w:rsidRPr="009434A9">
        <w:rPr>
          <w:b/>
          <w:bCs/>
        </w:rPr>
        <w:t>Jellyfish</w:t>
      </w:r>
    </w:p>
    <w:p w:rsidR="000927D5" w:rsidP="009E5D06" w:rsidRDefault="00000000" w14:paraId="3225E275" w14:textId="0CA4A1D8">
      <w:pPr>
        <w:pStyle w:val="Standard"/>
        <w:jc w:val="both"/>
        <w:rPr>
          <w:sz w:val="21"/>
          <w:szCs w:val="21"/>
        </w:rPr>
      </w:pPr>
      <w:r w:rsidRPr="5A7A83CF" w:rsidR="00000000">
        <w:rPr>
          <w:sz w:val="21"/>
          <w:szCs w:val="21"/>
        </w:rPr>
        <w:t xml:space="preserve">Attempt to make a complex item with multiple moving parts, this </w:t>
      </w:r>
      <w:r w:rsidRPr="5A7A83CF" w:rsidR="00000000">
        <w:rPr>
          <w:sz w:val="21"/>
          <w:szCs w:val="21"/>
        </w:rPr>
        <w:t>comprised</w:t>
      </w:r>
      <w:r w:rsidRPr="5A7A83CF" w:rsidR="00000000">
        <w:rPr>
          <w:sz w:val="21"/>
          <w:szCs w:val="21"/>
        </w:rPr>
        <w:t xml:space="preserve"> of a head that expanded and shrank, a main body, and a predefined number of legs, the whole model is set to complete circuits of the outside of the building, whilst floating up and down, during this the head would cycle through inflating/deflating. This was all </w:t>
      </w:r>
      <w:r w:rsidRPr="5A7A83CF" w:rsidR="1AB8ECEB">
        <w:rPr>
          <w:sz w:val="21"/>
          <w:szCs w:val="21"/>
        </w:rPr>
        <w:t>successful but</w:t>
      </w:r>
      <w:r w:rsidRPr="5A7A83CF" w:rsidR="00000000">
        <w:rPr>
          <w:sz w:val="21"/>
          <w:szCs w:val="21"/>
        </w:rPr>
        <w:t xml:space="preserve"> failed at segmented leg movement. Throughout the coding of this </w:t>
      </w:r>
      <w:bookmarkStart w:name="_Int_NMPtbN6S" w:id="933852509"/>
      <w:r w:rsidRPr="5A7A83CF" w:rsidR="7F69B908">
        <w:rPr>
          <w:sz w:val="21"/>
          <w:szCs w:val="21"/>
        </w:rPr>
        <w:t>I</w:t>
      </w:r>
      <w:bookmarkEnd w:id="933852509"/>
      <w:r w:rsidRPr="5A7A83CF" w:rsidR="00000000">
        <w:rPr>
          <w:sz w:val="21"/>
          <w:szCs w:val="21"/>
        </w:rPr>
        <w:t xml:space="preserve"> had to keep going back and adding new things to the object creation, such as recording the centre point for scaling. If I had to do this coursework again the first </w:t>
      </w:r>
      <w:r w:rsidRPr="5A7A83CF" w:rsidR="00CC3495">
        <w:rPr>
          <w:sz w:val="21"/>
          <w:szCs w:val="21"/>
        </w:rPr>
        <w:t>thing,</w:t>
      </w:r>
      <w:r w:rsidRPr="5A7A83CF" w:rsidR="00000000">
        <w:rPr>
          <w:sz w:val="21"/>
          <w:szCs w:val="21"/>
        </w:rPr>
        <w:t xml:space="preserve"> I would do is increase the functionality of the </w:t>
      </w:r>
      <w:proofErr w:type="spellStart"/>
      <w:r w:rsidRPr="5A7A83CF" w:rsidR="00000000">
        <w:rPr>
          <w:sz w:val="21"/>
          <w:szCs w:val="21"/>
        </w:rPr>
        <w:t>SimpleMesh</w:t>
      </w:r>
      <w:proofErr w:type="spellEnd"/>
      <w:r w:rsidRPr="5A7A83CF" w:rsidR="00000000">
        <w:rPr>
          <w:sz w:val="21"/>
          <w:szCs w:val="21"/>
        </w:rPr>
        <w:t xml:space="preserve"> class, so that it had information such as a pointer to materials and textures, but more importantly data concerning the mesh itself such as height/width, centre point and other points of interest that would get translated along with the rest of the shape, and other such things so I </w:t>
      </w:r>
      <w:bookmarkStart w:name="_Int_pnJ5JV0C" w:id="843620628"/>
      <w:r w:rsidRPr="5A7A83CF" w:rsidR="30C6398A">
        <w:rPr>
          <w:sz w:val="21"/>
          <w:szCs w:val="21"/>
        </w:rPr>
        <w:t>did not</w:t>
      </w:r>
      <w:bookmarkEnd w:id="843620628"/>
      <w:r w:rsidRPr="5A7A83CF" w:rsidR="00000000">
        <w:rPr>
          <w:sz w:val="21"/>
          <w:szCs w:val="21"/>
        </w:rPr>
        <w:t xml:space="preserve"> need to write programs to recalculate them.</w:t>
      </w:r>
    </w:p>
    <w:p w:rsidR="00BF512B" w:rsidP="00BF512B" w:rsidRDefault="009E5D06" w14:paraId="7D34BBBE" w14:textId="77777777">
      <w:pPr>
        <w:pStyle w:val="Standard"/>
        <w:keepNext w:val="1"/>
        <w:jc w:val="center"/>
      </w:pPr>
      <w:r w:rsidR="009E5D06">
        <w:drawing>
          <wp:inline wp14:editId="093BB1D6" wp14:anchorId="67B62FB9">
            <wp:extent cx="2985270" cy="1679324"/>
            <wp:effectExtent l="0" t="0" r="8890" b="0"/>
            <wp:docPr id="13" name="Image12" title=""/>
            <wp:cNvGraphicFramePr>
              <a:graphicFrameLocks/>
            </wp:cNvGraphicFramePr>
            <a:graphic>
              <a:graphicData uri="http://schemas.openxmlformats.org/drawingml/2006/picture">
                <pic:pic>
                  <pic:nvPicPr>
                    <pic:cNvPr id="0" name="Image12"/>
                    <pic:cNvPicPr/>
                  </pic:nvPicPr>
                  <pic:blipFill>
                    <a:blip r:embed="Rdffd6db5bcdb4a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5270" cy="1679324"/>
                    </a:xfrm>
                    <a:prstGeom prst="rect">
                      <a:avLst/>
                    </a:prstGeom>
                  </pic:spPr>
                </pic:pic>
              </a:graphicData>
            </a:graphic>
          </wp:inline>
        </w:drawing>
      </w:r>
    </w:p>
    <w:p w:rsidRPr="00BF512B" w:rsidR="000927D5" w:rsidP="00BF512B" w:rsidRDefault="00BF512B" w14:paraId="726D66B0" w14:textId="39F461E4">
      <w:pPr>
        <w:pStyle w:val="Caption"/>
        <w:jc w:val="center"/>
        <w:rPr>
          <w:sz w:val="18"/>
          <w:szCs w:val="18"/>
        </w:rPr>
      </w:pPr>
      <w:r w:rsidRPr="00BF512B">
        <w:rPr>
          <w:sz w:val="21"/>
          <w:szCs w:val="21"/>
        </w:rPr>
        <w:t xml:space="preserve">Figure </w:t>
      </w:r>
      <w:r w:rsidRPr="00BF512B">
        <w:rPr>
          <w:sz w:val="21"/>
          <w:szCs w:val="21"/>
        </w:rPr>
        <w:fldChar w:fldCharType="begin"/>
      </w:r>
      <w:r w:rsidRPr="00BF512B">
        <w:rPr>
          <w:sz w:val="21"/>
          <w:szCs w:val="21"/>
        </w:rPr>
        <w:instrText xml:space="preserve"> SEQ Figure \* ARABIC </w:instrText>
      </w:r>
      <w:r w:rsidRPr="00BF512B">
        <w:rPr>
          <w:sz w:val="21"/>
          <w:szCs w:val="21"/>
        </w:rPr>
        <w:fldChar w:fldCharType="separate"/>
      </w:r>
      <w:r>
        <w:rPr>
          <w:noProof/>
          <w:sz w:val="21"/>
          <w:szCs w:val="21"/>
        </w:rPr>
        <w:t>9</w:t>
      </w:r>
      <w:r w:rsidRPr="00BF512B">
        <w:rPr>
          <w:sz w:val="21"/>
          <w:szCs w:val="21"/>
        </w:rPr>
        <w:fldChar w:fldCharType="end"/>
      </w:r>
      <w:r w:rsidRPr="00BF512B">
        <w:rPr>
          <w:sz w:val="21"/>
          <w:szCs w:val="21"/>
        </w:rPr>
        <w:t>: Hierarchical modelling Jellyfish</w:t>
      </w:r>
    </w:p>
    <w:p w:rsidRPr="009434A9" w:rsidR="000927D5" w:rsidRDefault="00000000" w14:paraId="6A095303" w14:textId="77777777">
      <w:pPr>
        <w:pStyle w:val="Standard"/>
        <w:rPr>
          <w:b/>
          <w:bCs/>
        </w:rPr>
      </w:pPr>
      <w:r w:rsidRPr="009434A9">
        <w:rPr>
          <w:b/>
          <w:bCs/>
        </w:rPr>
        <w:t>Billboarding</w:t>
      </w:r>
    </w:p>
    <w:p w:rsidR="000927D5" w:rsidP="009E5D06" w:rsidRDefault="00000000" w14:paraId="02C29BA5" w14:textId="77777777">
      <w:pPr>
        <w:pStyle w:val="Standard"/>
        <w:jc w:val="both"/>
        <w:rPr>
          <w:sz w:val="21"/>
          <w:szCs w:val="21"/>
        </w:rPr>
      </w:pPr>
      <w:r>
        <w:rPr>
          <w:sz w:val="21"/>
          <w:szCs w:val="21"/>
        </w:rPr>
        <w:t>Attempted to get billboarding working, used relative normals and directions between the camera and the object to get it to rotate to face the camera, this was only successful at point (0,0,0), anywhere else it would fail, even shifting the vectors so that the centre was at (0,0,0) was ineffective so I suspect that it was a problem somewhere else. Left the 1 functional sprite in the code.</w:t>
      </w:r>
    </w:p>
    <w:p w:rsidR="00BF512B" w:rsidP="00BF512B" w:rsidRDefault="00000000" w14:paraId="0C35C2BF" w14:textId="77777777">
      <w:pPr>
        <w:pStyle w:val="Standard"/>
        <w:keepNext w:val="1"/>
        <w:jc w:val="center"/>
      </w:pPr>
      <w:r w:rsidR="00000000">
        <w:drawing>
          <wp:inline wp14:editId="71FB12BF" wp14:anchorId="034CB322">
            <wp:extent cx="2782680" cy="1565306"/>
            <wp:effectExtent l="0" t="0" r="0" b="6350"/>
            <wp:docPr id="14" name="Image13" title=""/>
            <wp:cNvGraphicFramePr>
              <a:graphicFrameLocks/>
            </wp:cNvGraphicFramePr>
            <a:graphic>
              <a:graphicData uri="http://schemas.openxmlformats.org/drawingml/2006/picture">
                <pic:pic>
                  <pic:nvPicPr>
                    <pic:cNvPr id="0" name="Image13"/>
                    <pic:cNvPicPr/>
                  </pic:nvPicPr>
                  <pic:blipFill>
                    <a:blip r:embed="R3b5bedae0f1c41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82680" cy="1565306"/>
                    </a:xfrm>
                    <a:prstGeom prst="rect">
                      <a:avLst/>
                    </a:prstGeom>
                  </pic:spPr>
                </pic:pic>
              </a:graphicData>
            </a:graphic>
          </wp:inline>
        </w:drawing>
      </w:r>
    </w:p>
    <w:p w:rsidRPr="00BF512B" w:rsidR="000927D5" w:rsidP="00BF512B" w:rsidRDefault="00BF512B" w14:paraId="7ED9BE96" w14:textId="1373A9F4">
      <w:pPr>
        <w:pStyle w:val="Caption"/>
        <w:jc w:val="center"/>
        <w:rPr>
          <w:sz w:val="18"/>
          <w:szCs w:val="18"/>
        </w:rPr>
      </w:pPr>
      <w:r w:rsidRPr="00BF512B">
        <w:rPr>
          <w:sz w:val="21"/>
          <w:szCs w:val="21"/>
        </w:rPr>
        <w:t xml:space="preserve">Figure </w:t>
      </w:r>
      <w:r w:rsidRPr="00BF512B">
        <w:rPr>
          <w:sz w:val="21"/>
          <w:szCs w:val="21"/>
        </w:rPr>
        <w:fldChar w:fldCharType="begin"/>
      </w:r>
      <w:r w:rsidRPr="00BF512B">
        <w:rPr>
          <w:sz w:val="21"/>
          <w:szCs w:val="21"/>
        </w:rPr>
        <w:instrText xml:space="preserve"> SEQ Figure \* ARABIC </w:instrText>
      </w:r>
      <w:r w:rsidRPr="00BF512B">
        <w:rPr>
          <w:sz w:val="21"/>
          <w:szCs w:val="21"/>
        </w:rPr>
        <w:fldChar w:fldCharType="separate"/>
      </w:r>
      <w:r w:rsidRPr="00BF512B">
        <w:rPr>
          <w:noProof/>
          <w:sz w:val="21"/>
          <w:szCs w:val="21"/>
        </w:rPr>
        <w:t>10</w:t>
      </w:r>
      <w:r w:rsidRPr="00BF512B">
        <w:rPr>
          <w:sz w:val="21"/>
          <w:szCs w:val="21"/>
        </w:rPr>
        <w:fldChar w:fldCharType="end"/>
      </w:r>
      <w:r w:rsidRPr="00BF512B">
        <w:rPr>
          <w:sz w:val="21"/>
          <w:szCs w:val="21"/>
        </w:rPr>
        <w:t>: Billboarding</w:t>
      </w:r>
    </w:p>
    <w:p w:rsidRPr="009434A9" w:rsidR="000927D5" w:rsidRDefault="00000000" w14:paraId="027182CD" w14:textId="77777777">
      <w:pPr>
        <w:pStyle w:val="Standard"/>
        <w:rPr>
          <w:b/>
          <w:bCs/>
        </w:rPr>
      </w:pPr>
      <w:r w:rsidRPr="009434A9">
        <w:rPr>
          <w:b/>
          <w:bCs/>
        </w:rPr>
        <w:t>Screenshot</w:t>
      </w:r>
    </w:p>
    <w:p w:rsidR="000927D5" w:rsidP="009E5D06" w:rsidRDefault="00000000" w14:paraId="57B391B7" w14:textId="65954536">
      <w:pPr>
        <w:pStyle w:val="Standard"/>
        <w:jc w:val="both"/>
      </w:pPr>
      <w:r w:rsidRPr="5A7A83CF" w:rsidR="00000000">
        <w:rPr>
          <w:sz w:val="21"/>
          <w:szCs w:val="21"/>
        </w:rPr>
        <w:t xml:space="preserve">Every image of the system so far has been taken using the screenshot </w:t>
      </w:r>
      <w:r w:rsidRPr="5A7A83CF" w:rsidR="0430C6A7">
        <w:rPr>
          <w:sz w:val="21"/>
          <w:szCs w:val="21"/>
        </w:rPr>
        <w:t>function</w:t>
      </w:r>
      <w:r w:rsidRPr="5A7A83CF" w:rsidR="00000000">
        <w:rPr>
          <w:sz w:val="21"/>
          <w:szCs w:val="21"/>
        </w:rPr>
        <w:t xml:space="preserve"> reads pixel data to buffer, passes it to the custom writer, reverses the pixels so they’re back to normal, creates a name for the image and save to the main area. It’s tied to the enter button, while it works the frame rate does take a noticeable hit when it runs, this happens at pixel reversal, not sure how I could have improved it. Initially didn’t properly perform the reversal, which is why some of the images above are flipped left to right.</w:t>
      </w:r>
    </w:p>
    <w:p w:rsidR="000927D5" w:rsidRDefault="000927D5" w14:paraId="1EEA0FDF" w14:textId="77777777">
      <w:pPr>
        <w:pStyle w:val="Standard"/>
        <w:rPr>
          <w:sz w:val="21"/>
          <w:szCs w:val="21"/>
        </w:rPr>
      </w:pPr>
    </w:p>
    <w:p w:rsidR="00CC3495" w:rsidRDefault="00CC3495" w14:paraId="267A8704" w14:textId="77777777">
      <w:pPr>
        <w:rPr>
          <w:sz w:val="21"/>
          <w:szCs w:val="21"/>
        </w:rPr>
      </w:pPr>
      <w:r>
        <w:rPr>
          <w:sz w:val="21"/>
          <w:szCs w:val="21"/>
        </w:rPr>
        <w:br w:type="page"/>
      </w:r>
    </w:p>
    <w:p w:rsidR="000927D5" w:rsidRDefault="00000000" w14:paraId="1A9432E6" w14:textId="3BEA4C36">
      <w:pPr>
        <w:pStyle w:val="Standard"/>
      </w:pPr>
      <w:r>
        <w:rPr>
          <w:sz w:val="21"/>
          <w:szCs w:val="21"/>
        </w:rPr>
        <w:lastRenderedPageBreak/>
        <w:t>Appendix – Credit section</w:t>
      </w:r>
    </w:p>
    <w:p w:rsidR="000927D5" w:rsidRDefault="000927D5" w14:paraId="427165E4" w14:textId="77777777">
      <w:pPr>
        <w:pStyle w:val="Standard"/>
      </w:pPr>
    </w:p>
    <w:p w:rsidR="000927D5" w:rsidRDefault="00000000" w14:paraId="135EA87C" w14:textId="77777777">
      <w:pPr>
        <w:pStyle w:val="Standard"/>
      </w:pPr>
      <w:hyperlink w:history="1" r:id="rId20">
        <w:r>
          <w:rPr>
            <w:sz w:val="21"/>
            <w:szCs w:val="21"/>
          </w:rPr>
          <w:t>https://learnopengl.com</w:t>
        </w:r>
      </w:hyperlink>
    </w:p>
    <w:p w:rsidR="000927D5" w:rsidRDefault="00000000" w14:paraId="3172498E" w14:textId="77777777">
      <w:pPr>
        <w:pStyle w:val="Standard"/>
      </w:pPr>
      <w:r w:rsidRPr="5A7A83CF" w:rsidR="00000000">
        <w:rPr>
          <w:sz w:val="21"/>
          <w:szCs w:val="21"/>
        </w:rPr>
        <w:t>clara.io - models</w:t>
      </w:r>
    </w:p>
    <w:p w:rsidR="55777918" w:rsidP="5A7A83CF" w:rsidRDefault="55777918" w14:paraId="18DD9494" w14:textId="1E4FA51E">
      <w:pPr>
        <w:pStyle w:val="Standard"/>
        <w:rPr>
          <w:sz w:val="21"/>
          <w:szCs w:val="21"/>
        </w:rPr>
      </w:pPr>
      <w:r w:rsidRPr="5A7A83CF" w:rsidR="55777918">
        <w:rPr>
          <w:sz w:val="21"/>
          <w:szCs w:val="21"/>
        </w:rPr>
        <w:t>Value for brass:</w:t>
      </w:r>
    </w:p>
    <w:p w:rsidR="55777918" w:rsidP="5A7A83CF" w:rsidRDefault="55777918" w14:paraId="530F1B05" w14:textId="13BFC88F">
      <w:pPr>
        <w:spacing w:line="285" w:lineRule="exact"/>
      </w:pPr>
      <w:hyperlink r:id="Ra7689431219d40e4">
        <w:r w:rsidRPr="5A7A83CF" w:rsidR="55777918">
          <w:rPr>
            <w:rStyle w:val="Hyperlink"/>
            <w:b w:val="0"/>
            <w:bCs w:val="0"/>
            <w:noProof w:val="0"/>
            <w:sz w:val="21"/>
            <w:szCs w:val="21"/>
            <w:lang w:val="en-GB"/>
          </w:rPr>
          <w:t>http://devernay.free.fr/cours/opengl/materials.html</w:t>
        </w:r>
      </w:hyperlink>
    </w:p>
    <w:p w:rsidR="000927D5" w:rsidRDefault="000927D5" w14:paraId="087CA262" w14:textId="77777777">
      <w:pPr>
        <w:pStyle w:val="Standard"/>
        <w:rPr>
          <w:sz w:val="21"/>
          <w:szCs w:val="21"/>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0927D5" w14:paraId="785FB8C7" w14:textId="77777777">
        <w:tc>
          <w:tcPr>
            <w:tcW w:w="4819" w:type="dxa"/>
            <w:tcBorders>
              <w:top w:val="single" w:color="000000" w:sz="2" w:space="0"/>
              <w:left w:val="single" w:color="000000" w:sz="2" w:space="0"/>
              <w:bottom w:val="single" w:color="000000" w:sz="2" w:space="0"/>
            </w:tcBorders>
            <w:tcMar>
              <w:top w:w="55" w:type="dxa"/>
              <w:left w:w="55" w:type="dxa"/>
              <w:bottom w:w="55" w:type="dxa"/>
              <w:right w:w="55" w:type="dxa"/>
            </w:tcMar>
          </w:tcPr>
          <w:p w:rsidR="000927D5" w:rsidRDefault="00000000" w14:paraId="306E3C41" w14:textId="77777777">
            <w:pPr>
              <w:pStyle w:val="TableContents"/>
            </w:pPr>
            <w:r>
              <w:t>Item</w:t>
            </w:r>
          </w:p>
        </w:tc>
        <w:tc>
          <w:tcPr>
            <w:tcW w:w="4819" w:type="dxa"/>
            <w:tcBorders>
              <w:top w:val="single" w:color="000000" w:sz="2" w:space="0"/>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100A5B5D" w14:textId="77777777">
            <w:pPr>
              <w:pStyle w:val="TableContents"/>
            </w:pPr>
            <w:r>
              <w:t>Credit</w:t>
            </w:r>
          </w:p>
        </w:tc>
      </w:tr>
      <w:tr w:rsidR="000927D5" w14:paraId="237B306C"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0B409AC4" w14:textId="77777777">
            <w:pPr>
              <w:pStyle w:val="TableContents"/>
            </w:pPr>
            <w:r>
              <w:t>Camera movement</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487DF70B" w14:textId="77777777">
            <w:pPr>
              <w:pStyle w:val="TableContents"/>
            </w:pPr>
            <w:r>
              <w:t>Daniel</w:t>
            </w:r>
          </w:p>
        </w:tc>
      </w:tr>
      <w:tr w:rsidR="000927D5" w14:paraId="097F0599"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47FD6764" w14:textId="77C42C74">
            <w:pPr>
              <w:pStyle w:val="TableContents"/>
            </w:pPr>
            <w:r>
              <w:t>Vec4/vec3</w:t>
            </w:r>
            <w:r w:rsidR="00CC3495">
              <w:t xml:space="preserve"> </w:t>
            </w:r>
            <w:r>
              <w:t>/etc</w:t>
            </w:r>
            <w:r w:rsidR="00CC3495">
              <w:t xml:space="preserve"> initial </w:t>
            </w:r>
            <w:r>
              <w:t>files</w:t>
            </w:r>
            <w:r w:rsidR="00CC3495">
              <w:t xml:space="preserve"> from exercises</w:t>
            </w:r>
            <w:r>
              <w:t xml:space="preserve"> used</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5F743E18" w14:textId="77777777">
            <w:pPr>
              <w:pStyle w:val="TableContents"/>
            </w:pPr>
            <w:r>
              <w:t>Daniel</w:t>
            </w:r>
          </w:p>
        </w:tc>
      </w:tr>
      <w:tr w:rsidR="000927D5" w14:paraId="079351AE"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6906811E" w14:textId="77777777">
            <w:pPr>
              <w:pStyle w:val="TableContents"/>
            </w:pPr>
            <w:r>
              <w:t>Scenery layout</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39944121" w14:textId="77777777">
            <w:pPr>
              <w:pStyle w:val="TableContents"/>
            </w:pPr>
            <w:r>
              <w:t>Scott</w:t>
            </w:r>
          </w:p>
        </w:tc>
      </w:tr>
      <w:tr w:rsidR="000927D5" w14:paraId="01931917"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39B126A6" w14:textId="77777777">
            <w:pPr>
              <w:pStyle w:val="TableContents"/>
            </w:pPr>
            <w:r>
              <w:t>Point lights</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5C248F1C" w14:textId="77777777">
            <w:pPr>
              <w:pStyle w:val="TableContents"/>
            </w:pPr>
            <w:r>
              <w:t>Scott</w:t>
            </w:r>
          </w:p>
        </w:tc>
      </w:tr>
      <w:tr w:rsidR="000927D5" w14:paraId="047CA0B9"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03363AC3" w14:textId="77777777">
            <w:pPr>
              <w:pStyle w:val="TableContents"/>
            </w:pPr>
            <w:r>
              <w:t>Spot lights</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5278EF2E" w14:textId="77777777">
            <w:pPr>
              <w:pStyle w:val="TableContents"/>
            </w:pPr>
            <w:r>
              <w:t>Scott</w:t>
            </w:r>
          </w:p>
        </w:tc>
      </w:tr>
      <w:tr w:rsidR="000927D5" w14:paraId="2618E4EE"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3C2E9EBE" w14:textId="77777777">
            <w:pPr>
              <w:pStyle w:val="TableContents"/>
            </w:pPr>
            <w:r>
              <w:t>Blinn-Phong shading implemented</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638CA814" w14:textId="77777777">
            <w:pPr>
              <w:pStyle w:val="TableContents"/>
            </w:pPr>
            <w:r>
              <w:t>Scott</w:t>
            </w:r>
          </w:p>
        </w:tc>
      </w:tr>
      <w:tr w:rsidR="000927D5" w14:paraId="79FBB377"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241333E3" w14:textId="77777777">
            <w:pPr>
              <w:pStyle w:val="TableContents"/>
            </w:pPr>
            <w:r>
              <w:t>Animated Door</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0FBA5280" w14:textId="77777777">
            <w:pPr>
              <w:pStyle w:val="TableContents"/>
            </w:pPr>
            <w:r>
              <w:t>Daniel</w:t>
            </w:r>
          </w:p>
        </w:tc>
      </w:tr>
      <w:tr w:rsidR="000927D5" w14:paraId="1755FB81"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4820DA8F" w14:textId="77777777">
            <w:pPr>
              <w:pStyle w:val="TableContents"/>
            </w:pPr>
            <w:r>
              <w:t>Diffuse/Spec/Emissive</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2F6D8361" w14:textId="77777777">
            <w:pPr>
              <w:pStyle w:val="TableContents"/>
            </w:pPr>
            <w:r>
              <w:t>Scott</w:t>
            </w:r>
          </w:p>
        </w:tc>
      </w:tr>
      <w:tr w:rsidR="000927D5" w14:paraId="4360B1D8"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589E407B" w14:textId="77777777">
            <w:pPr>
              <w:pStyle w:val="TableContents"/>
            </w:pPr>
            <w:r>
              <w:t>Texturing</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4A1C8680" w14:textId="77777777">
            <w:pPr>
              <w:pStyle w:val="TableContents"/>
            </w:pPr>
            <w:r>
              <w:t>Scott</w:t>
            </w:r>
          </w:p>
        </w:tc>
      </w:tr>
      <w:tr w:rsidR="000927D5" w14:paraId="4D56F735"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6F938109" w14:textId="77777777">
            <w:pPr>
              <w:pStyle w:val="TableContents"/>
            </w:pPr>
            <w:r>
              <w:t>Normals</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08CA20BF" w14:textId="77777777">
            <w:pPr>
              <w:pStyle w:val="TableContents"/>
            </w:pPr>
            <w:r>
              <w:t>Scott</w:t>
            </w:r>
          </w:p>
        </w:tc>
      </w:tr>
      <w:tr w:rsidR="000927D5" w14:paraId="0E0DCDAE"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1C569275" w14:textId="77777777">
            <w:pPr>
              <w:pStyle w:val="TableContents"/>
            </w:pPr>
            <w:r>
              <w:t>Loading Models</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403D630D" w14:textId="77777777">
            <w:pPr>
              <w:pStyle w:val="TableContents"/>
            </w:pPr>
            <w:r>
              <w:t>Scott</w:t>
            </w:r>
          </w:p>
        </w:tc>
      </w:tr>
      <w:tr w:rsidR="000927D5" w14:paraId="0A28D8CA"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42984B87" w14:textId="77777777">
            <w:pPr>
              <w:pStyle w:val="TableContents"/>
            </w:pPr>
            <w:r>
              <w:t>Transparency</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6796402C" w14:textId="77777777">
            <w:pPr>
              <w:pStyle w:val="TableContents"/>
            </w:pPr>
            <w:r>
              <w:t>Scott</w:t>
            </w:r>
          </w:p>
        </w:tc>
      </w:tr>
      <w:tr w:rsidR="000927D5" w14:paraId="7BD17628"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5C117A13" w14:textId="77777777">
            <w:pPr>
              <w:pStyle w:val="TableContents"/>
            </w:pPr>
            <w:r>
              <w:t>Screenshots</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258509B0" w14:textId="77777777">
            <w:pPr>
              <w:pStyle w:val="TableContents"/>
            </w:pPr>
            <w:r>
              <w:t>Scott</w:t>
            </w:r>
          </w:p>
        </w:tc>
      </w:tr>
      <w:tr w:rsidR="000927D5" w14:paraId="4310060A"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2DAED8D7" w14:textId="77777777">
            <w:pPr>
              <w:pStyle w:val="TableContents"/>
            </w:pPr>
            <w:r>
              <w:t>Jellyfish</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27C170C5" w14:textId="77777777">
            <w:pPr>
              <w:pStyle w:val="TableContents"/>
            </w:pPr>
            <w:r>
              <w:t>Scott</w:t>
            </w:r>
          </w:p>
        </w:tc>
      </w:tr>
      <w:tr w:rsidR="000927D5" w14:paraId="27FB9F4A"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00000" w14:paraId="58C48A9E" w14:textId="77777777">
            <w:pPr>
              <w:pStyle w:val="TableContents"/>
            </w:pPr>
            <w:r>
              <w:t>Billboarding</w:t>
            </w: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00000" w14:paraId="0706B933" w14:textId="77777777">
            <w:pPr>
              <w:pStyle w:val="TableContents"/>
            </w:pPr>
            <w:r>
              <w:t>Scott</w:t>
            </w:r>
          </w:p>
        </w:tc>
      </w:tr>
      <w:tr w:rsidR="000927D5" w14:paraId="0CCF362C" w14:textId="77777777">
        <w:tc>
          <w:tcPr>
            <w:tcW w:w="4819" w:type="dxa"/>
            <w:tcBorders>
              <w:left w:val="single" w:color="000000" w:sz="2" w:space="0"/>
              <w:bottom w:val="single" w:color="000000" w:sz="2" w:space="0"/>
            </w:tcBorders>
            <w:tcMar>
              <w:top w:w="55" w:type="dxa"/>
              <w:left w:w="55" w:type="dxa"/>
              <w:bottom w:w="55" w:type="dxa"/>
              <w:right w:w="55" w:type="dxa"/>
            </w:tcMar>
          </w:tcPr>
          <w:p w:rsidR="000927D5" w:rsidRDefault="000927D5" w14:paraId="7B1A917A" w14:textId="77777777">
            <w:pPr>
              <w:pStyle w:val="TableContents"/>
            </w:pPr>
          </w:p>
        </w:tc>
        <w:tc>
          <w:tcPr>
            <w:tcW w:w="4819" w:type="dxa"/>
            <w:tcBorders>
              <w:left w:val="single" w:color="000000" w:sz="2" w:space="0"/>
              <w:bottom w:val="single" w:color="000000" w:sz="2" w:space="0"/>
              <w:right w:val="single" w:color="000000" w:sz="2" w:space="0"/>
            </w:tcBorders>
            <w:tcMar>
              <w:top w:w="55" w:type="dxa"/>
              <w:left w:w="55" w:type="dxa"/>
              <w:bottom w:w="55" w:type="dxa"/>
              <w:right w:w="55" w:type="dxa"/>
            </w:tcMar>
          </w:tcPr>
          <w:p w:rsidR="000927D5" w:rsidRDefault="000927D5" w14:paraId="454BECFB" w14:textId="77777777">
            <w:pPr>
              <w:pStyle w:val="TableContents"/>
            </w:pPr>
          </w:p>
        </w:tc>
      </w:tr>
    </w:tbl>
    <w:p w:rsidR="000927D5" w:rsidRDefault="000927D5" w14:paraId="045DF96C" w14:textId="77777777">
      <w:pPr>
        <w:pStyle w:val="Standard"/>
        <w:rPr>
          <w:sz w:val="21"/>
          <w:szCs w:val="21"/>
        </w:rPr>
      </w:pPr>
    </w:p>
    <w:sectPr w:rsidR="000927D5">
      <w:pgSz w:w="11906" w:h="16838" w:orient="portrait"/>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0C2E" w:rsidRDefault="00700C2E" w14:paraId="7CD2E43D" w14:textId="77777777">
      <w:r>
        <w:separator/>
      </w:r>
    </w:p>
  </w:endnote>
  <w:endnote w:type="continuationSeparator" w:id="0">
    <w:p w:rsidR="00700C2E" w:rsidRDefault="00700C2E" w14:paraId="0D58231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0C2E" w:rsidRDefault="00700C2E" w14:paraId="0049B2D1" w14:textId="77777777">
      <w:r>
        <w:rPr>
          <w:color w:val="000000"/>
        </w:rPr>
        <w:separator/>
      </w:r>
    </w:p>
  </w:footnote>
  <w:footnote w:type="continuationSeparator" w:id="0">
    <w:p w:rsidR="00700C2E" w:rsidRDefault="00700C2E" w14:paraId="74B141FC" w14:textId="77777777">
      <w:r>
        <w:continuationSeparator/>
      </w:r>
    </w:p>
  </w:footnote>
</w:footnotes>
</file>

<file path=word/intelligence2.xml><?xml version="1.0" encoding="utf-8"?>
<int2:intelligence xmlns:int2="http://schemas.microsoft.com/office/intelligence/2020/intelligence">
  <int2:observations>
    <int2:textHash int2:hashCode="DT7zv1vHCeL4iV" int2:id="pu7OYdG1">
      <int2:state int2:type="LegacyProofing" int2:value="Rejected"/>
    </int2:textHash>
    <int2:textHash int2:hashCode="jjir1zyN2jADq9" int2:id="Em2dJa7q">
      <int2:state int2:type="LegacyProofing" int2:value="Rejected"/>
    </int2:textHash>
    <int2:bookmark int2:bookmarkName="_Int_pnJ5JV0C" int2:invalidationBookmarkName="" int2:hashCode="OAivgVN/XynnBG" int2:id="fCh7Qq7V"/>
    <int2:bookmark int2:bookmarkName="_Int_NMPtbN6S" int2:invalidationBookmarkName="" int2:hashCode="PVTLVxk2O/L5kv" int2:id="IDwmeuqc"/>
    <int2:bookmark int2:bookmarkName="_Int_gEG6dZjj" int2:invalidationBookmarkName="" int2:hashCode="t3RGW6yZpi8/ph" int2:id="QrjViWjq"/>
    <int2:bookmark int2:bookmarkName="_Int_KQWAaBoS" int2:invalidationBookmarkName="" int2:hashCode="BmjFjM/eWXF110" int2:id="9cuodKRE"/>
    <int2:bookmark int2:bookmarkName="_Int_6zE0KDuY" int2:invalidationBookmarkName="" int2:hashCode="aJiu8HmUgpEcE6" int2:id="TR88lvPf">
      <int2:state int2:type="AugLoop_Text_Critique" int2:value="Rejected"/>
    </int2:bookmark>
    <int2:bookmark int2:bookmarkName="_Int_ixbk0w4a" int2:invalidationBookmarkName="" int2:hashCode="TkFWntGN4wT3B0" int2:id="Js5FUG6l"/>
    <int2:bookmark int2:bookmarkName="_Int_kAOjlrCw" int2:invalidationBookmarkName="" int2:hashCode="HXgfhi84K0GMZB" int2:id="S5KgI6Su"/>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7D5"/>
    <w:rsid w:val="00000000"/>
    <w:rsid w:val="000927D5"/>
    <w:rsid w:val="004532BE"/>
    <w:rsid w:val="00525903"/>
    <w:rsid w:val="00700C2E"/>
    <w:rsid w:val="007E1CBC"/>
    <w:rsid w:val="009434A9"/>
    <w:rsid w:val="009E5D06"/>
    <w:rsid w:val="00B11DCD"/>
    <w:rsid w:val="00B840FF"/>
    <w:rsid w:val="00BF512B"/>
    <w:rsid w:val="00CC3495"/>
    <w:rsid w:val="00D32915"/>
    <w:rsid w:val="00E5003F"/>
    <w:rsid w:val="00F1523C"/>
    <w:rsid w:val="0430C6A7"/>
    <w:rsid w:val="09AD0F81"/>
    <w:rsid w:val="0AEBEF86"/>
    <w:rsid w:val="10D359C4"/>
    <w:rsid w:val="115F6912"/>
    <w:rsid w:val="18738C46"/>
    <w:rsid w:val="191B7C78"/>
    <w:rsid w:val="1AB8ECEB"/>
    <w:rsid w:val="1C5249BF"/>
    <w:rsid w:val="1E5A96DF"/>
    <w:rsid w:val="1E81A9AC"/>
    <w:rsid w:val="22EE8249"/>
    <w:rsid w:val="27F94367"/>
    <w:rsid w:val="30BDA331"/>
    <w:rsid w:val="30C6398A"/>
    <w:rsid w:val="31DF7972"/>
    <w:rsid w:val="339BFC06"/>
    <w:rsid w:val="34D03FCD"/>
    <w:rsid w:val="3DD47C81"/>
    <w:rsid w:val="4CB5BA05"/>
    <w:rsid w:val="4D8A52C5"/>
    <w:rsid w:val="55777918"/>
    <w:rsid w:val="583C34AB"/>
    <w:rsid w:val="5A7A83CF"/>
    <w:rsid w:val="5D892223"/>
    <w:rsid w:val="5DBFA0C2"/>
    <w:rsid w:val="5FCD32C3"/>
    <w:rsid w:val="614328DF"/>
    <w:rsid w:val="67E49466"/>
    <w:rsid w:val="7C3EDD1E"/>
    <w:rsid w:val="7E4C6F1F"/>
    <w:rsid w:val="7F69B90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62E5"/>
  <w15:docId w15:val="{0DD3B542-98D7-458C-818C-89CC7ECFF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hAnsi="Liberation Serif" w:eastAsia="Noto Serif CJK SC"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andard" w:customStyle="1">
    <w:name w:val="Standard"/>
  </w:style>
  <w:style w:type="paragraph" w:styleId="Heading" w:customStyle="1">
    <w:name w:val="Heading"/>
    <w:basedOn w:val="Standard"/>
    <w:next w:val="Textbody"/>
    <w:pPr>
      <w:keepNext/>
      <w:spacing w:before="240" w:after="120"/>
    </w:pPr>
    <w:rPr>
      <w:rFonts w:ascii="Liberation Sans" w:hAnsi="Liberation Sans" w:eastAsia="Noto Sans CJK SC"/>
      <w:sz w:val="28"/>
      <w:szCs w:val="28"/>
    </w:rPr>
  </w:style>
  <w:style w:type="paragraph" w:styleId="Textbody" w:customStyle="1">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styleId="Index" w:customStyle="1">
    <w:name w:val="Index"/>
    <w:basedOn w:val="Standard"/>
    <w:pPr>
      <w:suppressLineNumbers/>
    </w:pPr>
  </w:style>
  <w:style w:type="paragraph" w:styleId="TableContents" w:customStyle="1">
    <w:name w:val="Table Contents"/>
    <w:basedOn w:val="Standard"/>
    <w:pPr>
      <w:suppressLineNumbers/>
    </w:pPr>
  </w:style>
  <w:style w:type="character" w:styleId="Internetlink" w:customStyle="1">
    <w:name w:val="Internet link"/>
    <w:rPr>
      <w:color w:val="000080"/>
      <w:u w:val="single"/>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fontTable" Target="fontTable.xml" Id="rId21" /><Relationship Type="http://schemas.openxmlformats.org/officeDocument/2006/relationships/image" Target="media/image7.png" Id="rId12" /><Relationship Type="http://schemas.openxmlformats.org/officeDocument/2006/relationships/settings" Target="settings.xml" Id="rId2" /><Relationship Type="http://schemas.openxmlformats.org/officeDocument/2006/relationships/hyperlink" Target="https://learnopengl.com/" TargetMode="External" Id="rId20" /><Relationship Type="http://schemas.openxmlformats.org/officeDocument/2006/relationships/styles" Target="styles.xml" Id="rId1" /><Relationship Type="http://schemas.openxmlformats.org/officeDocument/2006/relationships/image" Target="media/image6.png" Id="rId11" /><Relationship Type="http://schemas.openxmlformats.org/officeDocument/2006/relationships/endnotes" Target="endnotes.xml" Id="rId5" /><Relationship Type="http://schemas.openxmlformats.org/officeDocument/2006/relationships/image" Target="media/image5.png" Id="rId10" /><Relationship Type="http://schemas.openxmlformats.org/officeDocument/2006/relationships/footnotes" Target="footnotes.xml" Id="rId4" /><Relationship Type="http://schemas.openxmlformats.org/officeDocument/2006/relationships/theme" Target="theme/theme1.xml" Id="rId22" /><Relationship Type="http://schemas.openxmlformats.org/officeDocument/2006/relationships/image" Target="/media/imagec.png" Id="R05ceaa6c4ce74526" /><Relationship Type="http://schemas.openxmlformats.org/officeDocument/2006/relationships/image" Target="/media/image4.jpg" Id="Ra402dfb3e9784d73" /><Relationship Type="http://schemas.openxmlformats.org/officeDocument/2006/relationships/image" Target="/media/imaged.png" Id="Rc68a382b5684445e" /><Relationship Type="http://schemas.openxmlformats.org/officeDocument/2006/relationships/image" Target="/media/imagee.png" Id="R9f14e05c28074a90" /><Relationship Type="http://schemas.openxmlformats.org/officeDocument/2006/relationships/image" Target="/media/image5.jpg" Id="R45cecdacd07046d1" /><Relationship Type="http://schemas.openxmlformats.org/officeDocument/2006/relationships/image" Target="/media/imagef.png" Id="Rc939348edc2b431b" /><Relationship Type="http://schemas.openxmlformats.org/officeDocument/2006/relationships/image" Target="/media/image10.png" Id="Rae7e4f7e4fb14f9d" /><Relationship Type="http://schemas.openxmlformats.org/officeDocument/2006/relationships/image" Target="/media/image6.jpg" Id="R8443d022fe804f42" /><Relationship Type="http://schemas.openxmlformats.org/officeDocument/2006/relationships/image" Target="/media/image11.png" Id="R85f0396851c44ed1" /><Relationship Type="http://schemas.openxmlformats.org/officeDocument/2006/relationships/image" Target="/media/image12.png" Id="Rdffd6db5bcdb4a54" /><Relationship Type="http://schemas.openxmlformats.org/officeDocument/2006/relationships/image" Target="/media/image13.png" Id="R3b5bedae0f1c41f7" /><Relationship Type="http://schemas.openxmlformats.org/officeDocument/2006/relationships/hyperlink" Target="http://devernay.free.fr/cours/opengl/materials.html" TargetMode="External" Id="Ra7689431219d40e4" /><Relationship Type="http://schemas.microsoft.com/office/2020/10/relationships/intelligence" Target="intelligence2.xml" Id="Rdec106856d434f4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Daniel Phan</dc:creator>
  <lastModifiedBy>Scott James [sc20soj]</lastModifiedBy>
  <revision>8</revision>
  <dcterms:created xsi:type="dcterms:W3CDTF">2022-12-22T02:11:00.0000000Z</dcterms:created>
  <dcterms:modified xsi:type="dcterms:W3CDTF">2022-12-23T16:38:55.5801772Z</dcterms:modified>
</coreProperties>
</file>