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20CE" w:rsidRDefault="00A94B13">
      <w:r>
        <w:rPr>
          <w:rFonts w:hint="eastAsia"/>
        </w:rPr>
        <w:t>주요업무</w:t>
      </w:r>
    </w:p>
    <w:p w:rsidR="00A94B13" w:rsidRDefault="00A94B13">
      <w:pPr>
        <w:rPr>
          <w:rFonts w:hint="eastAsia"/>
        </w:rPr>
      </w:pPr>
      <w:r>
        <w:rPr>
          <w:rFonts w:hint="eastAsia"/>
        </w:rPr>
        <w:t>온라인 마케팅 기획 및 운영</w:t>
      </w:r>
    </w:p>
    <w:p w:rsidR="00A94B13" w:rsidRDefault="00A94B13">
      <w:pPr>
        <w:rPr>
          <w:rFonts w:hint="eastAsia"/>
        </w:rPr>
      </w:pPr>
    </w:p>
    <w:p w:rsidR="00A94B13" w:rsidRDefault="00A94B13">
      <w:r>
        <w:rPr>
          <w:rFonts w:hint="eastAsia"/>
        </w:rPr>
        <w:t>주요 역할</w:t>
      </w:r>
    </w:p>
    <w:p w:rsidR="00A94B13" w:rsidRDefault="00A94B13" w:rsidP="00A94B13">
      <w:r>
        <w:rPr>
          <w:rFonts w:hint="eastAsia"/>
        </w:rPr>
        <w:t xml:space="preserve">1. </w:t>
      </w:r>
      <w:r>
        <w:rPr>
          <w:rFonts w:hint="eastAsia"/>
        </w:rPr>
        <w:t>구글,</w:t>
      </w:r>
      <w:r>
        <w:t xml:space="preserve"> </w:t>
      </w:r>
      <w:r>
        <w:rPr>
          <w:rFonts w:hint="eastAsia"/>
        </w:rPr>
        <w:t>네이버</w:t>
      </w:r>
      <w:r>
        <w:t>, SNS</w:t>
      </w:r>
      <w:r>
        <w:rPr>
          <w:rFonts w:hint="eastAsia"/>
        </w:rPr>
        <w:t xml:space="preserve">광고 </w:t>
      </w:r>
      <w:r>
        <w:rPr>
          <w:rFonts w:hint="eastAsia"/>
        </w:rPr>
        <w:t>등 다양한 광고 매체 발굴 및 운영</w:t>
      </w:r>
    </w:p>
    <w:p w:rsidR="00A94B13" w:rsidRPr="00A94B13" w:rsidRDefault="00A94B13" w:rsidP="00A94B13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콘텐츠 기획 및 제작</w:t>
      </w:r>
    </w:p>
    <w:p w:rsidR="00A94B13" w:rsidRPr="00A94B13" w:rsidRDefault="00A94B13" w:rsidP="00A94B13">
      <w:pPr>
        <w:rPr>
          <w:rFonts w:hint="eastAsia"/>
        </w:rPr>
      </w:pPr>
      <w:r>
        <w:t xml:space="preserve">3. </w:t>
      </w:r>
      <w:r>
        <w:rPr>
          <w:rFonts w:hint="eastAsia"/>
        </w:rPr>
        <w:t>대행사</w:t>
      </w:r>
      <w:r>
        <w:t xml:space="preserve"> </w:t>
      </w:r>
      <w:r>
        <w:rPr>
          <w:rFonts w:hint="eastAsia"/>
        </w:rPr>
        <w:t>관리</w:t>
      </w:r>
    </w:p>
    <w:p w:rsidR="00A94B13" w:rsidRPr="00A94B13" w:rsidRDefault="00A94B13">
      <w:pPr>
        <w:rPr>
          <w:rFonts w:hint="eastAsia"/>
        </w:rPr>
      </w:pPr>
    </w:p>
    <w:p w:rsidR="00A94B13" w:rsidRDefault="00A94B13">
      <w:r>
        <w:rPr>
          <w:rFonts w:hint="eastAsia"/>
        </w:rPr>
        <w:t>담당업무</w:t>
      </w:r>
    </w:p>
    <w:p w:rsidR="00A94B13" w:rsidRDefault="00906FEB" w:rsidP="00906FEB">
      <w:pPr>
        <w:rPr>
          <w:rFonts w:hint="eastAsia"/>
        </w:rPr>
      </w:pPr>
      <w:r>
        <w:rPr>
          <w:rFonts w:hint="eastAsia"/>
        </w:rPr>
        <w:t xml:space="preserve">1) </w:t>
      </w:r>
      <w:r w:rsidR="00A94B13">
        <w:rPr>
          <w:rFonts w:hint="eastAsia"/>
        </w:rPr>
        <w:t>구글</w:t>
      </w:r>
      <w:r w:rsidR="00A94B13">
        <w:t xml:space="preserve"> </w:t>
      </w:r>
      <w:proofErr w:type="spellStart"/>
      <w:r w:rsidR="00A94B13">
        <w:rPr>
          <w:rFonts w:hint="eastAsia"/>
        </w:rPr>
        <w:t>애즈</w:t>
      </w:r>
      <w:proofErr w:type="spellEnd"/>
      <w:r w:rsidR="00A94B13">
        <w:rPr>
          <w:rFonts w:hint="eastAsia"/>
        </w:rPr>
        <w:t xml:space="preserve"> </w:t>
      </w:r>
      <w:r w:rsidR="00A94B13">
        <w:t>1</w:t>
      </w:r>
      <w:r w:rsidR="00A94B13">
        <w:rPr>
          <w:rFonts w:hint="eastAsia"/>
        </w:rPr>
        <w:t>개 계정 직접 운영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 xml:space="preserve">대행 계정 실적 관리 </w:t>
      </w:r>
    </w:p>
    <w:tbl>
      <w:tblPr>
        <w:tblStyle w:val="a4"/>
        <w:tblW w:w="10206" w:type="dxa"/>
        <w:tblInd w:w="108" w:type="dxa"/>
        <w:tblLook w:val="04A0" w:firstRow="1" w:lastRow="0" w:firstColumn="1" w:lastColumn="0" w:noHBand="0" w:noVBand="1"/>
      </w:tblPr>
      <w:tblGrid>
        <w:gridCol w:w="10206"/>
      </w:tblGrid>
      <w:tr w:rsidR="00906FEB" w:rsidRPr="00906FEB" w:rsidTr="000C0E89">
        <w:trPr>
          <w:trHeight w:val="64"/>
        </w:trPr>
        <w:tc>
          <w:tcPr>
            <w:tcW w:w="48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:rsidR="00906FEB" w:rsidRPr="00906FEB" w:rsidRDefault="009F50B9" w:rsidP="00906FEB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-</w:t>
            </w:r>
            <w:r w:rsidR="00906FEB" w:rsidRPr="00906FEB">
              <w:rPr>
                <w:rFonts w:hint="eastAsia"/>
                <w:bCs/>
              </w:rPr>
              <w:t xml:space="preserve">구글 광고 </w:t>
            </w:r>
            <w:proofErr w:type="spellStart"/>
            <w:r w:rsidR="00906FEB" w:rsidRPr="00906FEB">
              <w:rPr>
                <w:rFonts w:hint="eastAsia"/>
                <w:bCs/>
              </w:rPr>
              <w:t>전환비용</w:t>
            </w:r>
            <w:proofErr w:type="spellEnd"/>
            <w:r w:rsidR="00906FEB" w:rsidRPr="00906FEB">
              <w:rPr>
                <w:rFonts w:hint="eastAsia"/>
                <w:bCs/>
              </w:rPr>
              <w:t xml:space="preserve"> 약 </w:t>
            </w:r>
            <w:r w:rsidR="00906FEB" w:rsidRPr="00906FEB">
              <w:rPr>
                <w:bCs/>
              </w:rPr>
              <w:t xml:space="preserve">70% </w:t>
            </w:r>
            <w:r w:rsidR="00906FEB" w:rsidRPr="00906FEB">
              <w:rPr>
                <w:rFonts w:hint="eastAsia"/>
                <w:bCs/>
              </w:rPr>
              <w:t>감소</w:t>
            </w:r>
            <w:r w:rsidR="001B640F">
              <w:rPr>
                <w:rFonts w:hint="eastAsia"/>
                <w:bCs/>
              </w:rPr>
              <w:t xml:space="preserve">(약 </w:t>
            </w:r>
            <w:r w:rsidR="001B640F">
              <w:rPr>
                <w:bCs/>
              </w:rPr>
              <w:t>55,000</w:t>
            </w:r>
            <w:r w:rsidR="001B640F">
              <w:rPr>
                <w:rFonts w:hint="eastAsia"/>
                <w:bCs/>
              </w:rPr>
              <w:t xml:space="preserve">원 </w:t>
            </w:r>
            <w:r w:rsidR="001B640F">
              <w:rPr>
                <w:bCs/>
              </w:rPr>
              <w:t>-&gt;19,000</w:t>
            </w:r>
            <w:r w:rsidR="001B640F">
              <w:rPr>
                <w:rFonts w:hint="eastAsia"/>
                <w:bCs/>
              </w:rPr>
              <w:t>원)</w:t>
            </w:r>
          </w:p>
        </w:tc>
      </w:tr>
      <w:tr w:rsidR="00906FEB" w:rsidRPr="00906FEB" w:rsidTr="000C0E89">
        <w:trPr>
          <w:trHeight w:val="60"/>
        </w:trPr>
        <w:tc>
          <w:tcPr>
            <w:tcW w:w="48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:rsidR="00906FEB" w:rsidRPr="00906FEB" w:rsidRDefault="009F50B9" w:rsidP="00906FEB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-</w:t>
            </w:r>
            <w:r w:rsidR="00906FEB" w:rsidRPr="00906FEB">
              <w:rPr>
                <w:rFonts w:hint="eastAsia"/>
                <w:bCs/>
              </w:rPr>
              <w:t xml:space="preserve">입사 대비 광고 </w:t>
            </w:r>
            <w:proofErr w:type="spellStart"/>
            <w:r w:rsidR="00906FEB" w:rsidRPr="00906FEB">
              <w:rPr>
                <w:rFonts w:hint="eastAsia"/>
                <w:bCs/>
              </w:rPr>
              <w:t>전환수</w:t>
            </w:r>
            <w:proofErr w:type="spellEnd"/>
            <w:r w:rsidR="00906FEB" w:rsidRPr="00906FEB">
              <w:rPr>
                <w:rFonts w:hint="eastAsia"/>
                <w:bCs/>
              </w:rPr>
              <w:t xml:space="preserve"> 약 </w:t>
            </w:r>
            <w:r w:rsidR="00906FEB" w:rsidRPr="00906FEB">
              <w:rPr>
                <w:bCs/>
              </w:rPr>
              <w:t xml:space="preserve">240% </w:t>
            </w:r>
            <w:r w:rsidR="00906FEB" w:rsidRPr="00906FEB">
              <w:rPr>
                <w:rFonts w:hint="eastAsia"/>
                <w:bCs/>
              </w:rPr>
              <w:t>증가</w:t>
            </w:r>
            <w:r w:rsidR="001B640F">
              <w:rPr>
                <w:rFonts w:hint="eastAsia"/>
                <w:bCs/>
              </w:rPr>
              <w:t xml:space="preserve">(일 </w:t>
            </w:r>
            <w:r w:rsidR="001B640F">
              <w:rPr>
                <w:bCs/>
              </w:rPr>
              <w:t>60</w:t>
            </w:r>
            <w:r w:rsidR="001B640F">
              <w:rPr>
                <w:rFonts w:hint="eastAsia"/>
                <w:bCs/>
              </w:rPr>
              <w:t xml:space="preserve">개 </w:t>
            </w:r>
            <w:r w:rsidR="001B640F">
              <w:rPr>
                <w:bCs/>
              </w:rPr>
              <w:t>-&gt; 150</w:t>
            </w:r>
            <w:r w:rsidR="001B640F">
              <w:rPr>
                <w:rFonts w:hint="eastAsia"/>
                <w:bCs/>
              </w:rPr>
              <w:t>개)</w:t>
            </w:r>
          </w:p>
          <w:p w:rsidR="00906FEB" w:rsidRPr="00906FEB" w:rsidRDefault="00906FEB" w:rsidP="009F50B9">
            <w:pPr>
              <w:ind w:firstLineChars="50" w:firstLine="100"/>
              <w:rPr>
                <w:bCs/>
              </w:rPr>
            </w:pPr>
            <w:r w:rsidRPr="00906FEB">
              <w:rPr>
                <w:rFonts w:hint="eastAsia"/>
                <w:bCs/>
              </w:rPr>
              <w:t>(구글,</w:t>
            </w:r>
            <w:r w:rsidRPr="00906FEB">
              <w:rPr>
                <w:bCs/>
              </w:rPr>
              <w:t xml:space="preserve"> </w:t>
            </w:r>
            <w:r w:rsidRPr="00906FEB">
              <w:rPr>
                <w:rFonts w:hint="eastAsia"/>
                <w:bCs/>
              </w:rPr>
              <w:t>네이버,</w:t>
            </w:r>
            <w:r w:rsidRPr="00906FEB">
              <w:rPr>
                <w:bCs/>
              </w:rPr>
              <w:t xml:space="preserve"> </w:t>
            </w:r>
            <w:r w:rsidRPr="00906FEB">
              <w:rPr>
                <w:rFonts w:hint="eastAsia"/>
                <w:bCs/>
              </w:rPr>
              <w:t>S</w:t>
            </w:r>
            <w:r w:rsidRPr="00906FEB">
              <w:rPr>
                <w:bCs/>
              </w:rPr>
              <w:t>N</w:t>
            </w:r>
            <w:r w:rsidRPr="00906FEB">
              <w:rPr>
                <w:rFonts w:hint="eastAsia"/>
                <w:bCs/>
              </w:rPr>
              <w:t>S</w:t>
            </w:r>
            <w:r w:rsidRPr="00906FEB">
              <w:rPr>
                <w:bCs/>
              </w:rPr>
              <w:t xml:space="preserve"> </w:t>
            </w:r>
            <w:r w:rsidRPr="00906FEB">
              <w:rPr>
                <w:rFonts w:hint="eastAsia"/>
                <w:bCs/>
              </w:rPr>
              <w:t>매체 활용)</w:t>
            </w:r>
          </w:p>
        </w:tc>
      </w:tr>
    </w:tbl>
    <w:p w:rsidR="00906FEB" w:rsidRPr="00906FEB" w:rsidRDefault="00906FEB" w:rsidP="00906FEB">
      <w:pPr>
        <w:rPr>
          <w:rFonts w:hint="eastAsia"/>
        </w:rPr>
      </w:pPr>
    </w:p>
    <w:p w:rsidR="00A94B13" w:rsidRDefault="00A94B13" w:rsidP="00A94B13">
      <w:r>
        <w:t xml:space="preserve">2) </w:t>
      </w:r>
      <w:proofErr w:type="spellStart"/>
      <w:r w:rsidR="001B640F">
        <w:rPr>
          <w:rFonts w:hint="eastAsia"/>
        </w:rPr>
        <w:t>매체별</w:t>
      </w:r>
      <w:proofErr w:type="spellEnd"/>
      <w:r w:rsidR="001B640F">
        <w:rPr>
          <w:rFonts w:hint="eastAsia"/>
        </w:rPr>
        <w:t xml:space="preserve"> 광고 소재</w:t>
      </w:r>
      <w:r w:rsidR="001B640F">
        <w:t xml:space="preserve">, </w:t>
      </w:r>
      <w:proofErr w:type="spellStart"/>
      <w:r w:rsidR="001B640F">
        <w:rPr>
          <w:rFonts w:hint="eastAsia"/>
        </w:rPr>
        <w:t>랜딩페이지</w:t>
      </w:r>
      <w:proofErr w:type="spellEnd"/>
      <w:r w:rsidR="001B640F">
        <w:rPr>
          <w:rFonts w:hint="eastAsia"/>
        </w:rPr>
        <w:t xml:space="preserve"> 기획 및 제작 후 </w:t>
      </w:r>
      <w:r w:rsidR="001B640F">
        <w:t>A/B</w:t>
      </w:r>
      <w:r w:rsidR="001B640F">
        <w:rPr>
          <w:rFonts w:hint="eastAsia"/>
        </w:rPr>
        <w:t>테스트 진</w:t>
      </w:r>
      <w:r w:rsidR="00396BC6">
        <w:rPr>
          <w:rFonts w:hint="eastAsia"/>
        </w:rPr>
        <w:t>행</w:t>
      </w:r>
    </w:p>
    <w:p w:rsidR="00396BC6" w:rsidRPr="00396BC6" w:rsidRDefault="009F50B9" w:rsidP="00A94B1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</w:p>
    <w:p w:rsidR="00906FEB" w:rsidRDefault="00906FEB" w:rsidP="00A94B13">
      <w:r>
        <w:t xml:space="preserve">3) </w:t>
      </w:r>
      <w:r w:rsidR="00396BC6">
        <w:t xml:space="preserve">TV, </w:t>
      </w:r>
      <w:r w:rsidR="00396BC6">
        <w:rPr>
          <w:rFonts w:hint="eastAsia"/>
        </w:rPr>
        <w:t>유튜브,</w:t>
      </w:r>
      <w:r w:rsidR="00396BC6">
        <w:t xml:space="preserve"> SNS</w:t>
      </w:r>
      <w:r w:rsidR="00396BC6">
        <w:rPr>
          <w:rFonts w:hint="eastAsia"/>
        </w:rPr>
        <w:t>용 영상광고 기획 및 제작</w:t>
      </w:r>
    </w:p>
    <w:p w:rsidR="00396BC6" w:rsidRPr="00396BC6" w:rsidRDefault="00396BC6" w:rsidP="00A94B13">
      <w:pPr>
        <w:rPr>
          <w:rFonts w:hint="eastAsia"/>
        </w:rPr>
      </w:pPr>
      <w:r>
        <w:t xml:space="preserve">  </w:t>
      </w:r>
      <w:r w:rsidR="009F50B9">
        <w:t>-</w:t>
      </w:r>
      <w:r w:rsidR="009F50B9">
        <w:rPr>
          <w:rFonts w:hint="eastAsia"/>
        </w:rPr>
        <w:t>기획</w:t>
      </w:r>
      <w:r w:rsidR="009F50B9">
        <w:t xml:space="preserve">, </w:t>
      </w:r>
      <w:r w:rsidR="009F50B9">
        <w:rPr>
          <w:rFonts w:hint="eastAsia"/>
        </w:rPr>
        <w:t>제작 프로덕션 조율 등 전체 진행</w:t>
      </w:r>
    </w:p>
    <w:sectPr w:rsidR="00396BC6" w:rsidRPr="00396B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C50CB"/>
    <w:multiLevelType w:val="hybridMultilevel"/>
    <w:tmpl w:val="6ED2DC2A"/>
    <w:lvl w:ilvl="0" w:tplc="9BAED4A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9B708E6"/>
    <w:multiLevelType w:val="hybridMultilevel"/>
    <w:tmpl w:val="9FC24298"/>
    <w:lvl w:ilvl="0" w:tplc="2C040F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2D5549F"/>
    <w:multiLevelType w:val="hybridMultilevel"/>
    <w:tmpl w:val="73A4C3CA"/>
    <w:lvl w:ilvl="0" w:tplc="DF0687D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4F81B60"/>
    <w:multiLevelType w:val="hybridMultilevel"/>
    <w:tmpl w:val="ACA6DD2C"/>
    <w:lvl w:ilvl="0" w:tplc="79B455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13"/>
    <w:rsid w:val="000E20CE"/>
    <w:rsid w:val="00152DA3"/>
    <w:rsid w:val="001B640F"/>
    <w:rsid w:val="00396BC6"/>
    <w:rsid w:val="00906FEB"/>
    <w:rsid w:val="009F50B9"/>
    <w:rsid w:val="00A94B13"/>
    <w:rsid w:val="00AA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1C2EB"/>
  <w15:chartTrackingRefBased/>
  <w15:docId w15:val="{EF6CF24C-5C80-F543-90D7-3F073175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B13"/>
    <w:pPr>
      <w:ind w:leftChars="400" w:left="800"/>
    </w:pPr>
  </w:style>
  <w:style w:type="table" w:styleId="a4">
    <w:name w:val="Table Grid"/>
    <w:basedOn w:val="a1"/>
    <w:uiPriority w:val="39"/>
    <w:rsid w:val="00906F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조을연 [carpinus]</dc:creator>
  <cp:keywords/>
  <dc:description/>
  <cp:lastModifiedBy>조을연 [carpinus]</cp:lastModifiedBy>
  <cp:revision>2</cp:revision>
  <dcterms:created xsi:type="dcterms:W3CDTF">2020-05-16T11:52:00Z</dcterms:created>
  <dcterms:modified xsi:type="dcterms:W3CDTF">2020-05-18T08:20:00Z</dcterms:modified>
</cp:coreProperties>
</file>