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2B" w:rsidRPr="00C8341F" w:rsidRDefault="00145077" w:rsidP="00145077">
      <w:pPr>
        <w:pStyle w:val="Title"/>
        <w:rPr>
          <w:color w:val="007E39"/>
        </w:rPr>
      </w:pPr>
      <w:r w:rsidRPr="00C8341F">
        <w:rPr>
          <w:color w:val="007E39"/>
        </w:rPr>
        <w:t>Migrate Lease Register to SOLA</w:t>
      </w:r>
    </w:p>
    <w:p w:rsidR="00E10638" w:rsidRDefault="00E52154" w:rsidP="00E10638">
      <w:r>
        <w:t xml:space="preserve">The </w:t>
      </w:r>
      <w:r w:rsidR="00F92F29">
        <w:t>guide explains how</w:t>
      </w:r>
      <w:r w:rsidR="00D47235">
        <w:t xml:space="preserve"> to migrate lease register database</w:t>
      </w:r>
      <w:r w:rsidR="00145077">
        <w:t xml:space="preserve"> (Access)</w:t>
      </w:r>
      <w:r w:rsidR="00D47235">
        <w:t xml:space="preserve"> to SOLA </w:t>
      </w:r>
      <w:r w:rsidR="00145077">
        <w:t>(</w:t>
      </w:r>
      <w:proofErr w:type="spellStart"/>
      <w:r w:rsidR="00145077">
        <w:t>PostgreSQL</w:t>
      </w:r>
      <w:proofErr w:type="spellEnd"/>
      <w:r w:rsidR="00145077">
        <w:t xml:space="preserve">) </w:t>
      </w:r>
      <w:r>
        <w:t xml:space="preserve">using </w:t>
      </w:r>
      <w:proofErr w:type="spellStart"/>
      <w:r w:rsidR="00D47235" w:rsidRPr="00F92F29">
        <w:rPr>
          <w:i/>
        </w:rPr>
        <w:t>Talend</w:t>
      </w:r>
      <w:proofErr w:type="spellEnd"/>
      <w:r w:rsidR="00D47235" w:rsidRPr="00F92F29">
        <w:rPr>
          <w:i/>
        </w:rPr>
        <w:t xml:space="preserve"> Open Studio</w:t>
      </w:r>
      <w:r w:rsidR="00D47235">
        <w:t xml:space="preserve"> as the data integration tool</w:t>
      </w:r>
      <w:r w:rsidR="00E10638">
        <w:t xml:space="preserve">. </w:t>
      </w:r>
    </w:p>
    <w:p w:rsidR="00E10638" w:rsidRPr="00145077" w:rsidRDefault="00E10638" w:rsidP="00145077">
      <w:pPr>
        <w:pStyle w:val="Heading1"/>
      </w:pPr>
      <w:r w:rsidRPr="00145077">
        <w:t>Preparation</w:t>
      </w:r>
    </w:p>
    <w:p w:rsidR="00E10638" w:rsidRDefault="00E10638" w:rsidP="00E10638">
      <w:r>
        <w:t xml:space="preserve">Before performing the migration it is </w:t>
      </w:r>
      <w:r w:rsidR="00591ECD">
        <w:t>essential</w:t>
      </w:r>
      <w:r>
        <w:t xml:space="preserve"> to prepare the computer that will perform the migration with the necessar</w:t>
      </w:r>
      <w:r w:rsidR="00A41D78">
        <w:t>y software</w:t>
      </w:r>
      <w:r w:rsidR="00591ECD">
        <w:t>.</w:t>
      </w:r>
      <w:r w:rsidR="00A41D78">
        <w:t xml:space="preserve"> </w:t>
      </w:r>
      <w:proofErr w:type="spellStart"/>
      <w:r w:rsidR="00D47235">
        <w:t>Talend</w:t>
      </w:r>
      <w:proofErr w:type="spellEnd"/>
      <w:r w:rsidR="00D47235">
        <w:t xml:space="preserve"> Open Studio</w:t>
      </w:r>
      <w:r w:rsidR="00A41D78">
        <w:t xml:space="preserve"> and </w:t>
      </w:r>
      <w:proofErr w:type="spellStart"/>
      <w:r w:rsidR="00A41D78">
        <w:t>PostgreSQL</w:t>
      </w:r>
      <w:proofErr w:type="spellEnd"/>
      <w:r w:rsidR="00A41D78">
        <w:t xml:space="preserve"> with the </w:t>
      </w:r>
      <w:proofErr w:type="spellStart"/>
      <w:r w:rsidR="00A41D78">
        <w:t>PostGIS</w:t>
      </w:r>
      <w:proofErr w:type="spellEnd"/>
      <w:r w:rsidR="00A41D78">
        <w:t xml:space="preserve"> extension</w:t>
      </w:r>
      <w:r>
        <w:t xml:space="preserve">. </w:t>
      </w:r>
    </w:p>
    <w:p w:rsidR="00A41D78" w:rsidRDefault="00A41D78" w:rsidP="00145077">
      <w:pPr>
        <w:pStyle w:val="Heading1"/>
      </w:pPr>
      <w:r>
        <w:t xml:space="preserve">Download/Install </w:t>
      </w:r>
      <w:proofErr w:type="spellStart"/>
      <w:r>
        <w:t>PostgreSQL</w:t>
      </w:r>
      <w:proofErr w:type="spellEnd"/>
    </w:p>
    <w:p w:rsidR="00A41D78" w:rsidRPr="00A41D78" w:rsidRDefault="00A41D78" w:rsidP="00A3638F">
      <w:pPr>
        <w:pStyle w:val="ListParagraph"/>
        <w:numPr>
          <w:ilvl w:val="0"/>
          <w:numId w:val="13"/>
        </w:numPr>
      </w:pPr>
      <w:r>
        <w:t xml:space="preserve">Instructions for installing </w:t>
      </w:r>
      <w:proofErr w:type="spellStart"/>
      <w:r>
        <w:t>PostgreSQL</w:t>
      </w:r>
      <w:proofErr w:type="spellEnd"/>
      <w:r>
        <w:t xml:space="preserve"> can be found in the SOLA </w:t>
      </w:r>
      <w:r w:rsidR="00591ECD">
        <w:t xml:space="preserve">Development Environment </w:t>
      </w:r>
      <w:r>
        <w:t xml:space="preserve">Exercise Guide documentation. Follow those instructions to install </w:t>
      </w:r>
      <w:r w:rsidR="00145F96">
        <w:t xml:space="preserve">a </w:t>
      </w:r>
      <w:r>
        <w:t xml:space="preserve">SOLA compatible </w:t>
      </w:r>
      <w:proofErr w:type="spellStart"/>
      <w:r>
        <w:t>PostgreSQL</w:t>
      </w:r>
      <w:proofErr w:type="spellEnd"/>
      <w:r>
        <w:t xml:space="preserve"> instance. </w:t>
      </w:r>
    </w:p>
    <w:p w:rsidR="00E10638" w:rsidRDefault="00BC5460" w:rsidP="00145077">
      <w:pPr>
        <w:pStyle w:val="Heading1"/>
      </w:pPr>
      <w:r>
        <w:t>Download/</w:t>
      </w:r>
      <w:r w:rsidR="00D42409">
        <w:t xml:space="preserve">Install </w:t>
      </w:r>
      <w:proofErr w:type="spellStart"/>
      <w:r w:rsidR="00F92F29">
        <w:t>Talend</w:t>
      </w:r>
      <w:proofErr w:type="spellEnd"/>
      <w:r w:rsidR="00F92F29">
        <w:t xml:space="preserve"> Open Studio (</w:t>
      </w:r>
      <w:r w:rsidR="00733F8E">
        <w:t>TOS</w:t>
      </w:r>
      <w:r w:rsidR="00F92F29">
        <w:t>)</w:t>
      </w:r>
      <w:r w:rsidR="00E10638">
        <w:t xml:space="preserve"> </w:t>
      </w:r>
    </w:p>
    <w:p w:rsidR="00591ECD" w:rsidRDefault="006441B4" w:rsidP="00A3638F">
      <w:pPr>
        <w:pStyle w:val="ListParagraph"/>
        <w:numPr>
          <w:ilvl w:val="0"/>
          <w:numId w:val="14"/>
        </w:numPr>
      </w:pPr>
      <w:r>
        <w:t xml:space="preserve">Download the latest </w:t>
      </w:r>
      <w:r w:rsidR="00F92F29">
        <w:t xml:space="preserve">version </w:t>
      </w:r>
      <w:r w:rsidR="00733F8E">
        <w:t xml:space="preserve">(v5.2.2) </w:t>
      </w:r>
      <w:r w:rsidR="00F92F29">
        <w:t>of</w:t>
      </w:r>
      <w:r w:rsidR="00733F8E">
        <w:t xml:space="preserve"> </w:t>
      </w:r>
      <w:proofErr w:type="spellStart"/>
      <w:r w:rsidR="00733F8E">
        <w:t>Talend</w:t>
      </w:r>
      <w:proofErr w:type="spellEnd"/>
      <w:r w:rsidR="00733F8E">
        <w:t xml:space="preserve"> Open </w:t>
      </w:r>
      <w:proofErr w:type="spellStart"/>
      <w:r w:rsidR="00733F8E">
        <w:t>Studion</w:t>
      </w:r>
      <w:proofErr w:type="spellEnd"/>
      <w:r w:rsidR="00733F8E">
        <w:t xml:space="preserve"> (Data Integration) </w:t>
      </w:r>
      <w:r>
        <w:t xml:space="preserve">from </w:t>
      </w:r>
      <w:hyperlink r:id="rId5" w:history="1">
        <w:r w:rsidR="00F92F29">
          <w:rPr>
            <w:rStyle w:val="Hyperlink"/>
          </w:rPr>
          <w:t>http://www.talend.com/download/data-integration</w:t>
        </w:r>
      </w:hyperlink>
      <w:r w:rsidR="00F92F29">
        <w:t xml:space="preserve"> </w:t>
      </w:r>
      <w:r w:rsidR="00B854BF">
        <w:t xml:space="preserve">(approx </w:t>
      </w:r>
      <w:r w:rsidR="00591ECD">
        <w:t>480</w:t>
      </w:r>
      <w:r w:rsidR="005C2461">
        <w:t>Mb).</w:t>
      </w:r>
      <w:r w:rsidR="00591ECD">
        <w:t xml:space="preserve"> After download you will get an application file called </w:t>
      </w:r>
      <w:r w:rsidR="00733F8E" w:rsidRPr="00A3638F">
        <w:rPr>
          <w:b/>
        </w:rPr>
        <w:t>"</w:t>
      </w:r>
      <w:r w:rsidR="00591ECD" w:rsidRPr="00A3638F">
        <w:rPr>
          <w:b/>
        </w:rPr>
        <w:t>TOS_DI-Win32-r99271-V5.2.2</w:t>
      </w:r>
      <w:r w:rsidR="00733F8E" w:rsidRPr="00A3638F">
        <w:rPr>
          <w:b/>
        </w:rPr>
        <w:t>.exe"</w:t>
      </w:r>
    </w:p>
    <w:p w:rsidR="006441B4" w:rsidRPr="00A3638F" w:rsidRDefault="00733F8E" w:rsidP="00A3638F">
      <w:pPr>
        <w:pStyle w:val="ListParagraph"/>
        <w:numPr>
          <w:ilvl w:val="0"/>
          <w:numId w:val="14"/>
        </w:numPr>
        <w:rPr>
          <w:b/>
        </w:rPr>
      </w:pPr>
      <w:r>
        <w:t>Double-click</w:t>
      </w:r>
      <w:r w:rsidR="00591ECD" w:rsidRPr="00A3638F">
        <w:rPr>
          <w:b/>
        </w:rPr>
        <w:t xml:space="preserve"> </w:t>
      </w:r>
      <w:r w:rsidRPr="00A3638F">
        <w:rPr>
          <w:b/>
        </w:rPr>
        <w:t>"</w:t>
      </w:r>
      <w:r w:rsidR="00591ECD" w:rsidRPr="00A3638F">
        <w:rPr>
          <w:b/>
        </w:rPr>
        <w:t>TOS_DI-Win32-r99271-V5.2.2</w:t>
      </w:r>
      <w:r w:rsidRPr="00A3638F">
        <w:rPr>
          <w:b/>
        </w:rPr>
        <w:t xml:space="preserve">" </w:t>
      </w:r>
      <w:r w:rsidRPr="00733F8E">
        <w:t>to run TOS installation setup</w:t>
      </w:r>
      <w:r w:rsidRPr="00A3638F">
        <w:rPr>
          <w:b/>
        </w:rPr>
        <w:t xml:space="preserve">. </w:t>
      </w:r>
    </w:p>
    <w:p w:rsidR="00087EAD" w:rsidRDefault="00A6570F" w:rsidP="00A3638F">
      <w:pPr>
        <w:pStyle w:val="ListParagraph"/>
        <w:numPr>
          <w:ilvl w:val="0"/>
          <w:numId w:val="14"/>
        </w:numPr>
      </w:pPr>
      <w:r>
        <w:t>Select a destination folder for your installation. This folder will contain all your TOS source data.</w:t>
      </w:r>
    </w:p>
    <w:p w:rsidR="00E118E1" w:rsidRDefault="00A6570F" w:rsidP="00C67E40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3695700" cy="255998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13" cy="256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8E1" w:rsidRDefault="007E2366" w:rsidP="00A3638F">
      <w:pPr>
        <w:pStyle w:val="ListParagraph"/>
        <w:numPr>
          <w:ilvl w:val="0"/>
          <w:numId w:val="14"/>
        </w:numPr>
      </w:pPr>
      <w:r>
        <w:t xml:space="preserve">Click </w:t>
      </w:r>
      <w:r w:rsidRPr="00A3638F">
        <w:rPr>
          <w:b/>
        </w:rPr>
        <w:t>Install</w:t>
      </w:r>
      <w:r>
        <w:t xml:space="preserve"> and wait for installation to proceed, when completed click </w:t>
      </w:r>
      <w:r w:rsidRPr="00A3638F">
        <w:rPr>
          <w:b/>
        </w:rPr>
        <w:t>Close</w:t>
      </w:r>
      <w:r>
        <w:t>.</w:t>
      </w:r>
    </w:p>
    <w:p w:rsidR="00E118E1" w:rsidRDefault="00E118E1" w:rsidP="00E118E1">
      <w:pPr>
        <w:jc w:val="center"/>
        <w:rPr>
          <w:noProof/>
        </w:rPr>
      </w:pPr>
    </w:p>
    <w:p w:rsidR="00D52AFB" w:rsidRDefault="00910E7A" w:rsidP="00145077">
      <w:pPr>
        <w:pStyle w:val="Heading1"/>
      </w:pPr>
      <w:r>
        <w:lastRenderedPageBreak/>
        <w:t>Running the Migration</w:t>
      </w:r>
    </w:p>
    <w:p w:rsidR="008332B1" w:rsidRDefault="00726A6C" w:rsidP="00145077">
      <w:pPr>
        <w:pStyle w:val="Heading2"/>
      </w:pPr>
      <w:r>
        <w:t xml:space="preserve">Access to </w:t>
      </w:r>
      <w:proofErr w:type="spellStart"/>
      <w:r>
        <w:t>PostgreSQL</w:t>
      </w:r>
      <w:proofErr w:type="spellEnd"/>
    </w:p>
    <w:p w:rsidR="008332B1" w:rsidRDefault="00726A6C" w:rsidP="008332B1">
      <w:r>
        <w:t xml:space="preserve">A </w:t>
      </w:r>
      <w:r w:rsidR="004A3E66">
        <w:t xml:space="preserve"> </w:t>
      </w:r>
      <w:r>
        <w:t>project called '</w:t>
      </w:r>
      <w:proofErr w:type="spellStart"/>
      <w:r>
        <w:t>SOLALease</w:t>
      </w:r>
      <w:proofErr w:type="spellEnd"/>
      <w:r>
        <w:t>' has been created to migrate data from Lease register to SOLA (</w:t>
      </w:r>
      <w:proofErr w:type="spellStart"/>
      <w:r>
        <w:t>PostgreSQL</w:t>
      </w:r>
      <w:proofErr w:type="spellEnd"/>
      <w:r>
        <w:t>). Data in Lease register</w:t>
      </w:r>
      <w:r w:rsidR="00145077">
        <w:t xml:space="preserve"> is stored in</w:t>
      </w:r>
      <w:r>
        <w:t xml:space="preserve"> an Access application called </w:t>
      </w:r>
      <w:r w:rsidRPr="00726A6C">
        <w:rPr>
          <w:b/>
        </w:rPr>
        <w:t>lease.mdb</w:t>
      </w:r>
      <w:r>
        <w:t>. In order to run this project we will need to import it into TOS.</w:t>
      </w:r>
    </w:p>
    <w:p w:rsidR="00726A6C" w:rsidRDefault="00C67E40" w:rsidP="00A3638F">
      <w:pPr>
        <w:pStyle w:val="ListParagraph"/>
        <w:numPr>
          <w:ilvl w:val="0"/>
          <w:numId w:val="18"/>
        </w:numPr>
      </w:pPr>
      <w:r>
        <w:t xml:space="preserve">Open </w:t>
      </w:r>
      <w:r w:rsidRPr="00145077">
        <w:rPr>
          <w:b/>
        </w:rPr>
        <w:t xml:space="preserve">TOS </w:t>
      </w:r>
      <w:r w:rsidRPr="00C67E40">
        <w:t xml:space="preserve">(Start menu &gt; All Programs &gt; TOS_DI-Win32-r99271-V5.2.2 &gt; TOS_DI-Win32-r99271-V5.2.2) </w:t>
      </w:r>
    </w:p>
    <w:p w:rsidR="00C67E40" w:rsidRDefault="00C67E40" w:rsidP="00A3638F">
      <w:pPr>
        <w:pStyle w:val="ListParagraph"/>
        <w:numPr>
          <w:ilvl w:val="0"/>
          <w:numId w:val="18"/>
        </w:numPr>
      </w:pPr>
      <w:r>
        <w:t xml:space="preserve">Click </w:t>
      </w:r>
      <w:r w:rsidRPr="00A3638F">
        <w:rPr>
          <w:b/>
        </w:rPr>
        <w:t>Import...</w:t>
      </w:r>
    </w:p>
    <w:p w:rsidR="00C67E40" w:rsidRDefault="009D789F" w:rsidP="00C67E40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4544786" cy="2946289"/>
            <wp:effectExtent l="19050" t="0" r="8164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93" cy="29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A6C" w:rsidRDefault="009D789F" w:rsidP="00A3638F">
      <w:pPr>
        <w:pStyle w:val="ListParagraph"/>
        <w:numPr>
          <w:ilvl w:val="0"/>
          <w:numId w:val="18"/>
        </w:numPr>
      </w:pPr>
      <w:r>
        <w:t xml:space="preserve">Type a name in the </w:t>
      </w:r>
      <w:r w:rsidRPr="00A3638F">
        <w:rPr>
          <w:b/>
        </w:rPr>
        <w:t>Project Name</w:t>
      </w:r>
      <w:r>
        <w:t xml:space="preserve"> field. This is just the imported name for the project.</w:t>
      </w:r>
    </w:p>
    <w:p w:rsidR="009D789F" w:rsidRDefault="009D789F" w:rsidP="00A3638F">
      <w:pPr>
        <w:pStyle w:val="ListParagraph"/>
        <w:numPr>
          <w:ilvl w:val="0"/>
          <w:numId w:val="18"/>
        </w:numPr>
      </w:pPr>
      <w:r>
        <w:t xml:space="preserve">Make sure the </w:t>
      </w:r>
      <w:r w:rsidRPr="00A3638F">
        <w:rPr>
          <w:b/>
        </w:rPr>
        <w:t>Select root directory</w:t>
      </w:r>
      <w:r>
        <w:t xml:space="preserve"> radio button is selected.</w:t>
      </w:r>
    </w:p>
    <w:p w:rsidR="009D789F" w:rsidRDefault="009D789F" w:rsidP="00A3638F">
      <w:pPr>
        <w:pStyle w:val="ListParagraph"/>
        <w:numPr>
          <w:ilvl w:val="0"/>
          <w:numId w:val="18"/>
        </w:numPr>
      </w:pPr>
      <w:r>
        <w:t xml:space="preserve">Click </w:t>
      </w:r>
      <w:r w:rsidRPr="00A3638F">
        <w:rPr>
          <w:b/>
        </w:rPr>
        <w:t>Browse</w:t>
      </w:r>
      <w:r>
        <w:t xml:space="preserve"> button to locate directory where you saved the SOLALEASE project</w:t>
      </w:r>
      <w:r w:rsidR="00A3638F">
        <w:t>.</w:t>
      </w:r>
    </w:p>
    <w:p w:rsidR="00BA5438" w:rsidRDefault="009D789F" w:rsidP="00BA5438">
      <w:pPr>
        <w:pStyle w:val="ListParagraph"/>
        <w:numPr>
          <w:ilvl w:val="0"/>
          <w:numId w:val="18"/>
        </w:numPr>
      </w:pPr>
      <w:r>
        <w:t xml:space="preserve">Click </w:t>
      </w:r>
      <w:r w:rsidRPr="00A3638F">
        <w:rPr>
          <w:b/>
        </w:rPr>
        <w:t>Finish</w:t>
      </w:r>
      <w:r>
        <w:t xml:space="preserve"> to import</w:t>
      </w:r>
      <w:r w:rsidR="00A3638F">
        <w:t xml:space="preserve"> project. You should get the dialog box below if successfully imported.</w:t>
      </w:r>
      <w:r w:rsidR="00BA5438">
        <w:t xml:space="preserve"> </w:t>
      </w:r>
      <w:r w:rsidR="00BA5438" w:rsidRPr="00BA5438">
        <w:rPr>
          <w:lang w:val="en-NZ" w:eastAsia="en-NZ"/>
        </w:rPr>
        <w:t xml:space="preserve">Your imported project will </w:t>
      </w:r>
      <w:r w:rsidR="00BA5438">
        <w:rPr>
          <w:lang w:val="en-NZ" w:eastAsia="en-NZ"/>
        </w:rPr>
        <w:t xml:space="preserve">now </w:t>
      </w:r>
      <w:r w:rsidR="00BA5438" w:rsidRPr="00BA5438">
        <w:rPr>
          <w:lang w:val="en-NZ" w:eastAsia="en-NZ"/>
        </w:rPr>
        <w:t>appear in the Project list</w:t>
      </w:r>
      <w:r w:rsidR="00BA5438">
        <w:rPr>
          <w:lang w:val="en-NZ" w:eastAsia="en-NZ"/>
        </w:rPr>
        <w:t>.</w:t>
      </w:r>
    </w:p>
    <w:p w:rsidR="00BA5438" w:rsidRDefault="00A3638F" w:rsidP="00A3638F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4724400" cy="137027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09" cy="137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FE" w:rsidRDefault="009539FE" w:rsidP="00A3638F">
      <w:pPr>
        <w:jc w:val="center"/>
      </w:pPr>
    </w:p>
    <w:p w:rsidR="00BA5438" w:rsidRPr="00BA5438" w:rsidRDefault="00BA5438" w:rsidP="00BA5438">
      <w:pPr>
        <w:pStyle w:val="ListParagraph"/>
        <w:numPr>
          <w:ilvl w:val="0"/>
          <w:numId w:val="18"/>
        </w:numPr>
        <w:rPr>
          <w:noProof/>
          <w:lang w:val="en-NZ" w:eastAsia="en-NZ"/>
        </w:rPr>
      </w:pPr>
      <w:r w:rsidRPr="00BA5438">
        <w:rPr>
          <w:b/>
          <w:noProof/>
          <w:lang w:val="en-NZ" w:eastAsia="en-NZ"/>
        </w:rPr>
        <w:lastRenderedPageBreak/>
        <w:t>Select</w:t>
      </w:r>
      <w:r w:rsidRPr="00BA5438">
        <w:rPr>
          <w:noProof/>
          <w:lang w:val="en-NZ" w:eastAsia="en-NZ"/>
        </w:rPr>
        <w:t xml:space="preserve"> your imported project from the Project list and then </w:t>
      </w:r>
      <w:r w:rsidRPr="00BA5438">
        <w:rPr>
          <w:b/>
          <w:noProof/>
          <w:lang w:val="en-NZ" w:eastAsia="en-NZ"/>
        </w:rPr>
        <w:t>Click Open</w:t>
      </w:r>
      <w:r>
        <w:rPr>
          <w:b/>
          <w:noProof/>
          <w:lang w:val="en-NZ" w:eastAsia="en-NZ"/>
        </w:rPr>
        <w:t>.</w:t>
      </w:r>
    </w:p>
    <w:p w:rsidR="00A3638F" w:rsidRDefault="00A3638F" w:rsidP="00A3638F">
      <w:pPr>
        <w:pStyle w:val="Heading3"/>
        <w:jc w:val="center"/>
      </w:pPr>
      <w:r>
        <w:rPr>
          <w:noProof/>
          <w:lang w:val="en-NZ" w:eastAsia="en-NZ"/>
        </w:rPr>
        <w:drawing>
          <wp:inline distT="0" distB="0" distL="0" distR="0">
            <wp:extent cx="5475514" cy="261327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25" cy="261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38" w:rsidRDefault="00BA5438" w:rsidP="00BA5438">
      <w:pPr>
        <w:jc w:val="center"/>
      </w:pPr>
      <w:r>
        <w:t>Note</w:t>
      </w:r>
      <w:r w:rsidRPr="00BA7C44">
        <w:rPr>
          <w:i/>
        </w:rPr>
        <w:t xml:space="preserve">: If </w:t>
      </w:r>
      <w:r w:rsidRPr="00BA7C44">
        <w:rPr>
          <w:b/>
          <w:i/>
        </w:rPr>
        <w:t>Generation Engine Initialization</w:t>
      </w:r>
      <w:r w:rsidRPr="00BA7C44">
        <w:rPr>
          <w:i/>
        </w:rPr>
        <w:t xml:space="preserve"> is processing, wait for it to finish.</w:t>
      </w:r>
    </w:p>
    <w:p w:rsidR="00BA7C44" w:rsidRDefault="00BA7C44" w:rsidP="00BA7C44">
      <w:pPr>
        <w:pStyle w:val="ListParagraph"/>
        <w:numPr>
          <w:ilvl w:val="0"/>
          <w:numId w:val="18"/>
        </w:numPr>
      </w:pPr>
      <w:r w:rsidRPr="00BA7C44">
        <w:rPr>
          <w:b/>
        </w:rPr>
        <w:t>Click "</w:t>
      </w:r>
      <w:proofErr w:type="spellStart"/>
      <w:r w:rsidRPr="00BA7C44">
        <w:rPr>
          <w:b/>
        </w:rPr>
        <w:t>SOLALease</w:t>
      </w:r>
      <w:proofErr w:type="spellEnd"/>
      <w:r w:rsidRPr="00BA7C44">
        <w:rPr>
          <w:b/>
        </w:rPr>
        <w:t xml:space="preserve"> 0.1"</w:t>
      </w:r>
      <w:r>
        <w:t xml:space="preserve"> under the </w:t>
      </w:r>
      <w:r w:rsidRPr="00BA7C44">
        <w:rPr>
          <w:b/>
        </w:rPr>
        <w:t>Job</w:t>
      </w:r>
      <w:r>
        <w:t xml:space="preserve"> category to load </w:t>
      </w:r>
      <w:proofErr w:type="spellStart"/>
      <w:r>
        <w:t>SOLALease</w:t>
      </w:r>
      <w:proofErr w:type="spellEnd"/>
      <w:r>
        <w:t xml:space="preserve"> project. You should be able to view the lease migration job as illustrated below.</w:t>
      </w:r>
    </w:p>
    <w:p w:rsidR="00BA7C44" w:rsidRDefault="00BA7C44" w:rsidP="00BA7C44">
      <w:r>
        <w:rPr>
          <w:noProof/>
          <w:lang w:val="en-NZ" w:eastAsia="en-NZ"/>
        </w:rPr>
        <w:drawing>
          <wp:inline distT="0" distB="0" distL="0" distR="0">
            <wp:extent cx="5935345" cy="3151505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FE" w:rsidRPr="009539FE" w:rsidRDefault="00B73E12" w:rsidP="00BA7C44">
      <w:pPr>
        <w:rPr>
          <w:i/>
        </w:rPr>
      </w:pPr>
      <w:r>
        <w:rPr>
          <w:b/>
          <w:noProof/>
          <w:lang w:val="en-NZ"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1863725</wp:posOffset>
            </wp:positionH>
            <wp:positionV relativeFrom="paragraph">
              <wp:posOffset>501015</wp:posOffset>
            </wp:positionV>
            <wp:extent cx="209550" cy="187325"/>
            <wp:effectExtent l="19050" t="0" r="0" b="0"/>
            <wp:wrapNone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39FE" w:rsidRPr="009539FE">
        <w:rPr>
          <w:b/>
        </w:rPr>
        <w:t>Note:</w:t>
      </w:r>
      <w:r w:rsidR="009539FE">
        <w:t xml:space="preserve"> </w:t>
      </w:r>
      <w:r w:rsidR="009539FE" w:rsidRPr="009539FE">
        <w:rPr>
          <w:i/>
        </w:rPr>
        <w:t xml:space="preserve">Make sure original database is loaded and storage directory is correct. In case of errors action </w:t>
      </w:r>
      <w:r w:rsidR="009539FE">
        <w:rPr>
          <w:i/>
        </w:rPr>
        <w:tab/>
      </w:r>
      <w:r w:rsidR="009539FE" w:rsidRPr="009539FE">
        <w:rPr>
          <w:i/>
        </w:rPr>
        <w:t>required to changes component values. //</w:t>
      </w:r>
      <w:r w:rsidR="004929D8">
        <w:rPr>
          <w:i/>
        </w:rPr>
        <w:t>more needed</w:t>
      </w:r>
      <w:r w:rsidR="009539FE" w:rsidRPr="009539FE">
        <w:rPr>
          <w:i/>
        </w:rPr>
        <w:t xml:space="preserve"> </w:t>
      </w:r>
    </w:p>
    <w:p w:rsidR="00BA7C44" w:rsidRDefault="00BA7C44" w:rsidP="00145077">
      <w:pPr>
        <w:pStyle w:val="ListParagraph"/>
        <w:numPr>
          <w:ilvl w:val="0"/>
          <w:numId w:val="18"/>
        </w:numPr>
      </w:pPr>
      <w:r>
        <w:t xml:space="preserve">Click the </w:t>
      </w:r>
      <w:r w:rsidRPr="00145077">
        <w:rPr>
          <w:b/>
        </w:rPr>
        <w:t>Run button</w:t>
      </w:r>
      <w:r>
        <w:t xml:space="preserve"> </w:t>
      </w:r>
      <w:r w:rsidR="00145077">
        <w:t xml:space="preserve">       or press </w:t>
      </w:r>
      <w:r w:rsidR="00145077" w:rsidRPr="00145077">
        <w:rPr>
          <w:b/>
        </w:rPr>
        <w:t>F6</w:t>
      </w:r>
      <w:r w:rsidR="00145077">
        <w:t xml:space="preserve"> to run the current job.</w:t>
      </w:r>
    </w:p>
    <w:p w:rsidR="003527BB" w:rsidRDefault="00145077" w:rsidP="008332B1">
      <w:r>
        <w:lastRenderedPageBreak/>
        <w:t>All data from Lease register (Access) are now migrated into SOLA (</w:t>
      </w:r>
      <w:proofErr w:type="spellStart"/>
      <w:r>
        <w:t>PostgreSQL</w:t>
      </w:r>
      <w:proofErr w:type="spellEnd"/>
      <w:r>
        <w:t>)</w:t>
      </w:r>
      <w:r w:rsidR="003527BB">
        <w:t xml:space="preserve">. You can check the output by opening </w:t>
      </w:r>
      <w:proofErr w:type="spellStart"/>
      <w:r w:rsidR="003527BB">
        <w:t>pgAdmin</w:t>
      </w:r>
      <w:proofErr w:type="spellEnd"/>
      <w:r w:rsidR="003527BB">
        <w:t xml:space="preserve"> III (Start menu &gt; All Programs &gt; </w:t>
      </w:r>
      <w:proofErr w:type="spellStart"/>
      <w:r w:rsidR="003527BB" w:rsidRPr="003527BB">
        <w:t>PostgreSQL</w:t>
      </w:r>
      <w:proofErr w:type="spellEnd"/>
      <w:r w:rsidR="003527BB" w:rsidRPr="003527BB">
        <w:t xml:space="preserve"> 9.2</w:t>
      </w:r>
      <w:r w:rsidR="003527BB">
        <w:t xml:space="preserve"> &gt; </w:t>
      </w:r>
      <w:proofErr w:type="spellStart"/>
      <w:r w:rsidR="003527BB">
        <w:t>pgAdmin</w:t>
      </w:r>
      <w:proofErr w:type="spellEnd"/>
      <w:r w:rsidR="003527BB">
        <w:t xml:space="preserve"> III).</w:t>
      </w:r>
    </w:p>
    <w:p w:rsidR="003527BB" w:rsidRDefault="003527BB" w:rsidP="003527BB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3445510" cy="19431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BB" w:rsidRDefault="003527BB" w:rsidP="00C07C38">
      <w:pPr>
        <w:pStyle w:val="ListParagraph"/>
        <w:numPr>
          <w:ilvl w:val="0"/>
          <w:numId w:val="22"/>
        </w:numPr>
      </w:pPr>
      <w:r>
        <w:t xml:space="preserve">Double click </w:t>
      </w:r>
      <w:proofErr w:type="spellStart"/>
      <w:r w:rsidRPr="00C07C38">
        <w:rPr>
          <w:b/>
        </w:rPr>
        <w:t>PostgreSQL</w:t>
      </w:r>
      <w:proofErr w:type="spellEnd"/>
      <w:r w:rsidRPr="00C07C38">
        <w:rPr>
          <w:b/>
        </w:rPr>
        <w:t xml:space="preserve"> 9.2 (localhost:5432)</w:t>
      </w:r>
      <w:r w:rsidR="00C07C38" w:rsidRPr="00C07C38">
        <w:rPr>
          <w:b/>
        </w:rPr>
        <w:t xml:space="preserve"> </w:t>
      </w:r>
    </w:p>
    <w:p w:rsidR="003527BB" w:rsidRDefault="003527BB" w:rsidP="00C07C38">
      <w:pPr>
        <w:pStyle w:val="ListParagraph"/>
        <w:numPr>
          <w:ilvl w:val="0"/>
          <w:numId w:val="22"/>
        </w:numPr>
      </w:pPr>
      <w:r>
        <w:t>You will be asked for a username and password</w:t>
      </w:r>
      <w:r w:rsidR="006A1259">
        <w:t xml:space="preserve">, if you store your password you won't be asked to input username and password. If prompted, input username as </w:t>
      </w:r>
      <w:r w:rsidR="006A1259" w:rsidRPr="00C07C38">
        <w:rPr>
          <w:b/>
        </w:rPr>
        <w:t>'</w:t>
      </w:r>
      <w:proofErr w:type="spellStart"/>
      <w:r w:rsidR="006A1259" w:rsidRPr="00C07C38">
        <w:rPr>
          <w:b/>
        </w:rPr>
        <w:t>postgres</w:t>
      </w:r>
      <w:proofErr w:type="spellEnd"/>
      <w:r w:rsidR="006A1259" w:rsidRPr="00C07C38">
        <w:rPr>
          <w:b/>
        </w:rPr>
        <w:t>'</w:t>
      </w:r>
      <w:r w:rsidR="006A1259">
        <w:t xml:space="preserve"> and password </w:t>
      </w:r>
      <w:r w:rsidR="006A1259" w:rsidRPr="00C07C38">
        <w:rPr>
          <w:b/>
        </w:rPr>
        <w:t>'S0laT0nga'</w:t>
      </w:r>
      <w:r w:rsidR="006A1259">
        <w:t>.</w:t>
      </w:r>
    </w:p>
    <w:p w:rsidR="006A1259" w:rsidRDefault="006A1259" w:rsidP="00C07C38">
      <w:pPr>
        <w:pStyle w:val="ListParagraph"/>
        <w:numPr>
          <w:ilvl w:val="0"/>
          <w:numId w:val="22"/>
        </w:numPr>
      </w:pPr>
      <w:r>
        <w:t xml:space="preserve">After you have logged in expand </w:t>
      </w:r>
      <w:r w:rsidRPr="00C07C38">
        <w:rPr>
          <w:b/>
        </w:rPr>
        <w:t>Databases</w:t>
      </w:r>
      <w:r>
        <w:t>, three databases will be shown</w:t>
      </w:r>
      <w:r w:rsidR="00C07C38">
        <w:t xml:space="preserve">. </w:t>
      </w:r>
    </w:p>
    <w:p w:rsidR="00C10BE4" w:rsidRDefault="006A1259" w:rsidP="00C10BE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3461385" cy="268605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Pr="00C10BE4" w:rsidRDefault="00C07C38" w:rsidP="00C10BE4">
      <w:pPr>
        <w:pStyle w:val="ListParagraph"/>
        <w:numPr>
          <w:ilvl w:val="0"/>
          <w:numId w:val="22"/>
        </w:numPr>
        <w:jc w:val="center"/>
      </w:pPr>
      <w:r>
        <w:lastRenderedPageBreak/>
        <w:t xml:space="preserve">Expand </w:t>
      </w:r>
      <w:r w:rsidRPr="00C10BE4">
        <w:rPr>
          <w:b/>
        </w:rPr>
        <w:t>sola</w:t>
      </w:r>
      <w:r>
        <w:t xml:space="preserve">. This is the </w:t>
      </w:r>
      <w:proofErr w:type="spellStart"/>
      <w:r>
        <w:t>postgreSQL</w:t>
      </w:r>
      <w:proofErr w:type="spellEnd"/>
      <w:r>
        <w:t xml:space="preserve"> database that your output migration is stored.</w:t>
      </w:r>
    </w:p>
    <w:p w:rsidR="00C07C38" w:rsidRPr="00C07C38" w:rsidRDefault="00C10BE4" w:rsidP="00C07C38">
      <w:pPr>
        <w:jc w:val="center"/>
        <w:rPr>
          <w:b/>
        </w:rPr>
      </w:pPr>
      <w:r>
        <w:rPr>
          <w:b/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3602990</wp:posOffset>
            </wp:positionH>
            <wp:positionV relativeFrom="paragraph">
              <wp:posOffset>3350260</wp:posOffset>
            </wp:positionV>
            <wp:extent cx="2895600" cy="4636770"/>
            <wp:effectExtent l="19050" t="0" r="0" b="0"/>
            <wp:wrapTight wrapText="bothSides">
              <wp:wrapPolygon edited="0">
                <wp:start x="-142" y="0"/>
                <wp:lineTo x="-142" y="21476"/>
                <wp:lineTo x="21600" y="21476"/>
                <wp:lineTo x="21600" y="0"/>
                <wp:lineTo x="-142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63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C38">
        <w:rPr>
          <w:b/>
          <w:noProof/>
          <w:lang w:val="en-NZ" w:eastAsia="en-NZ"/>
        </w:rPr>
        <w:drawing>
          <wp:inline distT="0" distB="0" distL="0" distR="0">
            <wp:extent cx="3445510" cy="3241040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38" w:rsidRDefault="00C07C38" w:rsidP="00C07C38">
      <w:pPr>
        <w:pStyle w:val="ListParagraph"/>
        <w:numPr>
          <w:ilvl w:val="0"/>
          <w:numId w:val="22"/>
        </w:numPr>
      </w:pPr>
      <w:r>
        <w:t>Expand Schemas. You will be displayed with SOLA schemas already implemented.</w:t>
      </w:r>
    </w:p>
    <w:p w:rsidR="00C07C38" w:rsidRDefault="00C07C38" w:rsidP="00C07C38">
      <w:pPr>
        <w:pStyle w:val="ListParagraph"/>
        <w:numPr>
          <w:ilvl w:val="0"/>
          <w:numId w:val="22"/>
        </w:numPr>
      </w:pPr>
      <w:r>
        <w:t xml:space="preserve">Find and expand </w:t>
      </w:r>
      <w:r w:rsidRPr="00C07C38">
        <w:rPr>
          <w:b/>
        </w:rPr>
        <w:t>lease</w:t>
      </w:r>
      <w:r>
        <w:t xml:space="preserve"> schema and expand </w:t>
      </w:r>
      <w:r w:rsidRPr="00C07C38">
        <w:rPr>
          <w:b/>
        </w:rPr>
        <w:t>Tables</w:t>
      </w:r>
      <w:r>
        <w:t>. You will be displayed with the new tables</w:t>
      </w:r>
      <w:r w:rsidR="00C10BE4">
        <w:t xml:space="preserve"> migrated from the lease register.</w:t>
      </w:r>
      <w:r w:rsidR="00C10BE4">
        <w:tab/>
      </w:r>
      <w:proofErr w:type="spellStart"/>
      <w:r w:rsidR="00C10BE4">
        <w:t>eg</w:t>
      </w:r>
      <w:proofErr w:type="spellEnd"/>
      <w:r w:rsidR="00C10BE4">
        <w:t xml:space="preserve">. </w:t>
      </w:r>
      <w:proofErr w:type="spellStart"/>
      <w:r w:rsidR="00C10BE4">
        <w:t>lease_detail</w:t>
      </w:r>
      <w:proofErr w:type="spellEnd"/>
      <w:r w:rsidR="00C10BE4">
        <w:t xml:space="preserve">, </w:t>
      </w:r>
      <w:proofErr w:type="spellStart"/>
      <w:r w:rsidR="00C10BE4">
        <w:t>lease_location</w:t>
      </w:r>
      <w:proofErr w:type="spellEnd"/>
      <w:r w:rsidR="00C10BE4">
        <w:t>, etc.</w:t>
      </w:r>
    </w:p>
    <w:p w:rsidR="00C10BE4" w:rsidRDefault="00C10BE4" w:rsidP="00C07C38">
      <w:pPr>
        <w:pStyle w:val="ListParagraph"/>
        <w:numPr>
          <w:ilvl w:val="0"/>
          <w:numId w:val="22"/>
        </w:numPr>
      </w:pPr>
      <w:r>
        <w:t>If you want to check data in the tables.  Right click the table you want to view &gt; View Data &gt; View Top 100 Rows (</w:t>
      </w:r>
      <w:r w:rsidRPr="00C10BE4">
        <w:rPr>
          <w:b/>
        </w:rPr>
        <w:t>View Top 100 Rows</w:t>
      </w:r>
      <w:r>
        <w:t xml:space="preserve"> will show the first 100 records if you want to view all the data, choose </w:t>
      </w:r>
      <w:r w:rsidRPr="00C10BE4">
        <w:rPr>
          <w:b/>
        </w:rPr>
        <w:t>View All Rows</w:t>
      </w:r>
      <w:r>
        <w:t>)</w:t>
      </w: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4929D8" w:rsidRPr="00C4176F" w:rsidRDefault="004929D8" w:rsidP="00C57B5D">
      <w:pPr>
        <w:pStyle w:val="ListParagraph"/>
      </w:pPr>
    </w:p>
    <w:sectPr w:rsidR="004929D8" w:rsidRPr="00C4176F" w:rsidSect="00B3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0BF3"/>
    <w:multiLevelType w:val="hybridMultilevel"/>
    <w:tmpl w:val="C0A89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B0FE2"/>
    <w:multiLevelType w:val="hybridMultilevel"/>
    <w:tmpl w:val="97FC3E0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026CDE"/>
    <w:multiLevelType w:val="hybridMultilevel"/>
    <w:tmpl w:val="28049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F7B4D"/>
    <w:multiLevelType w:val="hybridMultilevel"/>
    <w:tmpl w:val="3B7A2E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46D9"/>
    <w:multiLevelType w:val="hybridMultilevel"/>
    <w:tmpl w:val="6A4E8A1E"/>
    <w:lvl w:ilvl="0" w:tplc="116C9E7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1546A"/>
    <w:multiLevelType w:val="hybridMultilevel"/>
    <w:tmpl w:val="0BBC8F5E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087311"/>
    <w:multiLevelType w:val="hybridMultilevel"/>
    <w:tmpl w:val="4AACFD2E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6D48"/>
    <w:multiLevelType w:val="hybridMultilevel"/>
    <w:tmpl w:val="3FF2AC54"/>
    <w:lvl w:ilvl="0" w:tplc="10B06C2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CF7C44"/>
    <w:multiLevelType w:val="hybridMultilevel"/>
    <w:tmpl w:val="3258CCBC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E6927"/>
    <w:multiLevelType w:val="hybridMultilevel"/>
    <w:tmpl w:val="99BC5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92B94"/>
    <w:multiLevelType w:val="hybridMultilevel"/>
    <w:tmpl w:val="96360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421A4"/>
    <w:multiLevelType w:val="hybridMultilevel"/>
    <w:tmpl w:val="28049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93633"/>
    <w:multiLevelType w:val="hybridMultilevel"/>
    <w:tmpl w:val="31E46616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0404AE"/>
    <w:multiLevelType w:val="hybridMultilevel"/>
    <w:tmpl w:val="5212CB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C4FFD"/>
    <w:multiLevelType w:val="hybridMultilevel"/>
    <w:tmpl w:val="56E031F6"/>
    <w:lvl w:ilvl="0" w:tplc="FBE8936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B5F22"/>
    <w:multiLevelType w:val="hybridMultilevel"/>
    <w:tmpl w:val="A0B2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8266D"/>
    <w:multiLevelType w:val="hybridMultilevel"/>
    <w:tmpl w:val="5D782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6644D"/>
    <w:multiLevelType w:val="hybridMultilevel"/>
    <w:tmpl w:val="54500BB2"/>
    <w:lvl w:ilvl="0" w:tplc="10B06C26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B461A9C"/>
    <w:multiLevelType w:val="hybridMultilevel"/>
    <w:tmpl w:val="1C9AC4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62E7F"/>
    <w:multiLevelType w:val="hybridMultilevel"/>
    <w:tmpl w:val="A934A11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422C4D"/>
    <w:multiLevelType w:val="hybridMultilevel"/>
    <w:tmpl w:val="98C8C2E8"/>
    <w:lvl w:ilvl="0" w:tplc="53987E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EF322B"/>
    <w:multiLevelType w:val="hybridMultilevel"/>
    <w:tmpl w:val="AE86F3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4666B"/>
    <w:multiLevelType w:val="hybridMultilevel"/>
    <w:tmpl w:val="05C8191A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697753"/>
    <w:multiLevelType w:val="hybridMultilevel"/>
    <w:tmpl w:val="67D4BC68"/>
    <w:lvl w:ilvl="0" w:tplc="3CB4461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6"/>
  </w:num>
  <w:num w:numId="4">
    <w:abstractNumId w:val="4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11"/>
  </w:num>
  <w:num w:numId="10">
    <w:abstractNumId w:val="14"/>
  </w:num>
  <w:num w:numId="11">
    <w:abstractNumId w:val="23"/>
  </w:num>
  <w:num w:numId="12">
    <w:abstractNumId w:val="13"/>
  </w:num>
  <w:num w:numId="13">
    <w:abstractNumId w:val="1"/>
  </w:num>
  <w:num w:numId="14">
    <w:abstractNumId w:val="22"/>
  </w:num>
  <w:num w:numId="15">
    <w:abstractNumId w:val="6"/>
  </w:num>
  <w:num w:numId="16">
    <w:abstractNumId w:val="17"/>
  </w:num>
  <w:num w:numId="17">
    <w:abstractNumId w:val="5"/>
  </w:num>
  <w:num w:numId="18">
    <w:abstractNumId w:val="12"/>
  </w:num>
  <w:num w:numId="19">
    <w:abstractNumId w:val="7"/>
  </w:num>
  <w:num w:numId="20">
    <w:abstractNumId w:val="8"/>
  </w:num>
  <w:num w:numId="21">
    <w:abstractNumId w:val="21"/>
  </w:num>
  <w:num w:numId="22">
    <w:abstractNumId w:val="19"/>
  </w:num>
  <w:num w:numId="23">
    <w:abstractNumId w:val="3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20"/>
  <w:characterSpacingControl w:val="doNotCompress"/>
  <w:compat/>
  <w:rsids>
    <w:rsidRoot w:val="007612D4"/>
    <w:rsid w:val="00030639"/>
    <w:rsid w:val="0004593B"/>
    <w:rsid w:val="00087EAD"/>
    <w:rsid w:val="000D5E7A"/>
    <w:rsid w:val="00115627"/>
    <w:rsid w:val="001370AD"/>
    <w:rsid w:val="00145077"/>
    <w:rsid w:val="00145F96"/>
    <w:rsid w:val="0015213A"/>
    <w:rsid w:val="00154555"/>
    <w:rsid w:val="00197B67"/>
    <w:rsid w:val="001C1C14"/>
    <w:rsid w:val="00204F6D"/>
    <w:rsid w:val="00242632"/>
    <w:rsid w:val="002F4D1E"/>
    <w:rsid w:val="00302A99"/>
    <w:rsid w:val="003038F7"/>
    <w:rsid w:val="00316215"/>
    <w:rsid w:val="0033242B"/>
    <w:rsid w:val="003423E6"/>
    <w:rsid w:val="0035261F"/>
    <w:rsid w:val="003527BB"/>
    <w:rsid w:val="003771B7"/>
    <w:rsid w:val="003F7B13"/>
    <w:rsid w:val="00426E9A"/>
    <w:rsid w:val="004342E4"/>
    <w:rsid w:val="00436514"/>
    <w:rsid w:val="00480854"/>
    <w:rsid w:val="004929D8"/>
    <w:rsid w:val="004A3E66"/>
    <w:rsid w:val="004C2721"/>
    <w:rsid w:val="004C4823"/>
    <w:rsid w:val="00591ECD"/>
    <w:rsid w:val="005A1373"/>
    <w:rsid w:val="005C2461"/>
    <w:rsid w:val="005E1297"/>
    <w:rsid w:val="005E792B"/>
    <w:rsid w:val="00636C85"/>
    <w:rsid w:val="006441B4"/>
    <w:rsid w:val="006A1259"/>
    <w:rsid w:val="006B1AF8"/>
    <w:rsid w:val="00700E5B"/>
    <w:rsid w:val="0072482D"/>
    <w:rsid w:val="00726A6C"/>
    <w:rsid w:val="00733F8E"/>
    <w:rsid w:val="00743B82"/>
    <w:rsid w:val="007475CA"/>
    <w:rsid w:val="007612D4"/>
    <w:rsid w:val="00796623"/>
    <w:rsid w:val="007A0326"/>
    <w:rsid w:val="007B59F1"/>
    <w:rsid w:val="007E2366"/>
    <w:rsid w:val="007E473C"/>
    <w:rsid w:val="00806570"/>
    <w:rsid w:val="008332B1"/>
    <w:rsid w:val="008625CD"/>
    <w:rsid w:val="00910E7A"/>
    <w:rsid w:val="009516CB"/>
    <w:rsid w:val="009539FE"/>
    <w:rsid w:val="00955823"/>
    <w:rsid w:val="009D789F"/>
    <w:rsid w:val="00A04D55"/>
    <w:rsid w:val="00A30483"/>
    <w:rsid w:val="00A3638F"/>
    <w:rsid w:val="00A41D78"/>
    <w:rsid w:val="00A6570F"/>
    <w:rsid w:val="00AF4220"/>
    <w:rsid w:val="00B144CF"/>
    <w:rsid w:val="00B377DD"/>
    <w:rsid w:val="00B73E12"/>
    <w:rsid w:val="00B854BF"/>
    <w:rsid w:val="00BA5438"/>
    <w:rsid w:val="00BA600B"/>
    <w:rsid w:val="00BA7C44"/>
    <w:rsid w:val="00BB5EBD"/>
    <w:rsid w:val="00BC2796"/>
    <w:rsid w:val="00BC5460"/>
    <w:rsid w:val="00C07C38"/>
    <w:rsid w:val="00C10BE4"/>
    <w:rsid w:val="00C20925"/>
    <w:rsid w:val="00C40204"/>
    <w:rsid w:val="00C4176F"/>
    <w:rsid w:val="00C53488"/>
    <w:rsid w:val="00C57B5D"/>
    <w:rsid w:val="00C67E40"/>
    <w:rsid w:val="00C71BE8"/>
    <w:rsid w:val="00C72944"/>
    <w:rsid w:val="00C8341F"/>
    <w:rsid w:val="00CA13ED"/>
    <w:rsid w:val="00D01D14"/>
    <w:rsid w:val="00D42409"/>
    <w:rsid w:val="00D47235"/>
    <w:rsid w:val="00D52AFB"/>
    <w:rsid w:val="00D90E86"/>
    <w:rsid w:val="00DE28A2"/>
    <w:rsid w:val="00E10638"/>
    <w:rsid w:val="00E118E1"/>
    <w:rsid w:val="00E17BAA"/>
    <w:rsid w:val="00E52154"/>
    <w:rsid w:val="00E764DD"/>
    <w:rsid w:val="00EB4304"/>
    <w:rsid w:val="00ED5781"/>
    <w:rsid w:val="00F07F66"/>
    <w:rsid w:val="00F177BE"/>
    <w:rsid w:val="00F634AE"/>
    <w:rsid w:val="00F92F29"/>
    <w:rsid w:val="00FB5A0A"/>
    <w:rsid w:val="00FC2FFF"/>
    <w:rsid w:val="00FC3D1A"/>
    <w:rsid w:val="00FD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7DD"/>
  </w:style>
  <w:style w:type="paragraph" w:styleId="Heading1">
    <w:name w:val="heading 1"/>
    <w:basedOn w:val="Normal"/>
    <w:next w:val="Normal"/>
    <w:link w:val="Heading1Char"/>
    <w:uiPriority w:val="9"/>
    <w:qFormat/>
    <w:rsid w:val="00137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6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AD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ListParagraph">
    <w:name w:val="List Paragraph"/>
    <w:basedOn w:val="Normal"/>
    <w:uiPriority w:val="34"/>
    <w:qFormat/>
    <w:rsid w:val="007612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0AD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6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106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">
    <w:name w:val="sc21"/>
    <w:basedOn w:val="DefaultParagraphFont"/>
    <w:rsid w:val="001545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1545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545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1545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1545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1545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5455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41F"/>
    <w:pPr>
      <w:pBdr>
        <w:bottom w:val="single" w:sz="8" w:space="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41F"/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talend.com/download/data-integra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Pullar</dc:creator>
  <cp:lastModifiedBy>Admin</cp:lastModifiedBy>
  <cp:revision>2</cp:revision>
  <cp:lastPrinted>2012-03-26T12:56:00Z</cp:lastPrinted>
  <dcterms:created xsi:type="dcterms:W3CDTF">2013-04-18T21:05:00Z</dcterms:created>
  <dcterms:modified xsi:type="dcterms:W3CDTF">2013-04-18T21:05:00Z</dcterms:modified>
</cp:coreProperties>
</file>