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2d5a5a13f0814ada37759e17847299dc4d09ff"/>
    <w:p>
      <w:pPr>
        <w:pStyle w:val="Heading1"/>
      </w:pPr>
      <w:r>
        <w:t xml:space="preserve">AKADEMATE — Guía Completa para el Cliente Enterprise</w:t>
      </w:r>
    </w:p>
    <w:p>
      <w:pPr>
        <w:pStyle w:val="BlockText"/>
      </w:pPr>
      <w:r>
        <w:t xml:space="preserve">Tu centro de formación, todo en un solo lugar: web pública, campus virtual, marketing y gestión operativa.</w:t>
      </w:r>
    </w:p>
    <w:p>
      <w:r>
        <w:pict>
          <v:rect style="width:0;height:1.5pt" o:hralign="center" o:hrstd="t" o:hr="t"/>
        </w:pict>
      </w:r>
    </w:p>
    <w:bookmarkStart w:id="9" w:name="qué-es-akademate"/>
    <w:p>
      <w:pPr>
        <w:pStyle w:val="Heading2"/>
      </w:pPr>
      <w:r>
        <w:t xml:space="preserve">¿Qué es AKADEMATE?</w:t>
      </w:r>
    </w:p>
    <w:p>
      <w:pPr>
        <w:pStyle w:val="FirstParagraph"/>
      </w:pPr>
      <w:r>
        <w:t xml:space="preserve">AKADEMATE es la plataforma de gestión integral para centros de formación. Con tu plan</w:t>
      </w:r>
      <w:r>
        <w:t xml:space="preserve"> </w:t>
      </w:r>
      <w:r>
        <w:rPr>
          <w:b/>
          <w:bCs/>
        </w:rPr>
        <w:t xml:space="preserve">Enterprise</w:t>
      </w:r>
      <w:r>
        <w:t xml:space="preserve">, dispones de un entorno completamente propio — instalado en tu servidor, bajo tu dominio — que conecta tu web pública, tu campus virtual para alumnos y tu panel de control interno en un único sistema.</w:t>
      </w:r>
    </w:p>
    <w:p>
      <w:pPr>
        <w:pStyle w:val="BodyText"/>
      </w:pPr>
      <w:r>
        <w:t xml:space="preserve">No necesitas herramientas externas. No dependes de terceros. Todo vive en tu infraestructura.</w:t>
      </w:r>
    </w:p>
    <w:p>
      <w:r>
        <w:pict>
          <v:rect style="width:0;height:1.5pt" o:hralign="center" o:hrstd="t" o:hr="t"/>
        </w:pict>
      </w:r>
    </w:p>
    <w:bookmarkEnd w:id="9"/>
    <w:bookmarkStart w:id="10" w:name="tu-entorno-en-el-plan-enterprise"/>
    <w:p>
      <w:pPr>
        <w:pStyle w:val="Heading2"/>
      </w:pPr>
      <w:r>
        <w:t xml:space="preserve">Tu entorno en el plan Enterprise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dedicado</w:t>
            </w:r>
          </w:p>
        </w:tc>
        <w:tc>
          <w:tcPr/>
          <w:p>
            <w:pPr>
              <w:pStyle w:val="Compact"/>
            </w:pPr>
            <w:r>
              <w:t xml:space="preserve">Instalación exclusiva en tu propio servidor. Nadie más comparte tus recursos ni tus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Dominio propio</w:t>
            </w:r>
          </w:p>
        </w:tc>
        <w:tc>
          <w:tcPr/>
          <w:p>
            <w:pPr>
              <w:pStyle w:val="Compact"/>
            </w:pPr>
            <w:r>
              <w:t xml:space="preserve">La plataforma funciona bajo tu dominio (ej:</w:t>
            </w:r>
            <w:r>
              <w:t xml:space="preserve"> </w:t>
            </w:r>
            <w:r>
              <w:rPr>
                <w:rStyle w:val="VerbatimChar"/>
              </w:rPr>
              <w:t xml:space="preserve">cepformacion.es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Panel de administración</w:t>
            </w:r>
          </w:p>
        </w:tc>
        <w:tc>
          <w:tcPr/>
          <w:p>
            <w:pPr>
              <w:pStyle w:val="Compact"/>
            </w:pPr>
            <w:r>
              <w:t xml:space="preserve">Acceso privado para tu equipo desde cualquier navegador.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pública</w:t>
            </w:r>
          </w:p>
        </w:tc>
        <w:tc>
          <w:tcPr/>
          <w:p>
            <w:pPr>
              <w:pStyle w:val="Compact"/>
            </w:pPr>
            <w:r>
              <w:t xml:space="preserve">Tu catálogo de cursos visible para el público, conectado en tiempo real con tu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Campus virtual</w:t>
            </w:r>
          </w:p>
        </w:tc>
        <w:tc>
          <w:tcPr/>
          <w:p>
            <w:pPr>
              <w:pStyle w:val="Compact"/>
            </w:pPr>
            <w:r>
              <w:t xml:space="preserve">Espacio online donde tus alumnos acceden a los cursos, siguen su progreso y obtienen certificados.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u-web-pública-siempre-actualizada"/>
    <w:p>
      <w:pPr>
        <w:pStyle w:val="Heading2"/>
      </w:pPr>
      <w:r>
        <w:t xml:space="preserve">1. Tu web pública, siempre actualizada</w:t>
      </w:r>
    </w:p>
    <w:p>
      <w:pPr>
        <w:pStyle w:val="FirstParagraph"/>
      </w:pPr>
      <w:r>
        <w:t xml:space="preserve">Tu sitio web está integrado directamente con tu panel de administración. Cuando modificas un curso, una fecha o una convocatoria, la web se actualiza automáticamente. No hace falta un gestor de contenidos separado.</w:t>
      </w:r>
    </w:p>
    <w:p>
      <w:pPr>
        <w:pStyle w:val="BodyText"/>
      </w:pPr>
      <w:r>
        <w:rPr>
          <w:b/>
          <w:bCs/>
        </w:rPr>
        <w:t xml:space="preserve">Qué puedes publicar en tu web:</w:t>
      </w:r>
    </w:p>
    <w:p>
      <w:pPr>
        <w:pStyle w:val="Compact"/>
        <w:numPr>
          <w:ilvl w:val="0"/>
          <w:numId w:val="1001"/>
        </w:numPr>
      </w:pPr>
      <w:r>
        <w:t xml:space="preserve">Catálogo de cursos organizado por tipo (privados, teleformación, para ocupados, para desempleados, ciclos medios y superiores)</w:t>
      </w:r>
    </w:p>
    <w:p>
      <w:pPr>
        <w:pStyle w:val="Compact"/>
        <w:numPr>
          <w:ilvl w:val="0"/>
          <w:numId w:val="1001"/>
        </w:numPr>
      </w:pPr>
      <w:r>
        <w:t xml:space="preserve">Fichas de curso con descripción, área formativa, fechas y plazas disponibles</w:t>
      </w:r>
    </w:p>
    <w:p>
      <w:pPr>
        <w:pStyle w:val="Compact"/>
        <w:numPr>
          <w:ilvl w:val="0"/>
          <w:numId w:val="1001"/>
        </w:numPr>
      </w:pPr>
      <w:r>
        <w:t xml:space="preserve">Páginas de contenido (inicio, sobre nosotros, contacto, etc.)</w:t>
      </w:r>
    </w:p>
    <w:p>
      <w:pPr>
        <w:pStyle w:val="Compact"/>
        <w:numPr>
          <w:ilvl w:val="0"/>
          <w:numId w:val="1001"/>
        </w:numPr>
      </w:pPr>
      <w:r>
        <w:t xml:space="preserve">Blog y noticias del centro</w:t>
      </w:r>
    </w:p>
    <w:p>
      <w:pPr>
        <w:pStyle w:val="Compact"/>
        <w:numPr>
          <w:ilvl w:val="0"/>
          <w:numId w:val="1001"/>
        </w:numPr>
      </w:pPr>
      <w:r>
        <w:t xml:space="preserve">Testimonios de alumnos</w:t>
      </w:r>
    </w:p>
    <w:p>
      <w:pPr>
        <w:pStyle w:val="Compact"/>
        <w:numPr>
          <w:ilvl w:val="0"/>
          <w:numId w:val="1001"/>
        </w:numPr>
      </w:pPr>
      <w:r>
        <w:t xml:space="preserve">Preguntas frecuentes (FAQ)</w:t>
      </w:r>
    </w:p>
    <w:p>
      <w:pPr>
        <w:pStyle w:val="Compact"/>
        <w:numPr>
          <w:ilvl w:val="0"/>
          <w:numId w:val="1001"/>
        </w:numPr>
      </w:pPr>
      <w:r>
        <w:t xml:space="preserve">Formularios de contacto y solicitud de información</w:t>
      </w:r>
    </w:p>
    <w:p>
      <w:r>
        <w:pict>
          <v:rect style="width:0;height:1.5pt" o:hralign="center" o:hrstd="t" o:hr="t"/>
        </w:pict>
      </w:r>
    </w:p>
    <w:bookmarkEnd w:id="11"/>
    <w:bookmarkStart w:id="15" w:name="gestión-de-tu-oferta-formativa"/>
    <w:p>
      <w:pPr>
        <w:pStyle w:val="Heading2"/>
      </w:pPr>
      <w:r>
        <w:t xml:space="preserve">2. Gestión de tu oferta formativa</w:t>
      </w:r>
    </w:p>
    <w:p>
      <w:pPr>
        <w:pStyle w:val="FirstParagraph"/>
      </w:pPr>
      <w:r>
        <w:t xml:space="preserve">Desde el panel de administración controlas todo el catálogo de cursos y su programación.</w:t>
      </w:r>
    </w:p>
    <w:bookmarkStart w:id="12" w:name="catálogo-de-cursos"/>
    <w:p>
      <w:pPr>
        <w:pStyle w:val="Heading3"/>
      </w:pPr>
      <w:r>
        <w:t xml:space="preserve">Catálogo de cursos</w:t>
      </w:r>
    </w:p>
    <w:p>
      <w:pPr>
        <w:pStyle w:val="FirstParagraph"/>
      </w:pPr>
      <w:r>
        <w:t xml:space="preserve">Puedes crear y gestionar distintos tipos de formación: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Cursos privados</w:t>
            </w:r>
          </w:p>
        </w:tc>
        <w:tc>
          <w:tcPr/>
          <w:p>
            <w:pPr>
              <w:pStyle w:val="Compact"/>
            </w:pPr>
            <w:r>
              <w:t xml:space="preserve">Formación de pago para empresas y particulares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Teleformación</w:t>
            </w:r>
          </w:p>
        </w:tc>
        <w:tc>
          <w:tcPr/>
          <w:p>
            <w:pPr>
              <w:pStyle w:val="Compact"/>
            </w:pPr>
            <w:r>
              <w:t xml:space="preserve">Cursos 100 % online con certificación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Formación para ocupados</w:t>
            </w:r>
          </w:p>
        </w:tc>
        <w:tc>
          <w:tcPr/>
          <w:p>
            <w:pPr>
              <w:pStyle w:val="Compact"/>
            </w:pPr>
            <w:r>
              <w:t xml:space="preserve">Con financiación FUNDAE para trabajadores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Formación para desempleados</w:t>
            </w:r>
          </w:p>
        </w:tc>
        <w:tc>
          <w:tcPr/>
          <w:p>
            <w:pPr>
              <w:pStyle w:val="Compact"/>
            </w:pPr>
            <w:r>
              <w:t xml:space="preserve">Gratuita, subvencionada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Ciclos de Grado Medio</w:t>
            </w:r>
          </w:p>
        </w:tc>
        <w:tc>
          <w:tcPr/>
          <w:p>
            <w:pPr>
              <w:pStyle w:val="Compact"/>
            </w:pPr>
            <w:r>
              <w:t xml:space="preserve">FP oficial de grado 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Ciclos de Grado Superior</w:t>
            </w:r>
          </w:p>
        </w:tc>
        <w:tc>
          <w:tcPr/>
          <w:p>
            <w:pPr>
              <w:pStyle w:val="Compact"/>
            </w:pPr>
            <w:r>
              <w:t xml:space="preserve">FP oficial de grado superior</w:t>
            </w:r>
          </w:p>
        </w:tc>
      </w:tr>
    </w:tbl>
    <w:p>
      <w:pPr>
        <w:pStyle w:val="BodyText"/>
      </w:pPr>
      <w:r>
        <w:t xml:space="preserve">Para cada curso puedes definir nombre, descripción, área formativa, tipo y toda la información que quieres mostrar en la web.</w:t>
      </w:r>
    </w:p>
    <w:bookmarkEnd w:id="12"/>
    <w:bookmarkStart w:id="13" w:name="convocatorias-y-programación"/>
    <w:p>
      <w:pPr>
        <w:pStyle w:val="Heading3"/>
      </w:pPr>
      <w:r>
        <w:t xml:space="preserve">Convocatorias y programación</w:t>
      </w:r>
    </w:p>
    <w:p>
      <w:pPr>
        <w:pStyle w:val="FirstParagraph"/>
      </w:pPr>
      <w:r>
        <w:t xml:space="preserve">Cada curso puede tener múltiples ediciones (convocatorias). Para cada una estableces:</w:t>
      </w:r>
    </w:p>
    <w:p>
      <w:pPr>
        <w:pStyle w:val="Compact"/>
        <w:numPr>
          <w:ilvl w:val="0"/>
          <w:numId w:val="1002"/>
        </w:numPr>
      </w:pPr>
      <w:r>
        <w:t xml:space="preserve">Fecha de inicio y fin</w:t>
      </w:r>
    </w:p>
    <w:p>
      <w:pPr>
        <w:pStyle w:val="Compact"/>
        <w:numPr>
          <w:ilvl w:val="0"/>
          <w:numId w:val="1002"/>
        </w:numPr>
      </w:pPr>
      <w:r>
        <w:t xml:space="preserve">Sede donde se imparte</w:t>
      </w:r>
    </w:p>
    <w:p>
      <w:pPr>
        <w:pStyle w:val="Compact"/>
        <w:numPr>
          <w:ilvl w:val="0"/>
          <w:numId w:val="1002"/>
        </w:numPr>
      </w:pPr>
      <w:r>
        <w:t xml:space="preserve">Número máximo de plazas</w:t>
      </w:r>
    </w:p>
    <w:p>
      <w:pPr>
        <w:pStyle w:val="Compact"/>
        <w:numPr>
          <w:ilvl w:val="0"/>
          <w:numId w:val="1002"/>
        </w:numPr>
      </w:pPr>
      <w:r>
        <w:t xml:space="preserve">Estado (abierta, en curso, finalizada)</w:t>
      </w:r>
    </w:p>
    <w:p>
      <w:pPr>
        <w:pStyle w:val="FirstParagraph"/>
      </w:pPr>
      <w:r>
        <w:t xml:space="preserve">El sistema controla automáticamente las plazas ocupadas y te avisa cuando una convocatoria está a punto de llenarse.</w:t>
      </w:r>
    </w:p>
    <w:bookmarkEnd w:id="13"/>
    <w:bookmarkStart w:id="14" w:name="áreas-formativas"/>
    <w:p>
      <w:pPr>
        <w:pStyle w:val="Heading3"/>
      </w:pPr>
      <w:r>
        <w:t xml:space="preserve">Áreas formativas</w:t>
      </w:r>
    </w:p>
    <w:p>
      <w:pPr>
        <w:pStyle w:val="FirstParagraph"/>
      </w:pPr>
      <w:r>
        <w:t xml:space="preserve">Organiza tu catálogo en áreas (informática, idiomas, marketing, etc.) para que los alumnos encuentren fácilmente lo que buscan.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mpus-virtual-para-tus-alumnos"/>
    <w:p>
      <w:pPr>
        <w:pStyle w:val="Heading2"/>
      </w:pPr>
      <w:r>
        <w:t xml:space="preserve">3. Campus virtual para tus alumnos</w:t>
      </w:r>
    </w:p>
    <w:p>
      <w:pPr>
        <w:pStyle w:val="FirstParagraph"/>
      </w:pPr>
      <w:r>
        <w:t xml:space="preserve">Tus alumnos acceden a un espacio online propio bajo tu dominio donde pueden:</w:t>
      </w:r>
    </w:p>
    <w:p>
      <w:pPr>
        <w:pStyle w:val="Compact"/>
        <w:numPr>
          <w:ilvl w:val="0"/>
          <w:numId w:val="1003"/>
        </w:numPr>
      </w:pPr>
      <w:r>
        <w:t xml:space="preserve">Entrar a los cursos en los que están matriculados</w:t>
      </w:r>
    </w:p>
    <w:p>
      <w:pPr>
        <w:pStyle w:val="Compact"/>
        <w:numPr>
          <w:ilvl w:val="0"/>
          <w:numId w:val="1003"/>
        </w:numPr>
      </w:pPr>
      <w:r>
        <w:t xml:space="preserve">Seguir las lecciones y el contenido del curso</w:t>
      </w:r>
    </w:p>
    <w:p>
      <w:pPr>
        <w:pStyle w:val="Compact"/>
        <w:numPr>
          <w:ilvl w:val="0"/>
          <w:numId w:val="1003"/>
        </w:numPr>
      </w:pPr>
      <w:r>
        <w:t xml:space="preserve">Ver su progreso en tiempo real (porcentaje completado)</w:t>
      </w:r>
    </w:p>
    <w:p>
      <w:pPr>
        <w:pStyle w:val="Compact"/>
        <w:numPr>
          <w:ilvl w:val="0"/>
          <w:numId w:val="1003"/>
        </w:numPr>
      </w:pPr>
      <w:r>
        <w:t xml:space="preserve">Descargar su certificado cuando finalizan</w:t>
      </w:r>
    </w:p>
    <w:p>
      <w:pPr>
        <w:pStyle w:val="FirstParagraph"/>
      </w:pPr>
      <w:r>
        <w:t xml:space="preserve">Tú, desde el panel de administración, ves en todo momento:</w:t>
      </w:r>
    </w:p>
    <w:p>
      <w:pPr>
        <w:pStyle w:val="Compact"/>
        <w:numPr>
          <w:ilvl w:val="0"/>
          <w:numId w:val="1004"/>
        </w:numPr>
      </w:pPr>
      <w:r>
        <w:t xml:space="preserve">Cuántos alumnos están activos en el campus</w:t>
      </w:r>
    </w:p>
    <w:p>
      <w:pPr>
        <w:pStyle w:val="Compact"/>
        <w:numPr>
          <w:ilvl w:val="0"/>
          <w:numId w:val="1004"/>
        </w:numPr>
      </w:pPr>
      <w:r>
        <w:t xml:space="preserve">El progreso de cada uno en cada curso</w:t>
      </w:r>
    </w:p>
    <w:p>
      <w:pPr>
        <w:pStyle w:val="Compact"/>
        <w:numPr>
          <w:ilvl w:val="0"/>
          <w:numId w:val="1004"/>
        </w:numPr>
      </w:pPr>
      <w:r>
        <w:t xml:space="preserve">La tasa de finalización global</w:t>
      </w:r>
    </w:p>
    <w:p>
      <w:pPr>
        <w:pStyle w:val="Compact"/>
        <w:numPr>
          <w:ilvl w:val="0"/>
          <w:numId w:val="1004"/>
        </w:numPr>
      </w:pPr>
      <w:r>
        <w:t xml:space="preserve">Cuántos certificados se han emitido</w:t>
      </w:r>
    </w:p>
    <w:p>
      <w:r>
        <w:pict>
          <v:rect style="width:0;height:1.5pt" o:hralign="center" o:hrstd="t" o:hr="t"/>
        </w:pict>
      </w:r>
    </w:p>
    <w:bookmarkEnd w:id="16"/>
    <w:bookmarkStart w:id="20" w:name="gestión-de-alumnos-y-matrículas"/>
    <w:p>
      <w:pPr>
        <w:pStyle w:val="Heading2"/>
      </w:pPr>
      <w:r>
        <w:t xml:space="preserve">4. Gestión de alumnos y matrículas</w:t>
      </w:r>
    </w:p>
    <w:bookmarkStart w:id="17" w:name="ficha-de-alumno"/>
    <w:p>
      <w:pPr>
        <w:pStyle w:val="Heading3"/>
      </w:pPr>
      <w:r>
        <w:t xml:space="preserve">Ficha de alumno</w:t>
      </w:r>
    </w:p>
    <w:p>
      <w:pPr>
        <w:pStyle w:val="FirstParagraph"/>
      </w:pPr>
      <w:r>
        <w:t xml:space="preserve">Cada alumno tiene su propio perfil con datos de contacto, cursos en los que está matriculado, historial de progreso y certificados obtenidos.</w:t>
      </w:r>
    </w:p>
    <w:bookmarkEnd w:id="17"/>
    <w:bookmarkStart w:id="18" w:name="matrículas"/>
    <w:p>
      <w:pPr>
        <w:pStyle w:val="Heading3"/>
      </w:pPr>
      <w:r>
        <w:t xml:space="preserve">Matrículas</w:t>
      </w:r>
    </w:p>
    <w:p>
      <w:pPr>
        <w:pStyle w:val="FirstParagraph"/>
      </w:pPr>
      <w:r>
        <w:t xml:space="preserve">Puedes matricular alumnos de forma individual o en bloque (inscripción masiva). También gestionas:</w:t>
      </w:r>
    </w:p>
    <w:p>
      <w:pPr>
        <w:pStyle w:val="Compact"/>
        <w:numPr>
          <w:ilvl w:val="0"/>
          <w:numId w:val="1005"/>
        </w:numPr>
      </w:pPr>
      <w:r>
        <w:t xml:space="preserve">Estado de la matrícula (activa, completada, cancelada, pausada)</w:t>
      </w:r>
    </w:p>
    <w:p>
      <w:pPr>
        <w:pStyle w:val="Compact"/>
        <w:numPr>
          <w:ilvl w:val="0"/>
          <w:numId w:val="1005"/>
        </w:numPr>
      </w:pPr>
      <w:r>
        <w:t xml:space="preserve">Historial de inscripciones por alumno</w:t>
      </w:r>
    </w:p>
    <w:bookmarkEnd w:id="18"/>
    <w:bookmarkStart w:id="19" w:name="lista-de-espera"/>
    <w:p>
      <w:pPr>
        <w:pStyle w:val="Heading3"/>
      </w:pPr>
      <w:r>
        <w:t xml:space="preserve">Lista de espera</w:t>
      </w:r>
    </w:p>
    <w:p>
      <w:pPr>
        <w:pStyle w:val="FirstParagraph"/>
      </w:pPr>
      <w:r>
        <w:t xml:space="preserve">Cuando una convocatoria se llena, los interesados pueden apuntarse a la lista de espera. El sistema los registra y puedes gestionarlos desde el panel.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aptación-y-seguimiento-de-leads"/>
    <w:p>
      <w:pPr>
        <w:pStyle w:val="Heading2"/>
      </w:pPr>
      <w:r>
        <w:t xml:space="preserve">5. Captación y seguimiento de leads</w:t>
      </w:r>
    </w:p>
    <w:p>
      <w:pPr>
        <w:pStyle w:val="FirstParagraph"/>
      </w:pPr>
      <w:r>
        <w:t xml:space="preserve">Cualquier persona que rellene un formulario en tu web (solicitud de información, contacto, inscripción) queda registrada automáticamente como lead en tu panel.</w:t>
      </w:r>
    </w:p>
    <w:bookmarkStart w:id="21" w:name="qué-ves-de-cada-lead"/>
    <w:p>
      <w:pPr>
        <w:pStyle w:val="Heading3"/>
      </w:pPr>
      <w:r>
        <w:t xml:space="preserve">Qué ves de cada lead</w:t>
      </w:r>
    </w:p>
    <w:p>
      <w:pPr>
        <w:pStyle w:val="Compact"/>
        <w:numPr>
          <w:ilvl w:val="0"/>
          <w:numId w:val="1006"/>
        </w:numPr>
      </w:pPr>
      <w:r>
        <w:t xml:space="preserve">Nombre, email y teléfono</w:t>
      </w:r>
    </w:p>
    <w:p>
      <w:pPr>
        <w:pStyle w:val="Compact"/>
        <w:numPr>
          <w:ilvl w:val="0"/>
          <w:numId w:val="1006"/>
        </w:numPr>
      </w:pPr>
      <w:r>
        <w:t xml:space="preserve">De dónde vino: qué campaña, fuente o medio lo trajo (UTM)</w:t>
      </w:r>
    </w:p>
    <w:p>
      <w:pPr>
        <w:pStyle w:val="Compact"/>
        <w:numPr>
          <w:ilvl w:val="0"/>
          <w:numId w:val="1006"/>
        </w:numPr>
      </w:pPr>
      <w:r>
        <w:t xml:space="preserve">Fecha de registro</w:t>
      </w:r>
    </w:p>
    <w:p>
      <w:pPr>
        <w:pStyle w:val="Compact"/>
        <w:numPr>
          <w:ilvl w:val="0"/>
          <w:numId w:val="1006"/>
        </w:numPr>
      </w:pPr>
      <w:r>
        <w:t xml:space="preserve">Estado: nuevo, contactado, cualificado, convertido, rechazado</w:t>
      </w:r>
    </w:p>
    <w:bookmarkEnd w:id="21"/>
    <w:bookmarkStart w:id="22" w:name="qué-puedes-hacer"/>
    <w:p>
      <w:pPr>
        <w:pStyle w:val="Heading3"/>
      </w:pPr>
      <w:r>
        <w:t xml:space="preserve">Qué puedes hacer</w:t>
      </w:r>
    </w:p>
    <w:p>
      <w:pPr>
        <w:pStyle w:val="Compact"/>
        <w:numPr>
          <w:ilvl w:val="0"/>
          <w:numId w:val="1007"/>
        </w:numPr>
      </w:pPr>
      <w:r>
        <w:t xml:space="preserve">Cambiar el estado del lead según avance el proceso de venta</w:t>
      </w:r>
    </w:p>
    <w:p>
      <w:pPr>
        <w:pStyle w:val="Compact"/>
        <w:numPr>
          <w:ilvl w:val="0"/>
          <w:numId w:val="1007"/>
        </w:numPr>
      </w:pPr>
      <w:r>
        <w:t xml:space="preserve">Convertirlo directamente en matrícula con un clic</w:t>
      </w:r>
    </w:p>
    <w:p>
      <w:pPr>
        <w:pStyle w:val="Compact"/>
        <w:numPr>
          <w:ilvl w:val="0"/>
          <w:numId w:val="1007"/>
        </w:numPr>
      </w:pPr>
      <w:r>
        <w:t xml:space="preserve">Exportar todos los leads a un archivo CSV para trabajarlos en Excel o tu CRM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344930493703184da7d9f1e16dc2bca133836f1"/>
    <w:p>
      <w:pPr>
        <w:pStyle w:val="Heading2"/>
      </w:pPr>
      <w:r>
        <w:t xml:space="preserve">6. Marketing: Facebook Ads y Google Ads conectados</w:t>
      </w:r>
    </w:p>
    <w:p>
      <w:pPr>
        <w:pStyle w:val="FirstParagraph"/>
      </w:pPr>
      <w:r>
        <w:t xml:space="preserve">Desde el mismo panel donde gestionas tus cursos, conectas tus cuentas publicitarias y controlas el rendimiento de tus campañas.</w:t>
      </w:r>
    </w:p>
    <w:bookmarkStart w:id="24" w:name="facebook-pixel"/>
    <w:p>
      <w:pPr>
        <w:pStyle w:val="Heading3"/>
      </w:pPr>
      <w:r>
        <w:t xml:space="preserve">Facebook Pixel</w:t>
      </w:r>
    </w:p>
    <w:p>
      <w:pPr>
        <w:pStyle w:val="FirstParagraph"/>
      </w:pPr>
      <w:r>
        <w:t xml:space="preserve">Introduces tu Pixel ID de Facebook una sola vez y el sistema lo instala automáticamente en toda tu web. Esto te permite:</w:t>
      </w:r>
    </w:p>
    <w:p>
      <w:pPr>
        <w:pStyle w:val="Compact"/>
        <w:numPr>
          <w:ilvl w:val="0"/>
          <w:numId w:val="1008"/>
        </w:numPr>
      </w:pPr>
      <w:r>
        <w:t xml:space="preserve">Medir conversiones de tus anuncios en Facebook e Instagram</w:t>
      </w:r>
    </w:p>
    <w:p>
      <w:pPr>
        <w:pStyle w:val="Compact"/>
        <w:numPr>
          <w:ilvl w:val="0"/>
          <w:numId w:val="1008"/>
        </w:numPr>
      </w:pPr>
      <w:r>
        <w:t xml:space="preserve">Crear audiencias personalizadas a partir de los visitantes de tu web</w:t>
      </w:r>
    </w:p>
    <w:p>
      <w:pPr>
        <w:pStyle w:val="Compact"/>
        <w:numPr>
          <w:ilvl w:val="0"/>
          <w:numId w:val="1008"/>
        </w:numPr>
      </w:pPr>
      <w:r>
        <w:t xml:space="preserve">Optimizar tus campañas automáticamente</w:t>
      </w:r>
    </w:p>
    <w:bookmarkEnd w:id="24"/>
    <w:bookmarkStart w:id="25" w:name="google-analytics-y-google-tag-manager"/>
    <w:p>
      <w:pPr>
        <w:pStyle w:val="Heading3"/>
      </w:pPr>
      <w:r>
        <w:t xml:space="preserve">Google Analytics y Google Tag Manager</w:t>
      </w:r>
    </w:p>
    <w:p>
      <w:pPr>
        <w:pStyle w:val="FirstParagraph"/>
      </w:pPr>
      <w:r>
        <w:t xml:space="preserve">Configuras tu cuenta de Google Analytics 4 y Google Tag Manager directamente desde el panel. Sin tocar código. Esto activa:</w:t>
      </w:r>
    </w:p>
    <w:p>
      <w:pPr>
        <w:pStyle w:val="Compact"/>
        <w:numPr>
          <w:ilvl w:val="0"/>
          <w:numId w:val="1009"/>
        </w:numPr>
      </w:pPr>
      <w:r>
        <w:t xml:space="preserve">Seguimiento de visitas y comportamiento en tu web</w:t>
      </w:r>
    </w:p>
    <w:p>
      <w:pPr>
        <w:pStyle w:val="Compact"/>
        <w:numPr>
          <w:ilvl w:val="0"/>
          <w:numId w:val="1009"/>
        </w:numPr>
      </w:pPr>
      <w:r>
        <w:t xml:space="preserve">Conversiones de formularios y matrículas</w:t>
      </w:r>
    </w:p>
    <w:p>
      <w:pPr>
        <w:pStyle w:val="Compact"/>
        <w:numPr>
          <w:ilvl w:val="0"/>
          <w:numId w:val="1009"/>
        </w:numPr>
      </w:pPr>
      <w:r>
        <w:t xml:space="preserve">Datos para optimizar tus campañas de Google Ads</w:t>
      </w:r>
    </w:p>
    <w:bookmarkEnd w:id="25"/>
    <w:bookmarkStart w:id="26" w:name="seguimiento-de-campañas"/>
    <w:p>
      <w:pPr>
        <w:pStyle w:val="Heading3"/>
      </w:pPr>
      <w:r>
        <w:t xml:space="preserve">Seguimiento de campañas</w:t>
      </w:r>
    </w:p>
    <w:p>
      <w:pPr>
        <w:pStyle w:val="FirstParagraph"/>
      </w:pPr>
      <w:r>
        <w:t xml:space="preserve">En el panel de campañas ves, para cada campaña activa:</w:t>
      </w:r>
    </w:p>
    <w:p>
      <w:pPr>
        <w:pStyle w:val="Compact"/>
        <w:numPr>
          <w:ilvl w:val="0"/>
          <w:numId w:val="1010"/>
        </w:numPr>
      </w:pPr>
      <w:r>
        <w:t xml:space="preserve">Leads generados</w:t>
      </w:r>
    </w:p>
    <w:p>
      <w:pPr>
        <w:pStyle w:val="Compact"/>
        <w:numPr>
          <w:ilvl w:val="0"/>
          <w:numId w:val="1010"/>
        </w:numPr>
      </w:pPr>
      <w:r>
        <w:t xml:space="preserve">Conversiones (leads que se han matriculado)</w:t>
      </w:r>
    </w:p>
    <w:p>
      <w:pPr>
        <w:pStyle w:val="Compact"/>
        <w:numPr>
          <w:ilvl w:val="0"/>
          <w:numId w:val="1010"/>
        </w:numPr>
      </w:pPr>
      <w:r>
        <w:t xml:space="preserve">Presupuesto total asignado</w:t>
      </w:r>
    </w:p>
    <w:p>
      <w:pPr>
        <w:pStyle w:val="Compact"/>
        <w:numPr>
          <w:ilvl w:val="0"/>
          <w:numId w:val="1010"/>
        </w:numPr>
      </w:pPr>
      <w:r>
        <w:t xml:space="preserve">Coste por lead</w:t>
      </w:r>
    </w:p>
    <w:p>
      <w:pPr>
        <w:pStyle w:val="Compact"/>
        <w:numPr>
          <w:ilvl w:val="0"/>
          <w:numId w:val="1010"/>
        </w:numPr>
      </w:pPr>
      <w:r>
        <w:t xml:space="preserve">Estado de la campaña</w:t>
      </w:r>
    </w:p>
    <w:p>
      <w:pPr>
        <w:pStyle w:val="FirstParagraph"/>
      </w:pPr>
      <w:r>
        <w:t xml:space="preserve">Todo en un solo lugar, sin tener que abrir Facebook Business Manager o Google Ads por separado para los datos básicos.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estión-de-tu-equipo"/>
    <w:p>
      <w:pPr>
        <w:pStyle w:val="Heading2"/>
      </w:pPr>
      <w:r>
        <w:t xml:space="preserve">7. Gestión de tu equipo</w:t>
      </w:r>
    </w:p>
    <w:bookmarkStart w:id="28" w:name="profesores"/>
    <w:p>
      <w:pPr>
        <w:pStyle w:val="Heading3"/>
      </w:pPr>
      <w:r>
        <w:t xml:space="preserve">Profesores</w:t>
      </w:r>
    </w:p>
    <w:p>
      <w:pPr>
        <w:pStyle w:val="FirstParagraph"/>
      </w:pPr>
      <w:r>
        <w:t xml:space="preserve">Fichas individuales de cada profesor con datos de contacto y cursos asignados. Puedes crear, editar y dar de baja profesores desde el panel.</w:t>
      </w:r>
    </w:p>
    <w:bookmarkEnd w:id="28"/>
    <w:bookmarkStart w:id="29" w:name="personal-administrativo"/>
    <w:p>
      <w:pPr>
        <w:pStyle w:val="Heading3"/>
      </w:pPr>
      <w:r>
        <w:t xml:space="preserve">Personal administrativo</w:t>
      </w:r>
    </w:p>
    <w:p>
      <w:pPr>
        <w:pStyle w:val="FirstParagraph"/>
      </w:pPr>
      <w:r>
        <w:t xml:space="preserve">Gestión del resto del equipo del centro (administrativos, coordinadores, etc.) con sus datos y accesos.</w:t>
      </w:r>
    </w:p>
    <w:bookmarkEnd w:id="29"/>
    <w:bookmarkStart w:id="30" w:name="sedes"/>
    <w:p>
      <w:pPr>
        <w:pStyle w:val="Heading3"/>
      </w:pPr>
      <w:r>
        <w:t xml:space="preserve">Sedes</w:t>
      </w:r>
    </w:p>
    <w:p>
      <w:pPr>
        <w:pStyle w:val="FirstParagraph"/>
      </w:pPr>
      <w:r>
        <w:t xml:space="preserve">Si tienes más de un centro o aula, registras cada sede con su información. Cada convocatoria se asocia a una sede concreta.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nel-de-control-y-analíticas"/>
    <w:p>
      <w:pPr>
        <w:pStyle w:val="Heading2"/>
      </w:pPr>
      <w:r>
        <w:t xml:space="preserve">8. Panel de control y analíticas</w:t>
      </w:r>
    </w:p>
    <w:p>
      <w:pPr>
        <w:pStyle w:val="FirstParagraph"/>
      </w:pPr>
      <w:r>
        <w:t xml:space="preserve">Nada más entrar al panel ves un resumen en tiempo real de lo más importante: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Qué te 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Cursos activos</w:t>
            </w:r>
          </w:p>
        </w:tc>
        <w:tc>
          <w:tcPr/>
          <w:p>
            <w:pPr>
              <w:pStyle w:val="Compact"/>
            </w:pPr>
            <w:r>
              <w:t xml:space="preserve">Cuántos cursos tienes en tu catálogo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Alumnos</w:t>
            </w:r>
          </w:p>
        </w:tc>
        <w:tc>
          <w:tcPr/>
          <w:p>
            <w:pPr>
              <w:pStyle w:val="Compact"/>
            </w:pPr>
            <w:r>
              <w:t xml:space="preserve">Total de alumnos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del mes</w:t>
            </w:r>
          </w:p>
        </w:tc>
        <w:tc>
          <w:tcPr/>
          <w:p>
            <w:pPr>
              <w:pStyle w:val="Compact"/>
            </w:pPr>
            <w:r>
              <w:t xml:space="preserve">Cuántos contactos nuevos has captado este 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Profesores</w:t>
            </w:r>
          </w:p>
        </w:tc>
        <w:tc>
          <w:tcPr/>
          <w:p>
            <w:pPr>
              <w:pStyle w:val="Compact"/>
            </w:pPr>
            <w:r>
              <w:t xml:space="preserve">Total de profesores en plantilla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Sedes</w:t>
            </w:r>
          </w:p>
        </w:tc>
        <w:tc>
          <w:tcPr/>
          <w:p>
            <w:pPr>
              <w:pStyle w:val="Compact"/>
            </w:pPr>
            <w:r>
              <w:t xml:space="preserve">Centros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Convocatorias</w:t>
            </w:r>
          </w:p>
        </w:tc>
        <w:tc>
          <w:tcPr/>
          <w:p>
            <w:pPr>
              <w:pStyle w:val="Compact"/>
            </w:pPr>
            <w:r>
              <w:t xml:space="preserve">Ediciones de cursos abiertas actualmente</w:t>
            </w:r>
          </w:p>
        </w:tc>
      </w:tr>
    </w:tbl>
    <w:p>
      <w:pPr>
        <w:pStyle w:val="BodyText"/>
      </w:pPr>
      <w:r>
        <w:t xml:space="preserve">Además ves de un vistazo:</w:t>
      </w:r>
    </w:p>
    <w:p>
      <w:pPr>
        <w:pStyle w:val="Compact"/>
        <w:numPr>
          <w:ilvl w:val="0"/>
          <w:numId w:val="1011"/>
        </w:numPr>
      </w:pPr>
      <w:r>
        <w:t xml:space="preserve">Próximas convocatorias con plazas y estado</w:t>
      </w:r>
    </w:p>
    <w:p>
      <w:pPr>
        <w:pStyle w:val="Compact"/>
        <w:numPr>
          <w:ilvl w:val="0"/>
          <w:numId w:val="1011"/>
        </w:numPr>
      </w:pPr>
      <w:r>
        <w:t xml:space="preserve">Campañas activas y su rendimiento</w:t>
      </w:r>
    </w:p>
    <w:p>
      <w:pPr>
        <w:pStyle w:val="Compact"/>
        <w:numPr>
          <w:ilvl w:val="0"/>
          <w:numId w:val="1011"/>
        </w:numPr>
      </w:pPr>
      <w:r>
        <w:t xml:space="preserve">Actividad reciente del sistema</w:t>
      </w:r>
    </w:p>
    <w:p>
      <w:pPr>
        <w:pStyle w:val="Compact"/>
        <w:numPr>
          <w:ilvl w:val="0"/>
          <w:numId w:val="1011"/>
        </w:numPr>
      </w:pPr>
      <w:r>
        <w:t xml:space="preserve">Gráfico de evolución semanal de leads, inscripciones y cursos añadidos</w:t>
      </w:r>
    </w:p>
    <w:p>
      <w:pPr>
        <w:pStyle w:val="Compact"/>
        <w:numPr>
          <w:ilvl w:val="0"/>
          <w:numId w:val="1011"/>
        </w:numPr>
      </w:pPr>
      <w:r>
        <w:t xml:space="preserve">Distribución de alumnos por sede</w:t>
      </w:r>
    </w:p>
    <w:p>
      <w:pPr>
        <w:pStyle w:val="Compact"/>
        <w:numPr>
          <w:ilvl w:val="0"/>
          <w:numId w:val="1011"/>
        </w:numPr>
      </w:pPr>
      <w:r>
        <w:t xml:space="preserve">Alertas operativas (convocatorias próximas a llenarse, etc.)</w:t>
      </w:r>
    </w:p>
    <w:p>
      <w:r>
        <w:pict>
          <v:rect style="width:0;height:1.5pt" o:hralign="center" o:hrstd="t" o:hr="t"/>
        </w:pict>
      </w:r>
    </w:p>
    <w:bookmarkEnd w:id="32"/>
    <w:bookmarkStart w:id="33" w:name="contenido-y-comunicación"/>
    <w:p>
      <w:pPr>
        <w:pStyle w:val="Heading2"/>
      </w:pPr>
      <w:r>
        <w:t xml:space="preserve">9. Contenido y comunicación</w:t>
      </w:r>
    </w:p>
    <w:p>
      <w:pPr>
        <w:pStyle w:val="FirstParagraph"/>
      </w:pPr>
      <w:r>
        <w:t xml:space="preserve">Desde el módulo de contenido gestionas todo lo que aparece en tu web sin necesitar conocimientos técnicos: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Blog:</w:t>
      </w:r>
      <w:r>
        <w:t xml:space="preserve"> </w:t>
      </w:r>
      <w:r>
        <w:t xml:space="preserve">Publica artículos y noticias de tu centro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Páginas:</w:t>
      </w:r>
      <w:r>
        <w:t xml:space="preserve"> </w:t>
      </w:r>
      <w:r>
        <w:t xml:space="preserve">Crea y edita páginas (inicio, quiénes somos, contacto…)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FAQs:</w:t>
      </w:r>
      <w:r>
        <w:t xml:space="preserve"> </w:t>
      </w:r>
      <w:r>
        <w:t xml:space="preserve">Gestiona preguntas frecuentes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Testimonios:</w:t>
      </w:r>
      <w:r>
        <w:t xml:space="preserve"> </w:t>
      </w:r>
      <w:r>
        <w:t xml:space="preserve">Añade opiniones de alumnos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Formularios:</w:t>
      </w:r>
      <w:r>
        <w:t xml:space="preserve"> </w:t>
      </w:r>
      <w:r>
        <w:t xml:space="preserve">Crea formularios de contacto e información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Medios:</w:t>
      </w:r>
      <w:r>
        <w:t xml:space="preserve"> </w:t>
      </w:r>
      <w:r>
        <w:t xml:space="preserve">Sube y organiza imágenes y documentos</w:t>
      </w:r>
    </w:p>
    <w:p>
      <w:r>
        <w:pict>
          <v:rect style="width:0;height:1.5pt" o:hralign="center" o:hrstd="t" o:hr="t"/>
        </w:pict>
      </w:r>
    </w:p>
    <w:bookmarkEnd w:id="33"/>
    <w:bookmarkStart w:id="34" w:name="configuración-y-personalización"/>
    <w:p>
      <w:pPr>
        <w:pStyle w:val="Heading2"/>
      </w:pPr>
      <w:r>
        <w:t xml:space="preserve">10. Configuración y personalización</w:t>
      </w:r>
    </w:p>
    <w:p>
      <w:pPr>
        <w:pStyle w:val="FirstParagraph"/>
      </w:pPr>
      <w:r>
        <w:t xml:space="preserve">Adaptas la plataforma a tu imagen y necesidades sin intervención técnica: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Nombre del centro y logotipo:</w:t>
      </w:r>
      <w:r>
        <w:t xml:space="preserve"> </w:t>
      </w:r>
      <w:r>
        <w:t xml:space="preserve">Se aplican en todo el panel y la web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Colores de marca:</w:t>
      </w:r>
      <w:r>
        <w:t xml:space="preserve"> </w:t>
      </w:r>
      <w:r>
        <w:t xml:space="preserve">El panel se adapta a tu identidad visual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Dominio propio:</w:t>
      </w:r>
      <w:r>
        <w:t xml:space="preserve"> </w:t>
      </w:r>
      <w:r>
        <w:t xml:space="preserve">Ya configurado en el plan Enterprise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Configuración de política de privacidad y consentimientos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Usuarios y roles:</w:t>
      </w:r>
      <w:r>
        <w:t xml:space="preserve"> </w:t>
      </w:r>
      <w:r>
        <w:t xml:space="preserve">Decides qué puede ver y hacer cada miembro de tu equipo (administrador, coordinador, marketing, solo lectura…)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Integraciones API:</w:t>
      </w:r>
      <w:r>
        <w:t xml:space="preserve"> </w:t>
      </w:r>
      <w:r>
        <w:t xml:space="preserve">Conectas herramientas externas mediante webhooks o claves de API</w:t>
      </w:r>
    </w:p>
    <w:p>
      <w:r>
        <w:pict>
          <v:rect style="width:0;height:1.5pt" o:hralign="center" o:hrstd="t" o:hr="t"/>
        </w:pict>
      </w:r>
    </w:p>
    <w:bookmarkEnd w:id="34"/>
    <w:bookmarkStart w:id="35" w:name="X8b56154e3e77147a5c6f631031cd31e8af2e15c"/>
    <w:p>
      <w:pPr>
        <w:pStyle w:val="Heading2"/>
      </w:pPr>
      <w:r>
        <w:t xml:space="preserve">Resumen de lo que incluye tu plan Enterprise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Lo que puedes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pública</w:t>
            </w:r>
          </w:p>
        </w:tc>
        <w:tc>
          <w:tcPr/>
          <w:p>
            <w:pPr>
              <w:pStyle w:val="Compact"/>
            </w:pPr>
            <w:r>
              <w:t xml:space="preserve">Publicar y actualizar cursos, contenido y formularios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Campus virtual</w:t>
            </w:r>
          </w:p>
        </w:tc>
        <w:tc>
          <w:tcPr/>
          <w:p>
            <w:pPr>
              <w:pStyle w:val="Compact"/>
            </w:pPr>
            <w:r>
              <w:t xml:space="preserve">Formar a tus alumnos online con seguimiento y certificados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 y CRM</w:t>
            </w:r>
          </w:p>
        </w:tc>
        <w:tc>
          <w:tcPr/>
          <w:p>
            <w:pPr>
              <w:pStyle w:val="Compact"/>
            </w:pPr>
            <w:r>
              <w:t xml:space="preserve">Capturar, gestionar y convertir contactos en matrículas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Conectar Facebook Ads y Google Ads, medir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operativa</w:t>
            </w:r>
          </w:p>
        </w:tc>
        <w:tc>
          <w:tcPr/>
          <w:p>
            <w:pPr>
              <w:pStyle w:val="Compact"/>
            </w:pPr>
            <w:r>
              <w:t xml:space="preserve">Cursos, convocatorias, alumnos, profesores, sedes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Analíticas</w:t>
            </w:r>
          </w:p>
        </w:tc>
        <w:tc>
          <w:tcPr/>
          <w:p>
            <w:pPr>
              <w:pStyle w:val="Compact"/>
            </w:pPr>
            <w:r>
              <w:t xml:space="preserve">Dashboard en tiempo real con métricas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Personalización</w:t>
            </w:r>
          </w:p>
        </w:tc>
        <w:tc>
          <w:tcPr/>
          <w:p>
            <w:pPr>
              <w:pStyle w:val="Compact"/>
            </w:pPr>
            <w:r>
              <w:t xml:space="preserve">Tu marca, tu dominio, tus usuarios y 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Servidor dedicado, solo para ti, bajo tu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c542ca38a25b24aeb12e0cb594c74ff5bf569b4"/>
    <w:p>
      <w:pPr>
        <w:pStyle w:val="Heading2"/>
      </w:pPr>
      <w:r>
        <w:t xml:space="preserve">Lo que cambia con el plan Enterprise frente a otros planes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Servidor exclusivo:</w:t>
      </w:r>
      <w:r>
        <w:t xml:space="preserve"> </w:t>
      </w:r>
      <w:r>
        <w:t xml:space="preserve">Tus datos no comparten infraestructura con nadie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Dominio propio:</w:t>
      </w:r>
      <w:r>
        <w:t xml:space="preserve"> </w:t>
      </w:r>
      <w:r>
        <w:t xml:space="preserve">La plataforma vive en tu dominio (cepformacion.es, tucentro.com…)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 límites de cursos, alumnos ni usuarios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Rendimiento garantizado:</w:t>
      </w:r>
      <w:r>
        <w:t xml:space="preserve"> </w:t>
      </w:r>
      <w:r>
        <w:t xml:space="preserve">Recursos dedicados solo a tu centro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Privacidad total:</w:t>
      </w:r>
      <w:r>
        <w:t xml:space="preserve"> </w:t>
      </w:r>
      <w:r>
        <w:t xml:space="preserve">Control absoluto sobre dónde están tus datos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AKADEMATE — Plataforma de gestión integral para centros de formación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2026-03-09T09:04:40Z</dcterms:created>
  <dcterms:modified xsi:type="dcterms:W3CDTF">2026-03-09T09:04:40Z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