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ACBA9" w14:textId="18DB5484" w:rsidR="005A0CB6" w:rsidRDefault="005A0CB6" w:rsidP="00AA67AE">
      <w:pPr>
        <w:spacing w:line="360" w:lineRule="auto"/>
        <w:rPr>
          <w:color w:val="000000"/>
        </w:rPr>
      </w:pPr>
    </w:p>
    <w:p w14:paraId="3146135C" w14:textId="77777777" w:rsidR="004A14AE" w:rsidRPr="005A0CB6" w:rsidRDefault="004A14AE" w:rsidP="00AA67AE">
      <w:pPr>
        <w:spacing w:line="360" w:lineRule="auto"/>
        <w:rPr>
          <w:color w:val="000000"/>
        </w:rPr>
      </w:pPr>
    </w:p>
    <w:p w14:paraId="6433E50A" w14:textId="0584437D" w:rsidR="005A0CB6" w:rsidRDefault="005A0CB6" w:rsidP="00AA67AE">
      <w:pPr>
        <w:spacing w:line="360" w:lineRule="auto"/>
        <w:jc w:val="center"/>
        <w:rPr>
          <w:color w:val="000000"/>
        </w:rPr>
      </w:pPr>
      <w:r w:rsidRPr="005A0CB6">
        <w:rPr>
          <w:noProof/>
        </w:rPr>
        <w:drawing>
          <wp:inline distT="0" distB="0" distL="0" distR="0" wp14:anchorId="5CDA4970" wp14:editId="3D403769">
            <wp:extent cx="4222115" cy="104965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CB6">
        <w:rPr>
          <w:color w:val="000000"/>
        </w:rPr>
        <w:t xml:space="preserve"> </w:t>
      </w:r>
    </w:p>
    <w:p w14:paraId="3E1DD0AD" w14:textId="77777777" w:rsidR="004A14AE" w:rsidRPr="005A0CB6" w:rsidRDefault="004A14AE" w:rsidP="00AA67AE">
      <w:pPr>
        <w:spacing w:line="360" w:lineRule="auto"/>
        <w:jc w:val="center"/>
        <w:rPr>
          <w:color w:val="000000"/>
        </w:rPr>
      </w:pPr>
    </w:p>
    <w:p w14:paraId="35E697E3" w14:textId="77777777" w:rsidR="005A0CB6" w:rsidRPr="005A0CB6" w:rsidRDefault="005A0CB6" w:rsidP="00AA67AE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color w:val="000000"/>
          <w:sz w:val="36"/>
          <w:szCs w:val="36"/>
        </w:rPr>
      </w:pPr>
      <w:r w:rsidRPr="005A0CB6">
        <w:rPr>
          <w:rFonts w:ascii="Times New Roman" w:eastAsia="宋体" w:hAnsi="Times New Roman" w:cs="Times New Roman" w:hint="eastAsia"/>
          <w:b/>
          <w:bCs/>
          <w:color w:val="000000"/>
          <w:sz w:val="36"/>
          <w:szCs w:val="36"/>
        </w:rPr>
        <w:t>TONGJI UNIVERSITY</w:t>
      </w:r>
    </w:p>
    <w:p w14:paraId="6A5D9E7A" w14:textId="68618E3B" w:rsidR="005A0CB6" w:rsidRDefault="005A0CB6" w:rsidP="00AA67AE">
      <w:pPr>
        <w:spacing w:line="360" w:lineRule="auto"/>
        <w:rPr>
          <w:color w:val="000000"/>
        </w:rPr>
      </w:pPr>
      <w:r w:rsidRPr="005A0CB6">
        <w:rPr>
          <w:color w:val="000000"/>
        </w:rPr>
        <w:t xml:space="preserve"> </w:t>
      </w:r>
    </w:p>
    <w:p w14:paraId="019A5729" w14:textId="77777777" w:rsidR="004A14AE" w:rsidRPr="005A0CB6" w:rsidRDefault="004A14AE" w:rsidP="00AA67AE">
      <w:pPr>
        <w:spacing w:line="360" w:lineRule="auto"/>
        <w:rPr>
          <w:color w:val="000000"/>
          <w:szCs w:val="21"/>
        </w:rPr>
      </w:pPr>
    </w:p>
    <w:p w14:paraId="2495A54F" w14:textId="77777777" w:rsidR="005A0CB6" w:rsidRPr="005A0CB6" w:rsidRDefault="005A0CB6" w:rsidP="00AA67AE">
      <w:pPr>
        <w:spacing w:line="360" w:lineRule="auto"/>
        <w:jc w:val="center"/>
        <w:rPr>
          <w:rFonts w:eastAsia="黑体"/>
          <w:color w:val="000000"/>
          <w:sz w:val="72"/>
          <w:szCs w:val="72"/>
        </w:rPr>
      </w:pPr>
      <w:r w:rsidRPr="005A0CB6">
        <w:rPr>
          <w:rFonts w:ascii="黑体" w:eastAsia="黑体" w:hAnsi="黑体" w:hint="eastAsia"/>
          <w:color w:val="000000"/>
          <w:sz w:val="72"/>
          <w:szCs w:val="72"/>
        </w:rPr>
        <w:t>人工智能导论</w:t>
      </w:r>
    </w:p>
    <w:p w14:paraId="1BF38C43" w14:textId="77777777" w:rsidR="005A0CB6" w:rsidRPr="005A0CB6" w:rsidRDefault="005A0CB6" w:rsidP="00AA67AE">
      <w:pPr>
        <w:spacing w:line="360" w:lineRule="auto"/>
        <w:rPr>
          <w:rFonts w:eastAsia="宋体"/>
          <w:color w:val="000000"/>
          <w:szCs w:val="21"/>
        </w:rPr>
      </w:pPr>
      <w:r w:rsidRPr="005A0CB6">
        <w:rPr>
          <w:color w:val="000000"/>
        </w:rPr>
        <w:t xml:space="preserve"> </w:t>
      </w:r>
    </w:p>
    <w:p w14:paraId="6958A188" w14:textId="190E7EB0" w:rsidR="005A0CB6" w:rsidRDefault="005A0CB6" w:rsidP="00AA67AE">
      <w:pPr>
        <w:spacing w:line="360" w:lineRule="auto"/>
        <w:rPr>
          <w:color w:val="000000"/>
        </w:rPr>
      </w:pPr>
      <w:r w:rsidRPr="005A0CB6">
        <w:rPr>
          <w:color w:val="000000"/>
        </w:rPr>
        <w:t xml:space="preserve"> </w:t>
      </w:r>
    </w:p>
    <w:p w14:paraId="5C1EE1A8" w14:textId="77777777" w:rsidR="004A14AE" w:rsidRPr="005A0CB6" w:rsidRDefault="004A14AE" w:rsidP="00AA67AE">
      <w:pPr>
        <w:spacing w:line="360" w:lineRule="auto"/>
        <w:rPr>
          <w:color w:val="000000"/>
        </w:rPr>
      </w:pPr>
    </w:p>
    <w:p w14:paraId="0839CB48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课题名称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人工智能导论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   </w:t>
      </w:r>
    </w:p>
    <w:p w14:paraId="2C3839B6" w14:textId="04D0FD18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副</w:t>
      </w:r>
      <w:r w:rsidRPr="005A0CB6">
        <w:rPr>
          <w:rFonts w:eastAsia="黑体" w:hint="eastAsia"/>
          <w:color w:val="000000"/>
          <w:sz w:val="36"/>
          <w:szCs w:val="36"/>
        </w:rPr>
        <w:t xml:space="preserve"> </w:t>
      </w:r>
      <w:r w:rsidRPr="005A0CB6">
        <w:rPr>
          <w:rFonts w:ascii="黑体" w:eastAsia="黑体" w:hAnsi="黑体" w:hint="eastAsia"/>
          <w:color w:val="000000"/>
          <w:sz w:val="36"/>
          <w:szCs w:val="36"/>
        </w:rPr>
        <w:t>标</w:t>
      </w:r>
      <w:r w:rsidRPr="005A0CB6">
        <w:rPr>
          <w:rFonts w:eastAsia="黑体" w:hint="eastAsia"/>
          <w:color w:val="000000"/>
          <w:sz w:val="36"/>
          <w:szCs w:val="36"/>
        </w:rPr>
        <w:t xml:space="preserve"> </w:t>
      </w:r>
      <w:r w:rsidRPr="005A0CB6">
        <w:rPr>
          <w:rFonts w:ascii="黑体" w:eastAsia="黑体" w:hAnsi="黑体" w:hint="eastAsia"/>
          <w:color w:val="000000"/>
          <w:sz w:val="36"/>
          <w:szCs w:val="36"/>
        </w:rPr>
        <w:t>题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</w:t>
      </w:r>
      <w:r w:rsidR="00496DEC">
        <w:rPr>
          <w:rFonts w:eastAsia="黑体"/>
          <w:color w:val="000000"/>
          <w:sz w:val="36"/>
          <w:szCs w:val="36"/>
          <w:u w:val="single"/>
        </w:rPr>
        <w:t xml:space="preserve">      </w:t>
      </w:r>
      <w:r w:rsidR="00496DEC" w:rsidRPr="00496DEC">
        <w:rPr>
          <w:rFonts w:ascii="黑体" w:eastAsia="黑体" w:hAnsi="黑体" w:hint="eastAsia"/>
          <w:color w:val="000000"/>
          <w:sz w:val="36"/>
          <w:szCs w:val="36"/>
          <w:u w:val="single"/>
        </w:rPr>
        <w:t>大语言模型部署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</w:t>
      </w:r>
      <w:r w:rsidR="00592EE9">
        <w:rPr>
          <w:rFonts w:ascii="黑体" w:eastAsia="黑体" w:hAnsi="黑体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</w:t>
      </w:r>
    </w:p>
    <w:p w14:paraId="040AC992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学</w:t>
      </w:r>
      <w:r w:rsidRPr="005A0CB6">
        <w:rPr>
          <w:rFonts w:eastAsia="黑体" w:hint="eastAsia"/>
          <w:color w:val="000000"/>
          <w:sz w:val="36"/>
          <w:szCs w:val="36"/>
        </w:rPr>
        <w:t xml:space="preserve">    </w:t>
      </w:r>
      <w:r w:rsidRPr="005A0CB6">
        <w:rPr>
          <w:rFonts w:ascii="黑体" w:eastAsia="黑体" w:hAnsi="黑体" w:hint="eastAsia"/>
          <w:color w:val="000000"/>
          <w:sz w:val="36"/>
          <w:szCs w:val="36"/>
        </w:rPr>
        <w:t>院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计算机学院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</w:p>
    <w:p w14:paraId="2CE3A056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专  业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软件工程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</w:p>
    <w:p w14:paraId="338AC2DB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学生姓名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郝哲逸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</w:p>
    <w:p w14:paraId="6D622D90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学  号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2354100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 </w:t>
      </w:r>
    </w:p>
    <w:p w14:paraId="6A7ADDA1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指导教师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汪昱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 </w:t>
      </w:r>
    </w:p>
    <w:p w14:paraId="06954E1F" w14:textId="15BD338D" w:rsidR="005A0CB6" w:rsidRPr="005A0CB6" w:rsidRDefault="005A0CB6" w:rsidP="00AA67AE">
      <w:pPr>
        <w:spacing w:line="360" w:lineRule="auto"/>
        <w:rPr>
          <w:rFonts w:eastAsia="宋体"/>
          <w:szCs w:val="21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日  期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</w:t>
      </w:r>
      <w:r>
        <w:rPr>
          <w:rFonts w:eastAsia="黑体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</w:t>
      </w:r>
      <w:r w:rsidR="002211BC">
        <w:rPr>
          <w:rFonts w:eastAsia="黑体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>2025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年</w:t>
      </w:r>
      <w:r>
        <w:rPr>
          <w:rFonts w:eastAsia="黑体"/>
          <w:color w:val="000000"/>
          <w:sz w:val="36"/>
          <w:szCs w:val="36"/>
          <w:u w:val="single"/>
        </w:rPr>
        <w:t>6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月</w:t>
      </w:r>
      <w:r>
        <w:rPr>
          <w:rFonts w:eastAsia="黑体"/>
          <w:color w:val="000000"/>
          <w:sz w:val="36"/>
          <w:szCs w:val="36"/>
          <w:u w:val="single"/>
        </w:rPr>
        <w:t>2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日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</w:p>
    <w:p w14:paraId="28E2AC91" w14:textId="77777777" w:rsidR="005A0CB6" w:rsidRPr="005A0CB6" w:rsidRDefault="005A0CB6" w:rsidP="00AA67AE">
      <w:pPr>
        <w:spacing w:beforeLines="50" w:before="156" w:afterLines="50" w:after="156" w:line="360" w:lineRule="auto"/>
        <w:jc w:val="center"/>
        <w:outlineLvl w:val="0"/>
        <w:rPr>
          <w:rFonts w:eastAsiaTheme="minorHAnsi"/>
          <w:sz w:val="24"/>
          <w:szCs w:val="24"/>
        </w:rPr>
      </w:pPr>
    </w:p>
    <w:p w14:paraId="1B02FE16" w14:textId="77777777" w:rsidR="005A0CB6" w:rsidRPr="005A0CB6" w:rsidRDefault="005A0CB6" w:rsidP="00AA67AE">
      <w:pPr>
        <w:spacing w:beforeLines="50" w:before="156" w:afterLines="50" w:after="156" w:line="360" w:lineRule="auto"/>
        <w:jc w:val="center"/>
        <w:outlineLvl w:val="0"/>
        <w:rPr>
          <w:rFonts w:eastAsiaTheme="minorHAnsi"/>
          <w:sz w:val="24"/>
          <w:szCs w:val="24"/>
        </w:rPr>
      </w:pPr>
    </w:p>
    <w:p w14:paraId="5D4AA140" w14:textId="748A3B2C" w:rsidR="00023DDD" w:rsidRPr="002872E2" w:rsidRDefault="00023DDD" w:rsidP="00AA67AE">
      <w:pPr>
        <w:pStyle w:val="1"/>
        <w:spacing w:line="360" w:lineRule="auto"/>
      </w:pPr>
      <w:r w:rsidRPr="002872E2">
        <w:lastRenderedPageBreak/>
        <w:t>配置和部署</w:t>
      </w:r>
    </w:p>
    <w:p w14:paraId="1318FA28" w14:textId="3148090B" w:rsidR="00023DDD" w:rsidRPr="002872E2" w:rsidRDefault="00023DDD" w:rsidP="00AA67AE">
      <w:pPr>
        <w:pStyle w:val="2"/>
        <w:spacing w:line="360" w:lineRule="auto"/>
      </w:pPr>
      <w:r w:rsidRPr="002872E2">
        <w:t>注册</w:t>
      </w:r>
      <w:proofErr w:type="spellStart"/>
      <w:r w:rsidRPr="002872E2">
        <w:t>ModelScope</w:t>
      </w:r>
      <w:proofErr w:type="spellEnd"/>
      <w:r w:rsidRPr="002872E2">
        <w:t>并获取计算资源</w:t>
      </w:r>
    </w:p>
    <w:p w14:paraId="40418535" w14:textId="77777777" w:rsidR="00023DDD" w:rsidRPr="00023DDD" w:rsidRDefault="00023DDD" w:rsidP="00AA67AE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进入</w:t>
      </w:r>
      <w:proofErr w:type="spellStart"/>
      <w:r w:rsidRPr="00023DDD">
        <w:rPr>
          <w:rFonts w:ascii="宋体" w:eastAsia="宋体" w:hAnsi="宋体"/>
          <w:sz w:val="24"/>
          <w:szCs w:val="28"/>
        </w:rPr>
        <w:t>ModelScope</w:t>
      </w:r>
      <w:proofErr w:type="spellEnd"/>
      <w:proofErr w:type="gramStart"/>
      <w:r w:rsidRPr="00023DDD">
        <w:rPr>
          <w:rFonts w:ascii="宋体" w:eastAsia="宋体" w:hAnsi="宋体"/>
          <w:sz w:val="24"/>
          <w:szCs w:val="28"/>
        </w:rPr>
        <w:t>官网</w:t>
      </w:r>
      <w:proofErr w:type="gramEnd"/>
      <w:r w:rsidRPr="00023DDD">
        <w:rPr>
          <w:rFonts w:ascii="宋体" w:eastAsia="宋体" w:hAnsi="宋体"/>
          <w:sz w:val="24"/>
          <w:szCs w:val="28"/>
        </w:rPr>
        <w:t>(</w:t>
      </w:r>
      <w:hyperlink r:id="rId8" w:tgtFrame="_blank" w:history="1">
        <w:r w:rsidRPr="00023DDD">
          <w:rPr>
            <w:rStyle w:val="a7"/>
            <w:rFonts w:ascii="宋体" w:eastAsia="宋体" w:hAnsi="宋体"/>
            <w:sz w:val="24"/>
            <w:szCs w:val="28"/>
          </w:rPr>
          <w:t>https://www.modelscope.cn/home</w:t>
        </w:r>
      </w:hyperlink>
      <w:r w:rsidRPr="00023DDD">
        <w:rPr>
          <w:rFonts w:ascii="宋体" w:eastAsia="宋体" w:hAnsi="宋体"/>
          <w:sz w:val="24"/>
          <w:szCs w:val="28"/>
        </w:rPr>
        <w:t>)，点击右上角完成新用户注册</w:t>
      </w:r>
    </w:p>
    <w:p w14:paraId="2CA01055" w14:textId="77777777" w:rsidR="00023DDD" w:rsidRPr="00023DDD" w:rsidRDefault="00023DDD" w:rsidP="00AA67AE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注册完成后登录，绑定阿里云账号以获得免费CPU</w:t>
      </w:r>
      <w:proofErr w:type="gramStart"/>
      <w:r w:rsidRPr="00023DDD">
        <w:rPr>
          <w:rFonts w:ascii="宋体" w:eastAsia="宋体" w:hAnsi="宋体"/>
          <w:sz w:val="24"/>
          <w:szCs w:val="28"/>
        </w:rPr>
        <w:t>云计算</w:t>
      </w:r>
      <w:proofErr w:type="gramEnd"/>
      <w:r w:rsidRPr="00023DDD">
        <w:rPr>
          <w:rFonts w:ascii="宋体" w:eastAsia="宋体" w:hAnsi="宋体"/>
          <w:sz w:val="24"/>
          <w:szCs w:val="28"/>
        </w:rPr>
        <w:t>资源</w:t>
      </w:r>
    </w:p>
    <w:p w14:paraId="139F4AB3" w14:textId="77777777" w:rsidR="00023DDD" w:rsidRPr="00023DDD" w:rsidRDefault="00023DDD" w:rsidP="00AA67AE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启动CPU服务器</w:t>
      </w:r>
    </w:p>
    <w:p w14:paraId="610162E2" w14:textId="65CD2F5E" w:rsidR="00023DDD" w:rsidRPr="00023DDD" w:rsidRDefault="002872E2" w:rsidP="00AA67AE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60463BB" wp14:editId="5142A61A">
            <wp:extent cx="5274310" cy="2643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583D" w14:textId="4713BF27" w:rsidR="00023DDD" w:rsidRPr="00023DDD" w:rsidRDefault="00023DDD" w:rsidP="00AA67AE">
      <w:pPr>
        <w:pStyle w:val="2"/>
        <w:spacing w:line="360" w:lineRule="auto"/>
      </w:pPr>
      <w:r w:rsidRPr="00023DDD">
        <w:t>环境</w:t>
      </w:r>
      <w:r w:rsidR="00AA67AE">
        <w:rPr>
          <w:rFonts w:hint="eastAsia"/>
        </w:rPr>
        <w:t>部署</w:t>
      </w:r>
    </w:p>
    <w:p w14:paraId="38B4D15C" w14:textId="13E8949E" w:rsidR="00023DDD" w:rsidRDefault="00023DDD" w:rsidP="00AA67AE">
      <w:pPr>
        <w:numPr>
          <w:ilvl w:val="0"/>
          <w:numId w:val="2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点击Terminal图标，打开终端命令行环境</w:t>
      </w:r>
    </w:p>
    <w:p w14:paraId="5C9A368E" w14:textId="5FB21243" w:rsidR="005235CD" w:rsidRDefault="005235CD" w:rsidP="005235CD">
      <w:pPr>
        <w:spacing w:line="360" w:lineRule="auto"/>
        <w:ind w:left="36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30BE13F" wp14:editId="5C4F6DF2">
            <wp:extent cx="5274310" cy="3476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8EEA" w14:textId="7F006F15" w:rsidR="00023DDD" w:rsidRPr="00023DDD" w:rsidRDefault="005235CD" w:rsidP="00AA67AE">
      <w:pPr>
        <w:numPr>
          <w:ilvl w:val="0"/>
          <w:numId w:val="2"/>
        </w:num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安装基础依赖</w:t>
      </w:r>
    </w:p>
    <w:p w14:paraId="141D2EE6" w14:textId="215E31DA" w:rsidR="00023DDD" w:rsidRDefault="005235CD" w:rsidP="005235CD">
      <w:pPr>
        <w:spacing w:line="360" w:lineRule="auto"/>
        <w:ind w:firstLineChars="100" w:firstLine="21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5E4FE6E" wp14:editId="701DA23D">
            <wp:extent cx="5274310" cy="3476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3219" w14:textId="77777777" w:rsidR="005235CD" w:rsidRDefault="005235CD" w:rsidP="005235CD">
      <w:pPr>
        <w:spacing w:line="360" w:lineRule="auto"/>
        <w:ind w:firstLineChars="100" w:firstLine="210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41995C5" wp14:editId="3B6AF8C7">
            <wp:extent cx="5274310" cy="3476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5DF5" w14:textId="77777777" w:rsidR="005235CD" w:rsidRDefault="005235CD" w:rsidP="005235CD">
      <w:pPr>
        <w:spacing w:line="360" w:lineRule="auto"/>
        <w:ind w:firstLineChars="100" w:firstLine="241"/>
        <w:rPr>
          <w:rFonts w:ascii="宋体" w:eastAsia="宋体" w:hAnsi="宋体"/>
          <w:b/>
          <w:bCs/>
          <w:sz w:val="24"/>
          <w:szCs w:val="28"/>
        </w:rPr>
      </w:pPr>
    </w:p>
    <w:p w14:paraId="3E9CFBEE" w14:textId="54D1EEAE" w:rsidR="00023DDD" w:rsidRPr="005235CD" w:rsidRDefault="00023DDD" w:rsidP="005235CD">
      <w:pPr>
        <w:pStyle w:val="2"/>
      </w:pPr>
      <w:r w:rsidRPr="00023DDD">
        <w:t>下载大语言模型</w:t>
      </w:r>
    </w:p>
    <w:p w14:paraId="2779B327" w14:textId="77777777" w:rsidR="00023DDD" w:rsidRPr="00023DDD" w:rsidRDefault="00023DDD" w:rsidP="00AA67AE">
      <w:pPr>
        <w:numPr>
          <w:ilvl w:val="0"/>
          <w:numId w:val="5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切换到数据目录：</w:t>
      </w:r>
    </w:p>
    <w:p w14:paraId="26AF71C7" w14:textId="3EA0DBC8" w:rsidR="00023DDD" w:rsidRPr="00023DDD" w:rsidRDefault="00023DDD" w:rsidP="00AA67AE">
      <w:pPr>
        <w:numPr>
          <w:ilvl w:val="0"/>
          <w:numId w:val="6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下载大语言模型（本次选择</w:t>
      </w:r>
      <w:proofErr w:type="gramStart"/>
      <w:r w:rsidRPr="00023DDD">
        <w:rPr>
          <w:rFonts w:ascii="宋体" w:eastAsia="宋体" w:hAnsi="宋体"/>
          <w:sz w:val="24"/>
          <w:szCs w:val="28"/>
        </w:rPr>
        <w:t>通义千问</w:t>
      </w:r>
      <w:proofErr w:type="gramEnd"/>
      <w:r w:rsidR="005235CD" w:rsidRPr="005235CD">
        <w:rPr>
          <w:rFonts w:ascii="宋体" w:eastAsia="宋体" w:hAnsi="宋体"/>
          <w:sz w:val="24"/>
          <w:szCs w:val="28"/>
        </w:rPr>
        <w:t>Qwen-1_8B-Chat</w:t>
      </w:r>
      <w:r w:rsidRPr="00023DDD">
        <w:rPr>
          <w:rFonts w:ascii="宋体" w:eastAsia="宋体" w:hAnsi="宋体"/>
          <w:sz w:val="24"/>
          <w:szCs w:val="28"/>
        </w:rPr>
        <w:t>和智谱ChatGLM3-6B）：</w:t>
      </w:r>
    </w:p>
    <w:p w14:paraId="14FA3C9A" w14:textId="01144F06" w:rsidR="00023DDD" w:rsidRPr="00023DDD" w:rsidRDefault="00023DDD" w:rsidP="00AA67AE">
      <w:p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git clone https://www.modelscope.cn/qwen/</w:t>
      </w:r>
      <w:r w:rsidR="001D4798" w:rsidRPr="001D4798">
        <w:rPr>
          <w:rFonts w:ascii="宋体" w:eastAsia="宋体" w:hAnsi="宋体"/>
          <w:sz w:val="24"/>
          <w:szCs w:val="28"/>
        </w:rPr>
        <w:t>Qwen-1_8B-Chat</w:t>
      </w:r>
      <w:r w:rsidRPr="00023DDD">
        <w:rPr>
          <w:rFonts w:ascii="宋体" w:eastAsia="宋体" w:hAnsi="宋体"/>
          <w:sz w:val="24"/>
          <w:szCs w:val="28"/>
        </w:rPr>
        <w:t>.git</w:t>
      </w:r>
    </w:p>
    <w:p w14:paraId="5EF3A9D3" w14:textId="77777777" w:rsidR="00023DDD" w:rsidRPr="00023DDD" w:rsidRDefault="00023DDD" w:rsidP="00AA67AE">
      <w:p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git clone https://www.modelscope.cn/ZhipuAI/chatglm3-6b.git</w:t>
      </w:r>
    </w:p>
    <w:p w14:paraId="31F9E950" w14:textId="77777777" w:rsidR="001D4798" w:rsidRDefault="001D4798" w:rsidP="00AA67AE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82491DC" wp14:editId="7FD81171">
            <wp:extent cx="5274310" cy="1414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E0D3" w14:textId="77777777" w:rsidR="001D4798" w:rsidRDefault="001D4798" w:rsidP="00AA67AE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87B08AD" wp14:editId="1F49924A">
            <wp:extent cx="5391398" cy="13020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838" cy="13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7CB" w14:textId="77777777" w:rsidR="001D4798" w:rsidRDefault="001D4798" w:rsidP="00AA67AE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</w:p>
    <w:p w14:paraId="53F6E504" w14:textId="41C225C8" w:rsidR="00023DDD" w:rsidRPr="00023DDD" w:rsidRDefault="005951CE" w:rsidP="005951CE">
      <w:pPr>
        <w:pStyle w:val="1"/>
      </w:pPr>
      <w:r>
        <w:rPr>
          <w:rFonts w:hint="eastAsia"/>
        </w:rPr>
        <w:t>模型</w:t>
      </w:r>
      <w:r w:rsidR="00023DDD" w:rsidRPr="00023DDD">
        <w:t>与分析</w:t>
      </w:r>
    </w:p>
    <w:p w14:paraId="41BC9BFA" w14:textId="356F7264" w:rsidR="00023DDD" w:rsidRPr="00023DDD" w:rsidRDefault="005951CE" w:rsidP="005951CE">
      <w:pPr>
        <w:pStyle w:val="2"/>
      </w:pPr>
      <w:r w:rsidRPr="005951CE">
        <w:t>Qwen-1.8B-Chat</w:t>
      </w:r>
    </w:p>
    <w:p w14:paraId="56C5AB1E" w14:textId="27DFAAFB" w:rsidR="005951CE" w:rsidRDefault="005951CE" w:rsidP="005951CE">
      <w:pPr>
        <w:pStyle w:val="3"/>
      </w:pPr>
      <w:r>
        <w:rPr>
          <w:rFonts w:hint="eastAsia"/>
        </w:rPr>
        <w:t>模型概况</w:t>
      </w:r>
    </w:p>
    <w:p w14:paraId="77799B77" w14:textId="37AF1A6B" w:rsidR="005951CE" w:rsidRPr="005951CE" w:rsidRDefault="005951CE" w:rsidP="005951CE">
      <w:pPr>
        <w:spacing w:line="360" w:lineRule="auto"/>
        <w:ind w:firstLine="360"/>
        <w:rPr>
          <w:rFonts w:ascii="宋体" w:eastAsia="宋体" w:hAnsi="宋体"/>
          <w:sz w:val="24"/>
          <w:szCs w:val="28"/>
        </w:rPr>
      </w:pPr>
      <w:proofErr w:type="gramStart"/>
      <w:r w:rsidRPr="005951CE">
        <w:rPr>
          <w:rFonts w:ascii="宋体" w:eastAsia="宋体" w:hAnsi="宋体"/>
          <w:sz w:val="24"/>
          <w:szCs w:val="28"/>
        </w:rPr>
        <w:t>通义千问</w:t>
      </w:r>
      <w:proofErr w:type="gramEnd"/>
      <w:r w:rsidRPr="005951CE">
        <w:rPr>
          <w:rFonts w:ascii="宋体" w:eastAsia="宋体" w:hAnsi="宋体"/>
          <w:sz w:val="24"/>
          <w:szCs w:val="28"/>
        </w:rPr>
        <w:t>Qwen-1.8B-Chat是阿里云研发的</w:t>
      </w:r>
      <w:proofErr w:type="gramStart"/>
      <w:r w:rsidRPr="005951CE">
        <w:rPr>
          <w:rFonts w:ascii="宋体" w:eastAsia="宋体" w:hAnsi="宋体"/>
          <w:sz w:val="24"/>
          <w:szCs w:val="28"/>
        </w:rPr>
        <w:t>通义千问大</w:t>
      </w:r>
      <w:proofErr w:type="gramEnd"/>
      <w:r w:rsidRPr="005951CE">
        <w:rPr>
          <w:rFonts w:ascii="宋体" w:eastAsia="宋体" w:hAnsi="宋体"/>
          <w:sz w:val="24"/>
          <w:szCs w:val="28"/>
        </w:rPr>
        <w:t>模型系列的18亿参数规模的模型，以Transformer为架构，在超大规模</w:t>
      </w:r>
      <w:proofErr w:type="gramStart"/>
      <w:r w:rsidRPr="005951CE">
        <w:rPr>
          <w:rFonts w:ascii="宋体" w:eastAsia="宋体" w:hAnsi="宋体"/>
          <w:sz w:val="24"/>
          <w:szCs w:val="28"/>
        </w:rPr>
        <w:t>预训练</w:t>
      </w:r>
      <w:proofErr w:type="gramEnd"/>
      <w:r w:rsidRPr="005951CE">
        <w:rPr>
          <w:rFonts w:ascii="宋体" w:eastAsia="宋体" w:hAnsi="宋体"/>
          <w:sz w:val="24"/>
          <w:szCs w:val="28"/>
        </w:rPr>
        <w:t>数据上完成训练，其</w:t>
      </w:r>
      <w:proofErr w:type="gramStart"/>
      <w:r w:rsidRPr="005951CE">
        <w:rPr>
          <w:rFonts w:ascii="宋体" w:eastAsia="宋体" w:hAnsi="宋体"/>
          <w:sz w:val="24"/>
          <w:szCs w:val="28"/>
        </w:rPr>
        <w:t>预训练</w:t>
      </w:r>
      <w:proofErr w:type="gramEnd"/>
      <w:r w:rsidRPr="005951CE">
        <w:rPr>
          <w:rFonts w:ascii="宋体" w:eastAsia="宋体" w:hAnsi="宋体"/>
          <w:sz w:val="24"/>
          <w:szCs w:val="28"/>
        </w:rPr>
        <w:t>数据涵盖大量网络文本、专业书籍、代码等。它具有以下特点：</w:t>
      </w:r>
    </w:p>
    <w:p w14:paraId="0F4E1467" w14:textId="63FCA734" w:rsidR="005951CE" w:rsidRPr="005951CE" w:rsidRDefault="005951CE" w:rsidP="005951CE">
      <w:pPr>
        <w:numPr>
          <w:ilvl w:val="0"/>
          <w:numId w:val="17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5951CE">
        <w:rPr>
          <w:rFonts w:ascii="宋体" w:eastAsia="宋体" w:hAnsi="宋体"/>
          <w:b/>
          <w:bCs/>
          <w:sz w:val="24"/>
          <w:szCs w:val="28"/>
        </w:rPr>
        <w:t>低成本部署</w:t>
      </w:r>
      <w:r w:rsidRPr="005951CE">
        <w:rPr>
          <w:rFonts w:ascii="宋体" w:eastAsia="宋体" w:hAnsi="宋体"/>
          <w:sz w:val="24"/>
          <w:szCs w:val="28"/>
        </w:rPr>
        <w:t>：提供int8和int4量化版本，推理时最低仅需不到2GB显存，生成2048 tokens仅需 3GB 显存占用，微调最低仅需6GB，对硬件显</w:t>
      </w:r>
      <w:proofErr w:type="gramStart"/>
      <w:r w:rsidRPr="005951CE">
        <w:rPr>
          <w:rFonts w:ascii="宋体" w:eastAsia="宋体" w:hAnsi="宋体"/>
          <w:sz w:val="24"/>
          <w:szCs w:val="28"/>
        </w:rPr>
        <w:t>存要求</w:t>
      </w:r>
      <w:proofErr w:type="gramEnd"/>
      <w:r w:rsidRPr="005951CE">
        <w:rPr>
          <w:rFonts w:ascii="宋体" w:eastAsia="宋体" w:hAnsi="宋体"/>
          <w:sz w:val="24"/>
          <w:szCs w:val="28"/>
        </w:rPr>
        <w:t>较低，在普通设备上也有较好的部署可行性。</w:t>
      </w:r>
    </w:p>
    <w:p w14:paraId="417163BF" w14:textId="43E7A4EC" w:rsidR="005951CE" w:rsidRPr="005951CE" w:rsidRDefault="005951CE" w:rsidP="005951CE">
      <w:pPr>
        <w:numPr>
          <w:ilvl w:val="0"/>
          <w:numId w:val="17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5951CE">
        <w:rPr>
          <w:rFonts w:ascii="宋体" w:eastAsia="宋体" w:hAnsi="宋体"/>
          <w:b/>
          <w:bCs/>
          <w:sz w:val="24"/>
          <w:szCs w:val="28"/>
        </w:rPr>
        <w:t>大规模高质量训练语料</w:t>
      </w:r>
      <w:r w:rsidRPr="005951CE">
        <w:rPr>
          <w:rFonts w:ascii="宋体" w:eastAsia="宋体" w:hAnsi="宋体"/>
          <w:sz w:val="24"/>
          <w:szCs w:val="28"/>
        </w:rPr>
        <w:t>：使用超过2.2</w:t>
      </w:r>
      <w:proofErr w:type="gramStart"/>
      <w:r w:rsidRPr="005951CE">
        <w:rPr>
          <w:rFonts w:ascii="宋体" w:eastAsia="宋体" w:hAnsi="宋体"/>
          <w:sz w:val="24"/>
          <w:szCs w:val="28"/>
        </w:rPr>
        <w:t>万亿</w:t>
      </w:r>
      <w:proofErr w:type="gramEnd"/>
      <w:r w:rsidRPr="005951CE">
        <w:rPr>
          <w:rFonts w:ascii="宋体" w:eastAsia="宋体" w:hAnsi="宋体"/>
          <w:sz w:val="24"/>
          <w:szCs w:val="28"/>
        </w:rPr>
        <w:t>tokens的数据进行预训练，包含高质量的中、英、多语言、代码、数学等数据，覆盖通用及专业领域，有助于模型学习到丰富的知识，提升语言理解和生成能力。</w:t>
      </w:r>
    </w:p>
    <w:p w14:paraId="17230845" w14:textId="28AED10B" w:rsidR="005951CE" w:rsidRPr="005951CE" w:rsidRDefault="005951CE" w:rsidP="005951CE">
      <w:pPr>
        <w:numPr>
          <w:ilvl w:val="0"/>
          <w:numId w:val="17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5951CE">
        <w:rPr>
          <w:rFonts w:ascii="宋体" w:eastAsia="宋体" w:hAnsi="宋体"/>
          <w:b/>
          <w:bCs/>
          <w:sz w:val="24"/>
          <w:szCs w:val="28"/>
        </w:rPr>
        <w:t>覆盖全面的词表</w:t>
      </w:r>
      <w:r w:rsidRPr="005951CE">
        <w:rPr>
          <w:rFonts w:ascii="宋体" w:eastAsia="宋体" w:hAnsi="宋体"/>
          <w:sz w:val="24"/>
          <w:szCs w:val="28"/>
        </w:rPr>
        <w:t>：</w:t>
      </w:r>
      <w:bookmarkStart w:id="0" w:name="_Hlk199784684"/>
      <w:proofErr w:type="gramStart"/>
      <w:r w:rsidRPr="005951CE">
        <w:rPr>
          <w:rFonts w:ascii="宋体" w:eastAsia="宋体" w:hAnsi="宋体"/>
          <w:sz w:val="24"/>
          <w:szCs w:val="28"/>
        </w:rPr>
        <w:t>采用约</w:t>
      </w:r>
      <w:proofErr w:type="gramEnd"/>
      <w:r w:rsidRPr="005951CE">
        <w:rPr>
          <w:rFonts w:ascii="宋体" w:eastAsia="宋体" w:hAnsi="宋体"/>
          <w:sz w:val="24"/>
          <w:szCs w:val="28"/>
        </w:rPr>
        <w:t xml:space="preserve"> 15 </w:t>
      </w:r>
      <w:proofErr w:type="gramStart"/>
      <w:r w:rsidRPr="005951CE">
        <w:rPr>
          <w:rFonts w:ascii="宋体" w:eastAsia="宋体" w:hAnsi="宋体"/>
          <w:sz w:val="24"/>
          <w:szCs w:val="28"/>
        </w:rPr>
        <w:t>万大小</w:t>
      </w:r>
      <w:proofErr w:type="gramEnd"/>
      <w:r w:rsidRPr="005951CE">
        <w:rPr>
          <w:rFonts w:ascii="宋体" w:eastAsia="宋体" w:hAnsi="宋体"/>
          <w:sz w:val="24"/>
          <w:szCs w:val="28"/>
        </w:rPr>
        <w:t>的词表，相比多以中英词表为主的开源模型，对多语言更加友好，方便用户在不扩展词表的情况下对部分语种进行能力增强和扩展。</w:t>
      </w:r>
    </w:p>
    <w:bookmarkEnd w:id="0"/>
    <w:p w14:paraId="289C6379" w14:textId="37AF1A6B" w:rsidR="005951CE" w:rsidRDefault="005951CE" w:rsidP="005951CE">
      <w:pPr>
        <w:pStyle w:val="3"/>
      </w:pPr>
      <w:r>
        <w:rPr>
          <w:rFonts w:hint="eastAsia"/>
        </w:rPr>
        <w:t>推理脚本</w:t>
      </w:r>
    </w:p>
    <w:p w14:paraId="63C29E41" w14:textId="719FC1C3" w:rsidR="005951CE" w:rsidRPr="005951CE" w:rsidRDefault="005951CE" w:rsidP="005B05E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代码实现了大语言模型交互程序，主要功能是加载</w:t>
      </w:r>
      <w:proofErr w:type="gramStart"/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通义千问</w:t>
      </w:r>
      <w:proofErr w:type="gramEnd"/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Qwen-1.8B-Chat模型并提供命令行对话界面。程序通过</w:t>
      </w:r>
      <w:r w:rsidRPr="005951CE">
        <w:rPr>
          <w:rStyle w:val="HTML"/>
        </w:rPr>
        <w:t>transformers</w:t>
      </w: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库加载模型和分词器，采用CPU模式运行以降低硬件要求。用户可以在命令行输入问题，程序会调用模型</w:t>
      </w: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lastRenderedPageBreak/>
        <w:t>生成回答并逐行显示，同时输出响应时间。整个对话支持持续交互，直到用户输入</w:t>
      </w:r>
      <w:r w:rsidR="005B05ED" w:rsidRPr="005B05ED">
        <w:rPr>
          <w:rFonts w:ascii="宋体" w:eastAsia="宋体" w:hAnsi="宋体" w:cs="Segoe UI"/>
          <w:sz w:val="24"/>
          <w:szCs w:val="24"/>
          <w:shd w:val="clear" w:color="auto" w:fill="FFFFFF"/>
        </w:rPr>
        <w:t>"exit"</w:t>
      </w: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结束程序。程序还包含了异常处理机制，能捕获并提示可能出现的错误，确保运行稳定性。</w:t>
      </w:r>
    </w:p>
    <w:p w14:paraId="0D4EC80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from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transformers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AutoModelForCausalLM</w:t>
      </w:r>
      <w:proofErr w:type="spellEnd"/>
    </w:p>
    <w:p w14:paraId="225CEF6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torch</w:t>
      </w:r>
    </w:p>
    <w:p w14:paraId="62598FC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time</w:t>
      </w:r>
    </w:p>
    <w:p w14:paraId="20EE5A3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sys</w:t>
      </w:r>
    </w:p>
    <w:p w14:paraId="200F718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load_model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0B8431B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正在加载模型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(CPU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模式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，请耐心等待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..."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974579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2F50ACA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加载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tokenizer</w:t>
      </w:r>
    </w:p>
    <w:p w14:paraId="44FC14A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tokenizer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AutoTokenizer.from_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pretrained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</w:p>
    <w:p w14:paraId="15B114E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57C7BC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3A627A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pad_token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'&lt;|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endoftext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|&gt;'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 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使用</w:t>
      </w:r>
      <w:proofErr w:type="spellStart"/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Qwen</w:t>
      </w:r>
      <w:proofErr w:type="spellEnd"/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的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EOS token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作为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pad token</w:t>
      </w:r>
    </w:p>
    <w:p w14:paraId="284D57F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)</w:t>
      </w:r>
    </w:p>
    <w:p w14:paraId="3A346E1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is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86FDCD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tokenizer.eos_token</w:t>
      </w:r>
      <w:proofErr w:type="spellEnd"/>
    </w:p>
    <w:p w14:paraId="467718D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内存优化配置</w:t>
      </w:r>
    </w:p>
    <w:p w14:paraId="61FFCA1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model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AutoModelForCausalLM.from_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pretrained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</w:p>
    <w:p w14:paraId="2CF7B43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5CA354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96A58E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torch_dtype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torch.float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32,</w:t>
      </w:r>
    </w:p>
    <w:p w14:paraId="6FE08E2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device_map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cpu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4BA1C8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low_cpu_mem_usage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</w:p>
    <w:p w14:paraId="42E6117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).eval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0F3987B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加载完成，耗时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秒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2D18E7ED" w14:textId="78BC133D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提示：输入内容后请耐心等待响应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(CPU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推理较慢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输入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="00B37EEF" w:rsidRPr="00B37EEF">
        <w:t xml:space="preserve"> </w:t>
      </w:r>
      <w:r w:rsidR="00B37EEF" w:rsidRPr="00B37EEF">
        <w:rPr>
          <w:rFonts w:ascii="Consolas" w:eastAsia="宋体" w:hAnsi="Consolas" w:cs="宋体"/>
          <w:color w:val="CE9178"/>
          <w:kern w:val="0"/>
          <w:sz w:val="18"/>
          <w:szCs w:val="18"/>
        </w:rPr>
        <w:t>exit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结束对话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2F86448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tokenizer, model</w:t>
      </w:r>
    </w:p>
    <w:p w14:paraId="4CFF587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AF299C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generate_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response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model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tokenizer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prompt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4801AC53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33CC7F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inputs = 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tokenizer(</w:t>
      </w:r>
      <w:proofErr w:type="gramEnd"/>
    </w:p>
    <w:p w14:paraId="4DCF2F9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prompt,</w:t>
      </w:r>
    </w:p>
    <w:p w14:paraId="2061487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return_tensors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pt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F25C5D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padding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77237CF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truncation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77D912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max_length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512</w:t>
      </w:r>
    </w:p>
    <w:p w14:paraId="1736706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)</w:t>
      </w:r>
    </w:p>
    <w:p w14:paraId="1E82836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确保使用正确的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pad token</w:t>
      </w:r>
    </w:p>
    <w:p w14:paraId="0FF7961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is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84555A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inputs.pop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attention_mask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6F4DAF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outputs =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model.generate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7A80042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           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inputs.input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_ids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C2C134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attention_mask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inputs.attention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_mask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attention_mask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inputs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1EC4CCE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max_new_tokens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200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14B55A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do_sample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221A0D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temperature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0.7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F24224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top_p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0.9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8441D9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pad_token_id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or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tokenizer.eos_token_id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83111B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no_repeat_ngram_size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</w:p>
    <w:p w14:paraId="4D82433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)</w:t>
      </w:r>
    </w:p>
    <w:p w14:paraId="195A9B9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tokenizer.decode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(outputs[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],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skip_special_tokens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(prompt):]</w:t>
      </w:r>
    </w:p>
    <w:p w14:paraId="440F78D9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209BEEE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"[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生成错误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]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1928039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F1F314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chat_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loop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tokenizer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model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5AB2D7D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while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1A1066B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24273F9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input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用户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: 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strip(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4A67CEF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input.lower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() ==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'exit'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B7C3D8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对话结束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850C2A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break</w:t>
      </w:r>
    </w:p>
    <w:p w14:paraId="0D474D8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3758F2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continue</w:t>
      </w:r>
    </w:p>
    <w:p w14:paraId="5002A37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"AI: 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end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flush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1045D83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2844A2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response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generate_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response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model, tokenizer,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81CF53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range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(response), 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80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59F8D47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(response[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i:i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+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80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])</w:t>
      </w:r>
    </w:p>
    <w:p w14:paraId="39FABE2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time.sleep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0.1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35CD1F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响应时间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秒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]"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AF0436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KeyboardInterrupt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6E57A41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提示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输入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退出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结束程序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33F9539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294C777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系统错误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58FB5D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540005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__name__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==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"__main__"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35A514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torch.set_num_threads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AED607E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"/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mnt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/workspace/Qwen-1_8B-Chat"</w:t>
      </w:r>
    </w:p>
    <w:p w14:paraId="5F9BAF1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7299061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tokenizer, model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load_model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38B2FB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chat_loop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(tokenizer, model)</w:t>
      </w:r>
    </w:p>
    <w:p w14:paraId="3DB2627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7F7820C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初始化错误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E8D8EC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sys.exit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4047F38B" w14:textId="77777777" w:rsidR="005951CE" w:rsidRDefault="005951CE" w:rsidP="00AA67AE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C19DE60" w14:textId="4F967593" w:rsidR="005951CE" w:rsidRDefault="00B37EEF" w:rsidP="00B37EEF">
      <w:pPr>
        <w:pStyle w:val="3"/>
      </w:pPr>
      <w:r>
        <w:rPr>
          <w:rFonts w:hint="eastAsia"/>
        </w:rPr>
        <w:t>脚本运行演示</w:t>
      </w:r>
    </w:p>
    <w:p w14:paraId="0CAE3B30" w14:textId="0CB597DF" w:rsidR="005951CE" w:rsidRDefault="00B37EEF" w:rsidP="00AA67AE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4CFEBD5" wp14:editId="7C88C473">
            <wp:extent cx="5520609" cy="2766951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973" cy="27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5FA4" w14:textId="3E627B53" w:rsidR="00B37EEF" w:rsidRPr="00023DDD" w:rsidRDefault="006A7E7A" w:rsidP="00B37EEF">
      <w:pPr>
        <w:pStyle w:val="2"/>
      </w:pPr>
      <w:r w:rsidRPr="006A7E7A">
        <w:t>ChatGLM3-6B</w:t>
      </w:r>
    </w:p>
    <w:p w14:paraId="652D09AB" w14:textId="77777777" w:rsidR="00B37EEF" w:rsidRDefault="00B37EEF" w:rsidP="00B37EEF">
      <w:pPr>
        <w:pStyle w:val="3"/>
      </w:pPr>
      <w:r>
        <w:rPr>
          <w:rFonts w:hint="eastAsia"/>
        </w:rPr>
        <w:t>模型概况</w:t>
      </w:r>
    </w:p>
    <w:p w14:paraId="0E8BC80B" w14:textId="5220ED89" w:rsidR="006A7E7A" w:rsidRPr="006A7E7A" w:rsidRDefault="006A7E7A" w:rsidP="006A7E7A">
      <w:pPr>
        <w:spacing w:line="360" w:lineRule="auto"/>
        <w:ind w:firstLine="360"/>
        <w:rPr>
          <w:rFonts w:ascii="宋体" w:eastAsia="宋体" w:hAnsi="宋体"/>
          <w:sz w:val="24"/>
          <w:szCs w:val="28"/>
        </w:rPr>
      </w:pPr>
      <w:r w:rsidRPr="006A7E7A">
        <w:rPr>
          <w:rFonts w:ascii="宋体" w:eastAsia="宋体" w:hAnsi="宋体"/>
          <w:sz w:val="24"/>
          <w:szCs w:val="28"/>
        </w:rPr>
        <w:t>智谱ChatGLM3-6B是智谱AI和清华大 KEG实验室联合发布的新一代对话预训练模型，基 Transformer架构，采用全新设计的Prompt格式，在性能和功能上有诸多亮点：</w:t>
      </w:r>
    </w:p>
    <w:p w14:paraId="238603CC" w14:textId="0AF75EFC" w:rsidR="006A7E7A" w:rsidRPr="006A7E7A" w:rsidRDefault="006A7E7A" w:rsidP="006A7E7A">
      <w:pPr>
        <w:numPr>
          <w:ilvl w:val="0"/>
          <w:numId w:val="18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6A7E7A">
        <w:rPr>
          <w:rFonts w:ascii="宋体" w:eastAsia="宋体" w:hAnsi="宋体"/>
          <w:b/>
          <w:bCs/>
          <w:sz w:val="24"/>
          <w:szCs w:val="28"/>
        </w:rPr>
        <w:t>强大的基础模型性能</w:t>
      </w:r>
      <w:r w:rsidRPr="006A7E7A">
        <w:rPr>
          <w:rFonts w:ascii="宋体" w:eastAsia="宋体" w:hAnsi="宋体"/>
          <w:sz w:val="24"/>
          <w:szCs w:val="28"/>
        </w:rPr>
        <w:t>：其基座模型ChatGLM3-6B-Base采用多样训练数据、充分训练步数和合理训练策略，在语义、数学、推理、代码、知识等不同角度的数据集测评中，展现出在10B以下基础模型中最强的性能。</w:t>
      </w:r>
    </w:p>
    <w:p w14:paraId="79EFDC7C" w14:textId="1752775C" w:rsidR="006A7E7A" w:rsidRPr="006A7E7A" w:rsidRDefault="006A7E7A" w:rsidP="006A7E7A">
      <w:pPr>
        <w:numPr>
          <w:ilvl w:val="0"/>
          <w:numId w:val="18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6A7E7A">
        <w:rPr>
          <w:rFonts w:ascii="宋体" w:eastAsia="宋体" w:hAnsi="宋体"/>
          <w:b/>
          <w:bCs/>
          <w:sz w:val="24"/>
          <w:szCs w:val="28"/>
        </w:rPr>
        <w:t>长文本处理能力</w:t>
      </w:r>
      <w:r w:rsidRPr="006A7E7A">
        <w:rPr>
          <w:rFonts w:ascii="宋体" w:eastAsia="宋体" w:hAnsi="宋体"/>
          <w:sz w:val="24"/>
          <w:szCs w:val="28"/>
        </w:rPr>
        <w:t>：ChatGLM3-6B-32k和ChatGLM3-6B-128k分别能更好地处理最多32K和128K长度的上下文，通过对位置编码更新和针对性长文本训练方法设计，提升了对长文本的理解能力。</w:t>
      </w:r>
    </w:p>
    <w:p w14:paraId="01EA8141" w14:textId="12A0DA58" w:rsidR="006A7E7A" w:rsidRPr="006A7E7A" w:rsidRDefault="006A7E7A" w:rsidP="006A7E7A">
      <w:pPr>
        <w:numPr>
          <w:ilvl w:val="0"/>
          <w:numId w:val="18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6A7E7A">
        <w:rPr>
          <w:rFonts w:ascii="宋体" w:eastAsia="宋体" w:hAnsi="宋体"/>
          <w:b/>
          <w:bCs/>
          <w:sz w:val="24"/>
          <w:szCs w:val="28"/>
        </w:rPr>
        <w:t>开源优势</w:t>
      </w:r>
      <w:r w:rsidRPr="006A7E7A">
        <w:rPr>
          <w:rFonts w:ascii="宋体" w:eastAsia="宋体" w:hAnsi="宋体"/>
          <w:sz w:val="24"/>
          <w:szCs w:val="28"/>
        </w:rPr>
        <w:t>：智谱AI的开源模型对学术研究完全开放，</w:t>
      </w:r>
      <w:proofErr w:type="spellStart"/>
      <w:r w:rsidRPr="006A7E7A">
        <w:rPr>
          <w:rFonts w:ascii="宋体" w:eastAsia="宋体" w:hAnsi="宋体"/>
          <w:sz w:val="24"/>
          <w:szCs w:val="28"/>
        </w:rPr>
        <w:t>ChatGLM</w:t>
      </w:r>
      <w:proofErr w:type="spellEnd"/>
      <w:r w:rsidRPr="006A7E7A">
        <w:rPr>
          <w:rFonts w:ascii="宋体" w:eastAsia="宋体" w:hAnsi="宋体"/>
          <w:sz w:val="24"/>
          <w:szCs w:val="28"/>
        </w:rPr>
        <w:t>系列在填写问卷登记后允许免费商业使用 ，便于研究人员和开发者进行二次开发、学术研究和部分商业应用。</w:t>
      </w:r>
    </w:p>
    <w:p w14:paraId="6ADD2F88" w14:textId="1C6D4600" w:rsidR="00B37EEF" w:rsidRDefault="00B37EEF" w:rsidP="005B05ED">
      <w:pPr>
        <w:pStyle w:val="3"/>
      </w:pPr>
      <w:r>
        <w:rPr>
          <w:rFonts w:hint="eastAsia"/>
        </w:rPr>
        <w:lastRenderedPageBreak/>
        <w:t>推理脚本</w:t>
      </w:r>
    </w:p>
    <w:p w14:paraId="427566BF" w14:textId="5A70DB99" w:rsidR="00B37EEF" w:rsidRPr="005951CE" w:rsidRDefault="005B05ED" w:rsidP="005B05E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B05ED">
        <w:rPr>
          <w:rFonts w:ascii="宋体" w:eastAsia="宋体" w:hAnsi="宋体" w:cs="Segoe UI"/>
          <w:sz w:val="24"/>
          <w:szCs w:val="24"/>
          <w:shd w:val="clear" w:color="auto" w:fill="FFFFFF"/>
        </w:rPr>
        <w:t>代码构建了一个基于ChatGLM3-6B模型的命令行对话程序。通过ChatGLM3类封装模型加载和对话功能。程序采用流式输出提升交互体验，用户输入内容后，回答将逐块显示。对话过程会保留历史记录，形成连贯上下文。整个程序包含完善的异常处理机制，确保模型加载和对话过程的稳定性，用户输入 "exit" 可结束对话。</w:t>
      </w:r>
    </w:p>
    <w:p w14:paraId="1422DFC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from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transformers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AutoModel</w:t>
      </w:r>
      <w:proofErr w:type="spellEnd"/>
    </w:p>
    <w:p w14:paraId="18EFE8AE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torch</w:t>
      </w:r>
    </w:p>
    <w:p w14:paraId="46BE19B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time</w:t>
      </w:r>
    </w:p>
    <w:p w14:paraId="05ECD49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warnings</w:t>
      </w:r>
    </w:p>
    <w:p w14:paraId="69A4D2F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33F12D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class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ChatGLM3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55C2C7A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__</w:t>
      </w:r>
      <w:proofErr w:type="spell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init</w:t>
      </w:r>
      <w:proofErr w:type="spellEnd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__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2C71395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</w:p>
    <w:p w14:paraId="0EB18DE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.tokenizer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</w:p>
    <w:p w14:paraId="4C9CD15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</w:p>
    <w:p w14:paraId="371715C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.history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[]</w:t>
      </w:r>
    </w:p>
    <w:p w14:paraId="0BAC193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.load_model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45102B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load_model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12E2F4B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安全加载模型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"""</w:t>
      </w:r>
    </w:p>
    <w:p w14:paraId="27D3B59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正在初始化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ChatGLM3..."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FEA9E9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6D342A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</w:p>
    <w:p w14:paraId="51AFD57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619CC178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.tokenizer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AutoTokenizer.from_pretrained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55B6FBD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7E98DB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5EDF74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padding_side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'left'</w:t>
      </w:r>
    </w:p>
    <w:p w14:paraId="1533295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)</w:t>
      </w:r>
    </w:p>
    <w:p w14:paraId="66C4E4C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内存优化配置</w:t>
      </w:r>
    </w:p>
    <w:p w14:paraId="2A8AD7FB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AutoModel.from_pretrained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2B8C788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6F96DD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9F6FEC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device_map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"auto"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39840C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torch_dtype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=torch.float16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torch.cuda.is_available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()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torch.float32,</w:t>
      </w:r>
    </w:p>
    <w:p w14:paraId="42F9E62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low_cpu_mem_usage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</w:p>
    <w:p w14:paraId="07FEB06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).eval()</w:t>
      </w:r>
    </w:p>
    <w:p w14:paraId="50C0F65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初始化完成，耗时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s"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15B6580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输入对话内容开始交流，输入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'exit'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结束</w:t>
      </w:r>
      <w:r w:rsidRPr="00170088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F5C76F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694B9FF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1544AB36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模型加载失败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669005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exit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53F25F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62A0EB3E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chat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query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526D9A4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B59EC7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response,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.history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.model.chat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13D0527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.tokenizer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9F8678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    query,</w:t>
      </w:r>
    </w:p>
    <w:p w14:paraId="09A8D77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history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.history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D5F1B98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temperature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0.7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4B2598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top_p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0.9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920880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)</w:t>
      </w:r>
    </w:p>
    <w:p w14:paraId="30101A9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response</w:t>
      </w:r>
    </w:p>
    <w:p w14:paraId="74D7D6D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175A99E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"[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生成错误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]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09CE0C3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0B6FAF6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main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():</w:t>
      </w:r>
    </w:p>
    <w:p w14:paraId="46C6819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配置项</w:t>
      </w:r>
    </w:p>
    <w:p w14:paraId="4865551E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"/</w:t>
      </w:r>
      <w:proofErr w:type="spellStart"/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mnt</w:t>
      </w:r>
      <w:proofErr w:type="spellEnd"/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/workspace/chatglm3-6b"</w:t>
      </w:r>
    </w:p>
    <w:p w14:paraId="727F37A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初始化对话系统</w:t>
      </w:r>
    </w:p>
    <w:p w14:paraId="15865CF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chatbot = ChatGLM3(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EA8D67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对话循环</w:t>
      </w:r>
    </w:p>
    <w:p w14:paraId="0E38FE5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while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3B82C27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26A840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input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用户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: 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).strip()</w:t>
      </w:r>
    </w:p>
    <w:p w14:paraId="6B56E61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user_input.lower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() ==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'exit'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7FC6D8D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对话结束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A7AEA6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break</w:t>
      </w:r>
    </w:p>
    <w:p w14:paraId="287F7A5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not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3D84236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continue</w:t>
      </w:r>
    </w:p>
    <w:p w14:paraId="1150210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"AI: 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end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flush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4A10033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358A14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流式输出</w:t>
      </w:r>
    </w:p>
    <w:p w14:paraId="5A313A5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response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chatbot.chat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2D9862B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chunk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[response[i:i+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50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i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range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len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(response), 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50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)]:</w:t>
      </w:r>
    </w:p>
    <w:p w14:paraId="4A0EEB8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(chunk,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end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flush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96E81F8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time.sleep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0.05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F7CDE7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响应耗时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s]"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46F26C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KeyboardInterrupt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472EF52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提示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输入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退出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结束程序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F7F019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766C57A4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系统错误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56B168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684B2A4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__name__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==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"__main__"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6A2CB34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torch.set_num_threads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A96175D" w14:textId="5B8046C2" w:rsidR="00B37EEF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main()</w:t>
      </w:r>
    </w:p>
    <w:p w14:paraId="6B0B376E" w14:textId="77777777" w:rsidR="00B37EEF" w:rsidRDefault="00B37EEF" w:rsidP="00B37EEF">
      <w:pPr>
        <w:pStyle w:val="3"/>
      </w:pPr>
      <w:r>
        <w:rPr>
          <w:rFonts w:hint="eastAsia"/>
        </w:rPr>
        <w:t>脚本运行演示</w:t>
      </w:r>
    </w:p>
    <w:p w14:paraId="3EF46728" w14:textId="0B166695" w:rsidR="00B37EEF" w:rsidRDefault="00170088" w:rsidP="00AA67AE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A996D26" wp14:editId="14A3E845">
            <wp:extent cx="5274310" cy="2725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76D8" w14:textId="4ACDA19E" w:rsidR="00023DDD" w:rsidRDefault="00170088" w:rsidP="00170088">
      <w:pPr>
        <w:pStyle w:val="1"/>
      </w:pPr>
      <w:r>
        <w:rPr>
          <w:rFonts w:hint="eastAsia"/>
        </w:rPr>
        <w:t>大模型</w:t>
      </w:r>
      <w:r w:rsidR="00023DDD" w:rsidRPr="00023DDD">
        <w:t>横向分析比较</w:t>
      </w:r>
    </w:p>
    <w:p w14:paraId="4DBE1505" w14:textId="01469148" w:rsidR="00170088" w:rsidRPr="00170088" w:rsidRDefault="00170088" w:rsidP="00170088">
      <w:pPr>
        <w:pStyle w:val="2"/>
      </w:pPr>
      <w:r>
        <w:rPr>
          <w:rFonts w:hint="eastAsia"/>
        </w:rPr>
        <w:t>实验分析</w:t>
      </w:r>
    </w:p>
    <w:p w14:paraId="5BAFAF65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1：请说出以下两句话区别在哪里？1. 冬天：能穿多少穿多少；2. 夏天：能穿多少穿多少</w:t>
      </w:r>
    </w:p>
    <w:p w14:paraId="7DE89020" w14:textId="77777777" w:rsidR="00170088" w:rsidRPr="00170088" w:rsidRDefault="00170088" w:rsidP="00170088">
      <w:pPr>
        <w:numPr>
          <w:ilvl w:val="0"/>
          <w:numId w:val="19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通义千问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5DEE250B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：这两句话的区别在于它们表达的含义和语气。第一句话 “冬天：能穿多少穿多少” 强调的是冬季的保暖需求，询问在寒冷的天气里应该穿多少衣服，这是一种命令式的语言，传达出一种强制性。第二句话 “夏天：能穿多少穿多少” 强调的是夏季的舒适度和温度调节问题，询问着应该根据自己的身体状况来调整自己的穿着，以更炎热的时，应该穿比较轻便的衣服来散热，因此 “夏天：能穿多少穿多少” 是合理的。</w:t>
      </w:r>
    </w:p>
    <w:p w14:paraId="140FF5EF" w14:textId="77777777" w:rsidR="00170088" w:rsidRPr="00170088" w:rsidRDefault="00170088" w:rsidP="00170088">
      <w:pPr>
        <w:numPr>
          <w:ilvl w:val="0"/>
          <w:numId w:val="19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智谱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435A8A9F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lastRenderedPageBreak/>
        <w:t>回答内容</w:t>
      </w:r>
      <w:r w:rsidRPr="00170088">
        <w:rPr>
          <w:rFonts w:ascii="宋体" w:eastAsia="宋体" w:hAnsi="宋体"/>
          <w:sz w:val="24"/>
          <w:szCs w:val="28"/>
        </w:rPr>
        <w:t>：冬天和夏天是两个不同的季节，对应的穿衣方式也不同。冬天通常比较寒冷，应该穿比较多的衣服来保暖，因此说 “冬天：能穿多少穿多少” 是合理的。而夏天比较炎热，应该穿比较轻便的衣服来散热，因此说 “夏天：能穿多少穿多少” 也是合理的。这两句话表达的是同一个意思，没有区别。</w:t>
      </w:r>
    </w:p>
    <w:p w14:paraId="0384C377" w14:textId="1B765886" w:rsid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 xml:space="preserve">：通义千问从含义和语气角度进行解读，指出冬天表述有强制性，夏天强调舒适度调节，理解更深入细致；智谱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认为两句话表意相同，未抓住语义在不同季节语境下的差异，理解较为片面。</w:t>
      </w:r>
    </w:p>
    <w:p w14:paraId="262EC1CE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74B6D92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2：请说出以下两句话区别在哪里？单身狗产生的原因有两个，一是谁都看不上，二是谁都看不上</w:t>
      </w:r>
    </w:p>
    <w:p w14:paraId="43B73C80" w14:textId="77777777" w:rsidR="00170088" w:rsidRPr="00170088" w:rsidRDefault="00170088" w:rsidP="00170088">
      <w:pPr>
        <w:numPr>
          <w:ilvl w:val="0"/>
          <w:numId w:val="20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通义千问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6798D8C2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：这两句话的区别在于：第一句话：“单身狗” 是一种具有特定含义的称呼，通常用来指代那些在寻找伴侣过程中遭遇挫折而失败的人。它可能源于对社交压力、自我价值感低落等心理因素的共鸣。第二句话：虽然 “单身狗” 的概念被广泛使用，但它的具体含义和用法可能会因地域、文化和个人经历的不同而有所差别。例如，在一些文化中，“单身狗” 可以被视为一种幽默或调侃的表达方式，而在另一些地方，“单身狗” 则更常用于形容自己比较单身的人。因此，尽管这两个词都与单身有关，但它们的含义和应用存在一定的差异。</w:t>
      </w:r>
    </w:p>
    <w:p w14:paraId="6DC077A5" w14:textId="77777777" w:rsidR="00170088" w:rsidRPr="00170088" w:rsidRDefault="00170088" w:rsidP="00170088">
      <w:pPr>
        <w:numPr>
          <w:ilvl w:val="0"/>
          <w:numId w:val="20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智谱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0BBAE7BC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：这两句话的意思非常相似，都是在解释单身（即，单身的人）产生原因。这里的 “谁” 指的是潜在的恋爱对象。这两句话的主要区别在于表述方式上：第一句：单身狗产生的原因有两个，一是谁都看不上，二是谁都看不上 ，使用了列表表述，列出了两个原因，使用了 “一是” 和 “二是” 进行分隔。第二句：单身狗产生的原因有两个，一是谁都看不上，二是谁都看不上 ，使用了重复表达，重复列出了两个原因，没有使用列表表述。尽管两句话的意思相近，但在表达方式上有所不同。</w:t>
      </w:r>
    </w:p>
    <w:p w14:paraId="1C58D544" w14:textId="2366E79F" w:rsid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 xml:space="preserve">：通义千问从词语概念的文化差异等角度阐述，偏离了对句子本身语义差异分析的重点；智谱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从表述方式的角度分析，指出列表表述和重复表述的不同，更贴合问题，但也未深入挖掘句子中语义的潜在差异，整体二者回答都</w:t>
      </w:r>
      <w:r w:rsidRPr="00170088">
        <w:rPr>
          <w:rFonts w:ascii="宋体" w:eastAsia="宋体" w:hAnsi="宋体"/>
          <w:sz w:val="24"/>
          <w:szCs w:val="28"/>
        </w:rPr>
        <w:lastRenderedPageBreak/>
        <w:t>未精准击中核心要点。</w:t>
      </w:r>
    </w:p>
    <w:p w14:paraId="3DD076BC" w14:textId="77777777" w:rsidR="00577080" w:rsidRPr="00170088" w:rsidRDefault="00577080" w:rsidP="0017008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6FA4D80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3：他知道我知道你知道他不知道吗？这句话里，到底谁不知道</w:t>
      </w:r>
    </w:p>
    <w:p w14:paraId="1B7BD908" w14:textId="77777777" w:rsidR="00170088" w:rsidRPr="00170088" w:rsidRDefault="00170088" w:rsidP="00170088">
      <w:pPr>
        <w:numPr>
          <w:ilvl w:val="0"/>
          <w:numId w:val="2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通义千问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7941BDDA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：根据第二个部分，“他知道我们知道他不知道” 表示他不仅知道自己不知道某事，而且还让别人也知道。所以，到底是谁不知道？是 “他知道我们知道他不知道”。</w:t>
      </w:r>
    </w:p>
    <w:p w14:paraId="6A1D4C01" w14:textId="77777777" w:rsidR="00170088" w:rsidRPr="00170088" w:rsidRDefault="00170088" w:rsidP="00170088">
      <w:pPr>
        <w:numPr>
          <w:ilvl w:val="0"/>
          <w:numId w:val="2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智谱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00F9AD4A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：这句话可理解为：他知道你知道他不知道。但这句话，明明和白白谁喜欢谁？这里，可以明确白白喜欢他，可白白没有表达出自己的喜欢。所以，在这句话里，是明明喜欢白白，而不是白白喜欢明明。</w:t>
      </w:r>
    </w:p>
    <w:p w14:paraId="0579AB14" w14:textId="103EB65E" w:rsid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 xml:space="preserve">：通义千问回答混乱，未准确回答谁不知道的问题；智谱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回答也偏离问题，未针对句子中谁不知道进行有效回应，二者都未能理解问题本意并给出正确解答。</w:t>
      </w:r>
    </w:p>
    <w:p w14:paraId="50E6FEDA" w14:textId="77777777" w:rsidR="00577080" w:rsidRPr="00170088" w:rsidRDefault="00577080" w:rsidP="00577080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7A4E4C7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4：明明明明明白白白喜欢他，可她就是不说。这句话里，明明和白白谁喜欢谁？</w:t>
      </w:r>
    </w:p>
    <w:p w14:paraId="7BE96257" w14:textId="77777777" w:rsidR="00170088" w:rsidRPr="00170088" w:rsidRDefault="00170088" w:rsidP="00170088">
      <w:pPr>
        <w:numPr>
          <w:ilvl w:val="0"/>
          <w:numId w:val="22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通义千问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436E9F6D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：这句话可以拆分为两个部分来理解：1. 他知道我知道；2. 他知道我知道你知道他不知道。根据第一个部分，“他知道我知道” 表示他知道自己知道某事。根据第二个部分，“他知道我知道你知道他不知道” 表示他不仅知道自己知道某事，而且还知道别人也知道。所以，到底是谁不知道？是 “他知道我知道你知道他不知道”。</w:t>
      </w:r>
    </w:p>
    <w:p w14:paraId="05E6E58E" w14:textId="77777777" w:rsidR="00170088" w:rsidRPr="00170088" w:rsidRDefault="00170088" w:rsidP="00170088">
      <w:pPr>
        <w:numPr>
          <w:ilvl w:val="0"/>
          <w:numId w:val="22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智谱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06011A9B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：这句话可理解为：他知道你知道他不知道。但这句话，明明和白白谁喜欢谁？这里，可以明确白白喜欢他，可白白没有表达出自己的喜欢。所以，在这句话里，是明明喜欢白白，而不是白白喜欢明明。</w:t>
      </w:r>
    </w:p>
    <w:p w14:paraId="7366719D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 xml:space="preserve">：通义千问回答完全偏离问题，未对喜欢关系作出判断；智谱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回答逻辑混乱，前后矛盾，也未正确判断喜欢关系，二者都未能理解问题并给出准</w:t>
      </w:r>
      <w:r w:rsidRPr="00170088">
        <w:rPr>
          <w:rFonts w:ascii="宋体" w:eastAsia="宋体" w:hAnsi="宋体"/>
          <w:sz w:val="24"/>
          <w:szCs w:val="28"/>
        </w:rPr>
        <w:lastRenderedPageBreak/>
        <w:t>确答案。</w:t>
      </w:r>
    </w:p>
    <w:p w14:paraId="5C8181D6" w14:textId="0BB7079D" w:rsidR="00FB76AC" w:rsidRDefault="00FB76AC" w:rsidP="00AA67AE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7ABC3B8" w14:textId="08B3AD3A" w:rsidR="003A0272" w:rsidRDefault="003A0272" w:rsidP="003A0272">
      <w:pPr>
        <w:pStyle w:val="2"/>
      </w:pPr>
      <w:r>
        <w:rPr>
          <w:rFonts w:hint="eastAsia"/>
        </w:rPr>
        <w:t>两款模型的横向对比</w:t>
      </w:r>
    </w:p>
    <w:p w14:paraId="5CB05AF9" w14:textId="3FCD2C6F" w:rsidR="003A0272" w:rsidRDefault="003A0272" w:rsidP="003A0272">
      <w:pPr>
        <w:pStyle w:val="3"/>
      </w:pPr>
      <w:r w:rsidRPr="003A0272">
        <w:rPr>
          <w:rFonts w:hint="eastAsia"/>
        </w:rPr>
        <w:t>语言流畅性和可读性</w:t>
      </w:r>
    </w:p>
    <w:p w14:paraId="4B5E0364" w14:textId="79F81AE4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70B4F7BB" w14:textId="190F5C90" w:rsidR="003A0272" w:rsidRP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回答结构清晰，语言规范正式，在解读语义问题时，能有条不紊地逐点分析。如在回答关于语句含义区别的问题时，会先点明整体差异，再分别阐述每句话的内涵，像分析 “冬天：能穿多少穿多少；夏天：能穿多少穿多少” 时，从季节特点入手，清晰阐述语义不同，长句组织合理，逻辑连贯，便于理解。</w:t>
      </w:r>
    </w:p>
    <w:p w14:paraId="6990AA0E" w14:textId="3E2C9D55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3D2E777D" w14:textId="68D04575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语言风格自然流畅，类似日常交流。回答表述直白，善用通俗易懂的语言。在处理语义理解问题时，表述口语化，如回答 “单身狗产生的原因有两个，一是谁都看不上，二是谁都看不上” 时，直接点明不同 “谁都看不上” 的潜在语义，给人亲切之感，易于拉近与用户距离。</w:t>
      </w:r>
    </w:p>
    <w:p w14:paraId="7E681726" w14:textId="794F7D41" w:rsidR="003A0272" w:rsidRPr="003A0272" w:rsidRDefault="003A0272" w:rsidP="003A0272">
      <w:pPr>
        <w:pStyle w:val="3"/>
      </w:pPr>
      <w:r w:rsidRPr="003A0272">
        <w:rPr>
          <w:rFonts w:hint="eastAsia"/>
        </w:rPr>
        <w:t>处理复杂问题的能力</w:t>
      </w:r>
    </w:p>
    <w:p w14:paraId="7A4D147F" w14:textId="509C8D23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41461E1B" w14:textId="77777777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面对语义复杂、需深度剖析的问题，能深入挖掘。在分析多义语句时，从语义结构、语境等多方面综合考量。如分析 “他知道我知道你知道他不知道吗？” 这类多层逻辑嵌套问题，尝试从语句结构拆分理解，虽未给出准确答案，但分析过程展现出深度思考，力求全面解析问题。</w:t>
      </w:r>
    </w:p>
    <w:p w14:paraId="10F07A76" w14:textId="3C1308D1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62CD70AA" w14:textId="7A6ECB23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倾向快速抓住关键语义作答。在处理复杂语义问题时，先给出核心观点，再适当展开。如分析 “明明明明明白白白喜欢他，可她就是不说”，试图直接判断喜欢关系，但有时对复杂语义把握不够精准，在复杂逻辑推理上深度稍欠，不过能快速响应，给出初步理解。</w:t>
      </w:r>
    </w:p>
    <w:p w14:paraId="08B8887F" w14:textId="42D02507" w:rsidR="003A0272" w:rsidRPr="003A0272" w:rsidRDefault="003A0272" w:rsidP="003A0272">
      <w:pPr>
        <w:pStyle w:val="3"/>
      </w:pPr>
      <w:r w:rsidRPr="003A0272">
        <w:rPr>
          <w:rFonts w:hint="eastAsia"/>
        </w:rPr>
        <w:lastRenderedPageBreak/>
        <w:t>准确性和专业知识</w:t>
      </w:r>
    </w:p>
    <w:p w14:paraId="2A592EEE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3A6A1C2E" w14:textId="0E45D511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在语言专业知识运用上较准确规范，对语义、语法等概念阐述严谨。回答语义分析问题时，能准确运用语言学知识，如分析语句结构、语义指向等，体现出扎实的语言专业功底，对语言现象的解释符合专业理论。</w:t>
      </w:r>
    </w:p>
    <w:p w14:paraId="13C7E1A3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0774038A" w14:textId="65EF38B8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回答注重实用性和通俗性，语言专业知识运用相对灵活。在语义解读中，不刻意追求专业术语堆砌，而是以简洁语言传达核心意思，虽专业深度可能不足，但能让普通用户轻松理解语义要点，在知识准确性上基本能满足日常需求。</w:t>
      </w:r>
    </w:p>
    <w:p w14:paraId="675C6FFC" w14:textId="67614DCC" w:rsidR="003A0272" w:rsidRPr="003A0272" w:rsidRDefault="003A0272" w:rsidP="003A0272">
      <w:pPr>
        <w:pStyle w:val="3"/>
      </w:pPr>
      <w:r w:rsidRPr="003A0272">
        <w:rPr>
          <w:rFonts w:hint="eastAsia"/>
        </w:rPr>
        <w:t>回答的一致性和逻辑性</w:t>
      </w:r>
    </w:p>
    <w:p w14:paraId="6040FC5F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381EC2F2" w14:textId="0EAA8C86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回答语义问题时逻辑架构较严谨，按照分析问题、阐述观点、得出结论的流程进行。在多轮语义分析中，前后逻辑连贯，如在系列语句语义区别分析中，始终围绕语义、语境等因素展开，保持分析维度的一致性，推理过程条理清晰。</w:t>
      </w:r>
    </w:p>
    <w:p w14:paraId="0F29901D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255FCD87" w14:textId="5FD3F6A7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在简单语义逻辑分析上表现良好，能清晰表达语义关联。但在面对多层复杂语义逻辑问题时，逻辑连贯性偶有不足，如在分析多层嵌套的语义问题时，可能出现逻辑跳跃，不过整体仍能传达主要语义理解思路。</w:t>
      </w:r>
    </w:p>
    <w:p w14:paraId="61AA4A1F" w14:textId="1F571AE2" w:rsidR="00FF3C7E" w:rsidRDefault="00FF3C7E" w:rsidP="00FF3C7E">
      <w:pPr>
        <w:pStyle w:val="2"/>
      </w:pPr>
      <w:r>
        <w:rPr>
          <w:rFonts w:hint="eastAsia"/>
        </w:rPr>
        <w:t>总结</w:t>
      </w:r>
    </w:p>
    <w:p w14:paraId="7C9D7E1E" w14:textId="77777777" w:rsidR="00FF3C7E" w:rsidRPr="003A0272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5B0D65B9" w14:textId="0657A7A2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优势</w:t>
      </w:r>
    </w:p>
    <w:p w14:paraId="2C044FE3" w14:textId="66D42323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语言规范专业</w:t>
      </w:r>
      <w:r w:rsidRPr="00FF3C7E">
        <w:rPr>
          <w:rFonts w:ascii="宋体" w:eastAsia="宋体" w:hAnsi="宋体"/>
          <w:sz w:val="24"/>
          <w:szCs w:val="24"/>
        </w:rPr>
        <w:t>：语言表达正式规范，专业知识运用准确，适合对语言专业性要求高的场景，如学术语义研究、专业文案语义审核等。</w:t>
      </w:r>
    </w:p>
    <w:p w14:paraId="3C797D99" w14:textId="18DBFE8D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逻辑严谨深入</w:t>
      </w:r>
      <w:r w:rsidRPr="00FF3C7E">
        <w:rPr>
          <w:rFonts w:ascii="宋体" w:eastAsia="宋体" w:hAnsi="宋体"/>
          <w:sz w:val="24"/>
          <w:szCs w:val="24"/>
        </w:rPr>
        <w:t>：处理复杂语义问题时，逻辑架构严谨，分析深入全面，能从多维度剖析语义内涵。</w:t>
      </w:r>
    </w:p>
    <w:p w14:paraId="1BD43106" w14:textId="77777777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不足</w:t>
      </w:r>
    </w:p>
    <w:p w14:paraId="36696FDF" w14:textId="43EB9AB2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>1.</w:t>
      </w:r>
      <w:r w:rsidRPr="00FF3C7E">
        <w:rPr>
          <w:rFonts w:ascii="宋体" w:eastAsia="宋体" w:hAnsi="宋体"/>
          <w:b/>
          <w:bCs/>
          <w:sz w:val="24"/>
          <w:szCs w:val="24"/>
        </w:rPr>
        <w:t>语言亲和性欠佳</w:t>
      </w:r>
      <w:r w:rsidRPr="00FF3C7E">
        <w:rPr>
          <w:rFonts w:ascii="宋体" w:eastAsia="宋体" w:hAnsi="宋体"/>
          <w:sz w:val="24"/>
          <w:szCs w:val="24"/>
        </w:rPr>
        <w:t>：语言风格相对刻板，在日常轻松交流场景中，可能让用户感觉距离感较强。</w:t>
      </w:r>
    </w:p>
    <w:p w14:paraId="05F59CCD" w14:textId="009503F9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2.</w:t>
      </w:r>
      <w:r w:rsidRPr="00FF3C7E">
        <w:rPr>
          <w:rFonts w:ascii="宋体" w:eastAsia="宋体" w:hAnsi="宋体"/>
          <w:b/>
          <w:bCs/>
          <w:sz w:val="24"/>
          <w:szCs w:val="24"/>
        </w:rPr>
        <w:t>响应速度待提升</w:t>
      </w:r>
      <w:r w:rsidRPr="00FF3C7E">
        <w:rPr>
          <w:rFonts w:ascii="宋体" w:eastAsia="宋体" w:hAnsi="宋体"/>
          <w:sz w:val="24"/>
          <w:szCs w:val="24"/>
        </w:rPr>
        <w:t>：在复杂语义分析过程中，因追求全面深入，可能导致回答生成时间较长。</w:t>
      </w:r>
    </w:p>
    <w:p w14:paraId="40FC2FD2" w14:textId="3A8D0F55" w:rsidR="00FF3C7E" w:rsidRDefault="00FF3C7E" w:rsidP="00FF3C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25C36CEC" w14:textId="77777777" w:rsidR="00FF3C7E" w:rsidRPr="003A0272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0D3AD706" w14:textId="7234DF50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优势</w:t>
      </w:r>
    </w:p>
    <w:p w14:paraId="2557ABBE" w14:textId="3CE4EDA0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语言亲切自然</w:t>
      </w:r>
      <w:r w:rsidRPr="00FF3C7E">
        <w:rPr>
          <w:rFonts w:ascii="宋体" w:eastAsia="宋体" w:hAnsi="宋体"/>
          <w:sz w:val="24"/>
          <w:szCs w:val="24"/>
        </w:rPr>
        <w:t>：口语化表达，交流感强，在日常语义理解咨询、生活场景对话等方面，能给用户良好体验。</w:t>
      </w:r>
    </w:p>
    <w:p w14:paraId="2F645218" w14:textId="1689FB29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响应快速简洁</w:t>
      </w:r>
      <w:r w:rsidRPr="00FF3C7E">
        <w:rPr>
          <w:rFonts w:ascii="宋体" w:eastAsia="宋体" w:hAnsi="宋体"/>
          <w:sz w:val="24"/>
          <w:szCs w:val="24"/>
        </w:rPr>
        <w:t>：能快速抓住语义要点并回应，对于简单语义问题能迅速给出直观理解。</w:t>
      </w:r>
    </w:p>
    <w:p w14:paraId="36AE33CB" w14:textId="77777777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不足</w:t>
      </w:r>
    </w:p>
    <w:p w14:paraId="5405BAC0" w14:textId="43580571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1.</w:t>
      </w:r>
      <w:r w:rsidRPr="00FF3C7E">
        <w:rPr>
          <w:rFonts w:ascii="宋体" w:eastAsia="宋体" w:hAnsi="宋体"/>
          <w:b/>
          <w:bCs/>
          <w:sz w:val="24"/>
          <w:szCs w:val="24"/>
        </w:rPr>
        <w:t>复杂语义处理弱</w:t>
      </w:r>
      <w:r w:rsidRPr="00FF3C7E">
        <w:rPr>
          <w:rFonts w:ascii="宋体" w:eastAsia="宋体" w:hAnsi="宋体"/>
          <w:sz w:val="24"/>
          <w:szCs w:val="24"/>
        </w:rPr>
        <w:t>：面对复杂多层语义逻辑问题，深度和准确性不足，逻辑连贯性易出现问题。</w:t>
      </w:r>
    </w:p>
    <w:p w14:paraId="7ADA46F1" w14:textId="6CC8C81E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专业深度有限</w:t>
      </w:r>
      <w:r w:rsidRPr="00FF3C7E">
        <w:rPr>
          <w:rFonts w:ascii="宋体" w:eastAsia="宋体" w:hAnsi="宋体"/>
          <w:sz w:val="24"/>
          <w:szCs w:val="24"/>
        </w:rPr>
        <w:t>：在语言专业知识运用的深度和严谨性上，与智谱ChatGLM3-6B 相比有差距。</w:t>
      </w:r>
    </w:p>
    <w:p w14:paraId="6BAF1F26" w14:textId="5694CC8E" w:rsidR="00FF3C7E" w:rsidRDefault="00FF3C7E" w:rsidP="00367EA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5785721" w14:textId="779CB06E" w:rsidR="00367EA6" w:rsidRDefault="00367EA6" w:rsidP="00367EA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S:</w:t>
      </w:r>
      <w:r>
        <w:rPr>
          <w:rFonts w:ascii="宋体" w:eastAsia="宋体" w:hAnsi="宋体" w:hint="eastAsia"/>
          <w:sz w:val="24"/>
          <w:szCs w:val="24"/>
        </w:rPr>
        <w:t>项目可访问链接</w:t>
      </w:r>
    </w:p>
    <w:p w14:paraId="596638E0" w14:textId="77777777" w:rsidR="00AA3197" w:rsidRDefault="00367EA6" w:rsidP="00367EA6">
      <w:pPr>
        <w:spacing w:line="360" w:lineRule="auto"/>
      </w:pPr>
      <w:hyperlink r:id="rId17" w:history="1">
        <w:r w:rsidRPr="00367EA6">
          <w:rPr>
            <w:color w:val="0000FF"/>
            <w:u w:val="single"/>
          </w:rPr>
          <w:t>Introduction-to-Artificial-</w:t>
        </w:r>
        <w:r w:rsidRPr="00367EA6">
          <w:rPr>
            <w:color w:val="0000FF"/>
            <w:u w:val="single"/>
          </w:rPr>
          <w:t>I</w:t>
        </w:r>
        <w:r w:rsidRPr="00367EA6">
          <w:rPr>
            <w:color w:val="0000FF"/>
            <w:u w:val="single"/>
          </w:rPr>
          <w:t>ntelligence/hw4 at main · SOLDIER-627/Introduction-to-Artificial-Intelligence</w:t>
        </w:r>
      </w:hyperlink>
    </w:p>
    <w:p w14:paraId="512967BE" w14:textId="3EB24DFA" w:rsidR="00367EA6" w:rsidRPr="00367EA6" w:rsidRDefault="00AA3197" w:rsidP="00367EA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（</w:t>
      </w:r>
      <w:r w:rsidRPr="00AA3197">
        <w:t>https://github.com/SOLDIER-627/Introduction-to-Artificial-Intelligence/tree/main/hw4</w:t>
      </w:r>
      <w:r>
        <w:rPr>
          <w:rFonts w:hint="eastAsia"/>
        </w:rPr>
        <w:t>）</w:t>
      </w:r>
    </w:p>
    <w:sectPr w:rsidR="00367EA6" w:rsidRPr="00367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9B699" w14:textId="77777777" w:rsidR="0088414D" w:rsidRDefault="0088414D" w:rsidP="005A0CB6">
      <w:r>
        <w:separator/>
      </w:r>
    </w:p>
  </w:endnote>
  <w:endnote w:type="continuationSeparator" w:id="0">
    <w:p w14:paraId="5DA0FB04" w14:textId="77777777" w:rsidR="0088414D" w:rsidRDefault="0088414D" w:rsidP="005A0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8107E" w14:textId="77777777" w:rsidR="0088414D" w:rsidRDefault="0088414D" w:rsidP="005A0CB6">
      <w:r>
        <w:separator/>
      </w:r>
    </w:p>
  </w:footnote>
  <w:footnote w:type="continuationSeparator" w:id="0">
    <w:p w14:paraId="3A7CB9C7" w14:textId="77777777" w:rsidR="0088414D" w:rsidRDefault="0088414D" w:rsidP="005A0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5"/>
    <w:multiLevelType w:val="multilevel"/>
    <w:tmpl w:val="14AA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6454F"/>
    <w:multiLevelType w:val="multilevel"/>
    <w:tmpl w:val="6AEEA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C4371"/>
    <w:multiLevelType w:val="multilevel"/>
    <w:tmpl w:val="2988B8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4E5914"/>
    <w:multiLevelType w:val="multilevel"/>
    <w:tmpl w:val="4AA0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35684"/>
    <w:multiLevelType w:val="hybridMultilevel"/>
    <w:tmpl w:val="85848104"/>
    <w:lvl w:ilvl="0" w:tplc="989ABCF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6454E6"/>
    <w:multiLevelType w:val="multilevel"/>
    <w:tmpl w:val="A2F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7F32CB"/>
    <w:multiLevelType w:val="multilevel"/>
    <w:tmpl w:val="8940D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E36A5E"/>
    <w:multiLevelType w:val="multilevel"/>
    <w:tmpl w:val="EB98B6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7C5352"/>
    <w:multiLevelType w:val="multilevel"/>
    <w:tmpl w:val="56BA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EC09E4"/>
    <w:multiLevelType w:val="multilevel"/>
    <w:tmpl w:val="6748D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F37891"/>
    <w:multiLevelType w:val="multilevel"/>
    <w:tmpl w:val="6C0A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092CDE"/>
    <w:multiLevelType w:val="multilevel"/>
    <w:tmpl w:val="E3980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23693C"/>
    <w:multiLevelType w:val="multilevel"/>
    <w:tmpl w:val="1146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77D44"/>
    <w:multiLevelType w:val="multilevel"/>
    <w:tmpl w:val="D8AA80A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eastAsia="宋体"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宋体"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eastAsia="宋体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E13417B"/>
    <w:multiLevelType w:val="multilevel"/>
    <w:tmpl w:val="B3DC82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E21A0"/>
    <w:multiLevelType w:val="multilevel"/>
    <w:tmpl w:val="6ECCF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7C21DE"/>
    <w:multiLevelType w:val="multilevel"/>
    <w:tmpl w:val="1146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C01863"/>
    <w:multiLevelType w:val="multilevel"/>
    <w:tmpl w:val="85047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21276E"/>
    <w:multiLevelType w:val="multilevel"/>
    <w:tmpl w:val="B5D2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50B07"/>
    <w:multiLevelType w:val="multilevel"/>
    <w:tmpl w:val="9DCE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316DBA"/>
    <w:multiLevelType w:val="hybridMultilevel"/>
    <w:tmpl w:val="F9780D26"/>
    <w:lvl w:ilvl="0" w:tplc="0E60F8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6016B0"/>
    <w:multiLevelType w:val="hybridMultilevel"/>
    <w:tmpl w:val="201C43E8"/>
    <w:lvl w:ilvl="0" w:tplc="85C07A1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83671E"/>
    <w:multiLevelType w:val="multilevel"/>
    <w:tmpl w:val="8900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4452C9"/>
    <w:multiLevelType w:val="multilevel"/>
    <w:tmpl w:val="5E9A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B6816"/>
    <w:multiLevelType w:val="multilevel"/>
    <w:tmpl w:val="A850A2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AF1208"/>
    <w:multiLevelType w:val="multilevel"/>
    <w:tmpl w:val="ED28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EE6EDC"/>
    <w:multiLevelType w:val="multilevel"/>
    <w:tmpl w:val="9408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CF224C"/>
    <w:multiLevelType w:val="multilevel"/>
    <w:tmpl w:val="0610CE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3261AB"/>
    <w:multiLevelType w:val="multilevel"/>
    <w:tmpl w:val="1146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F06795"/>
    <w:multiLevelType w:val="multilevel"/>
    <w:tmpl w:val="1C6E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14"/>
  </w:num>
  <w:num w:numId="5">
    <w:abstractNumId w:val="9"/>
  </w:num>
  <w:num w:numId="6">
    <w:abstractNumId w:val="7"/>
  </w:num>
  <w:num w:numId="7">
    <w:abstractNumId w:val="27"/>
  </w:num>
  <w:num w:numId="8">
    <w:abstractNumId w:val="15"/>
  </w:num>
  <w:num w:numId="9">
    <w:abstractNumId w:val="24"/>
  </w:num>
  <w:num w:numId="10">
    <w:abstractNumId w:val="2"/>
  </w:num>
  <w:num w:numId="11">
    <w:abstractNumId w:val="6"/>
  </w:num>
  <w:num w:numId="12">
    <w:abstractNumId w:val="19"/>
  </w:num>
  <w:num w:numId="13">
    <w:abstractNumId w:val="21"/>
  </w:num>
  <w:num w:numId="14">
    <w:abstractNumId w:val="4"/>
  </w:num>
  <w:num w:numId="15">
    <w:abstractNumId w:val="20"/>
  </w:num>
  <w:num w:numId="16">
    <w:abstractNumId w:val="13"/>
  </w:num>
  <w:num w:numId="17">
    <w:abstractNumId w:val="12"/>
  </w:num>
  <w:num w:numId="18">
    <w:abstractNumId w:val="28"/>
  </w:num>
  <w:num w:numId="19">
    <w:abstractNumId w:val="0"/>
  </w:num>
  <w:num w:numId="20">
    <w:abstractNumId w:val="8"/>
  </w:num>
  <w:num w:numId="21">
    <w:abstractNumId w:val="5"/>
  </w:num>
  <w:num w:numId="22">
    <w:abstractNumId w:val="22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6"/>
  </w:num>
  <w:num w:numId="27">
    <w:abstractNumId w:val="3"/>
  </w:num>
  <w:num w:numId="28">
    <w:abstractNumId w:val="25"/>
  </w:num>
  <w:num w:numId="29">
    <w:abstractNumId w:val="10"/>
  </w:num>
  <w:num w:numId="30">
    <w:abstractNumId w:val="11"/>
  </w:num>
  <w:num w:numId="31">
    <w:abstractNumId w:val="29"/>
  </w:num>
  <w:num w:numId="32">
    <w:abstractNumId w:val="23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269"/>
    <w:rsid w:val="00023DDD"/>
    <w:rsid w:val="000B5E79"/>
    <w:rsid w:val="00106F5C"/>
    <w:rsid w:val="00170088"/>
    <w:rsid w:val="001D4798"/>
    <w:rsid w:val="001E4046"/>
    <w:rsid w:val="002211BC"/>
    <w:rsid w:val="002872E2"/>
    <w:rsid w:val="003271C9"/>
    <w:rsid w:val="00367EA6"/>
    <w:rsid w:val="003A0272"/>
    <w:rsid w:val="00496DEC"/>
    <w:rsid w:val="004A14AE"/>
    <w:rsid w:val="005235CD"/>
    <w:rsid w:val="00577080"/>
    <w:rsid w:val="00592EE9"/>
    <w:rsid w:val="005951CE"/>
    <w:rsid w:val="005A0CB6"/>
    <w:rsid w:val="005B05ED"/>
    <w:rsid w:val="005D2269"/>
    <w:rsid w:val="005F38F1"/>
    <w:rsid w:val="00655187"/>
    <w:rsid w:val="006A7E7A"/>
    <w:rsid w:val="0088414D"/>
    <w:rsid w:val="00AA3197"/>
    <w:rsid w:val="00AA67AE"/>
    <w:rsid w:val="00B37EEF"/>
    <w:rsid w:val="00CA4DE6"/>
    <w:rsid w:val="00CB161A"/>
    <w:rsid w:val="00FB76AC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6E439"/>
  <w15:chartTrackingRefBased/>
  <w15:docId w15:val="{DD696F03-3BE1-4C10-9B46-5058A9A3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72E2"/>
    <w:pPr>
      <w:keepNext/>
      <w:keepLines/>
      <w:numPr>
        <w:numId w:val="16"/>
      </w:numPr>
      <w:spacing w:before="340" w:after="330" w:line="578" w:lineRule="auto"/>
      <w:outlineLvl w:val="0"/>
    </w:pPr>
    <w:rPr>
      <w:rFonts w:eastAsia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161A"/>
    <w:pPr>
      <w:keepNext/>
      <w:keepLines/>
      <w:numPr>
        <w:ilvl w:val="1"/>
        <w:numId w:val="16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161A"/>
    <w:pPr>
      <w:keepNext/>
      <w:keepLines/>
      <w:numPr>
        <w:ilvl w:val="2"/>
        <w:numId w:val="16"/>
      </w:numPr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C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0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0C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0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0CB6"/>
    <w:rPr>
      <w:sz w:val="18"/>
      <w:szCs w:val="18"/>
    </w:rPr>
  </w:style>
  <w:style w:type="character" w:styleId="a7">
    <w:name w:val="Hyperlink"/>
    <w:basedOn w:val="a0"/>
    <w:uiPriority w:val="99"/>
    <w:unhideWhenUsed/>
    <w:rsid w:val="00023DD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23DD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872E2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2872E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872E2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CB161A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B161A"/>
    <w:rPr>
      <w:rFonts w:eastAsia="宋体"/>
      <w:b/>
      <w:bCs/>
      <w:sz w:val="28"/>
      <w:szCs w:val="32"/>
    </w:rPr>
  </w:style>
  <w:style w:type="character" w:styleId="HTML">
    <w:name w:val="HTML Code"/>
    <w:basedOn w:val="a0"/>
    <w:uiPriority w:val="99"/>
    <w:semiHidden/>
    <w:unhideWhenUsed/>
    <w:rsid w:val="005951CE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FF3C7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241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8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4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05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9957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37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82259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7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1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299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4583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59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9452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65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70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43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6541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4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63941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2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9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8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59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75302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50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916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1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50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832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807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29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5711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1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94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77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84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7518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58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46004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8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32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32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51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23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23177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1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38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63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82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59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3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54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2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6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2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81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1965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74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3533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1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0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31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13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6844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83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67946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9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99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08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829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639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64139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75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1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468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5410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19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8294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5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9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46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18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67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5764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4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8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0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524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20364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6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6091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4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4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2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90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5654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01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30960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51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94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81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345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539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6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delscope.cn/home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SOLDIER-627/Introduction-to-Artificial-Intelligence/tree/main/hw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16</Pages>
  <Words>1631</Words>
  <Characters>9297</Characters>
  <Application>Microsoft Office Word</Application>
  <DocSecurity>0</DocSecurity>
  <Lines>77</Lines>
  <Paragraphs>21</Paragraphs>
  <ScaleCrop>false</ScaleCrop>
  <Company/>
  <LinksUpToDate>false</LinksUpToDate>
  <CharactersWithSpaces>10907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哲逸 郝</dc:creator>
  <cp:keywords/>
  <dc:description/>
  <cp:lastModifiedBy>哲逸 郝</cp:lastModifiedBy>
  <cp:revision>20</cp:revision>
  <dcterms:created xsi:type="dcterms:W3CDTF">2025-06-02T07:46:00Z</dcterms:created>
  <dcterms:modified xsi:type="dcterms:W3CDTF">2025-06-02T12:15:00Z</dcterms:modified>
</cp:coreProperties>
</file>