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89B9" w14:textId="631B7C1F" w:rsidR="00CB0113" w:rsidRDefault="00B45032">
      <w:r>
        <w:rPr>
          <w:rFonts w:hint="eastAsia"/>
        </w:rPr>
        <w:t>P1:</w:t>
      </w:r>
    </w:p>
    <w:p w14:paraId="2C150BB3" w14:textId="283E52E5" w:rsidR="00B45032" w:rsidRDefault="00B45032">
      <w:r w:rsidRPr="00B45032">
        <w:t>本课题围绕车载鱼眼相机场景，研究如何在相机自身也在运动的情况下，从畸变图像中检测出运动目标，并对比</w:t>
      </w:r>
      <w:r w:rsidR="004823BA">
        <w:rPr>
          <w:rFonts w:hint="eastAsia"/>
        </w:rPr>
        <w:t>A路线</w:t>
      </w:r>
      <w:r w:rsidRPr="00B45032">
        <w:t>"原始鱼眼</w:t>
      </w:r>
      <w:proofErr w:type="gramStart"/>
      <w:r w:rsidRPr="00B45032">
        <w:t>域处理</w:t>
      </w:r>
      <w:proofErr w:type="gramEnd"/>
      <w:r w:rsidRPr="00B45032">
        <w:t>"和</w:t>
      </w:r>
      <w:r w:rsidR="004823BA">
        <w:rPr>
          <w:rFonts w:hint="eastAsia"/>
        </w:rPr>
        <w:t>B路线</w:t>
      </w:r>
      <w:r w:rsidRPr="00B45032">
        <w:t>"校正后处理"两条技术路线。</w:t>
      </w:r>
    </w:p>
    <w:p w14:paraId="09D741FB" w14:textId="06E716DD" w:rsidR="00B45032" w:rsidRDefault="00B45032">
      <w:r>
        <w:rPr>
          <w:rFonts w:hint="eastAsia"/>
        </w:rPr>
        <w:t>P2：</w:t>
      </w:r>
    </w:p>
    <w:p w14:paraId="3A0A2BED" w14:textId="4939166A" w:rsidR="00B45032" w:rsidRDefault="00B45032">
      <w:proofErr w:type="gramStart"/>
      <w:r w:rsidRPr="00B45032">
        <w:t>汇报分</w:t>
      </w:r>
      <w:proofErr w:type="gramEnd"/>
      <w:r w:rsidRPr="00B45032">
        <w:t>四个部分。第一部分明确要解决的问题，第二部分讲算法原理，第三部分展示实验结果和分析，最后总结方法的优势和局限。</w:t>
      </w:r>
    </w:p>
    <w:p w14:paraId="10CD9B01" w14:textId="431A84B5" w:rsidR="00B45032" w:rsidRDefault="004823BA">
      <w:r>
        <w:rPr>
          <w:rFonts w:hint="eastAsia"/>
        </w:rPr>
        <w:t>P3：</w:t>
      </w:r>
    </w:p>
    <w:p w14:paraId="2C29225C" w14:textId="122E66E4" w:rsidR="004823BA" w:rsidRPr="004823BA" w:rsidRDefault="004823BA" w:rsidP="004823BA">
      <w:r w:rsidRPr="004823BA">
        <w:t>输入是鱼眼图像对——前一帧和当前帧，加上标定参数。算法输出三类结果：运动二值 mask 标示哪些像素在动，检测框和箭头标示运动目标的位置和方向，以及与人工标注真值对比的量化评分。</w:t>
      </w:r>
    </w:p>
    <w:p w14:paraId="4117DF24" w14:textId="2C60BEC4" w:rsidR="004823BA" w:rsidRPr="004823BA" w:rsidRDefault="004823BA" w:rsidP="004823BA">
      <w:r w:rsidRPr="004823BA">
        <w:t>评分方法是逐像素比较算法输出和人工标注的真值 mask。Precision 看重准确性，Recall 看重覆盖率，F1 是综合，</w:t>
      </w:r>
      <w:proofErr w:type="spellStart"/>
      <w:r w:rsidRPr="004823BA">
        <w:t>IoU</w:t>
      </w:r>
      <w:proofErr w:type="spellEnd"/>
      <w:r w:rsidRPr="004823BA">
        <w:t xml:space="preserve"> 看重重叠度。另外我们分全图、中心区域、边缘区域分别统计，因为鱼眼畸变在这两个区域的影响完全不同。</w:t>
      </w:r>
    </w:p>
    <w:p w14:paraId="28FB59D6" w14:textId="3174AD2F" w:rsidR="004823BA" w:rsidRDefault="004823BA">
      <w:r>
        <w:rPr>
          <w:rFonts w:hint="eastAsia"/>
        </w:rPr>
        <w:t>P4：</w:t>
      </w:r>
    </w:p>
    <w:p w14:paraId="6E604528" w14:textId="4A9C33AC" w:rsidR="004823BA" w:rsidRDefault="001672F8">
      <w:r w:rsidRPr="001672F8">
        <w:t>鱼眼相机的核心特点是它的坐标系跟透视相机完全不同。透视相机的映射是线性的——入射角翻倍，像素距离就翻倍。但鱼眼牺牲了这种均匀性来</w:t>
      </w:r>
      <w:proofErr w:type="gramStart"/>
      <w:r w:rsidRPr="001672F8">
        <w:t>换取超广视角</w:t>
      </w:r>
      <w:proofErr w:type="gramEnd"/>
      <w:r w:rsidRPr="001672F8">
        <w:t xml:space="preserve">：入射角和像素半径之间是非线性的四阶多项式关系。这意味着相同的真实世界运动，在图像中心可能产生 5 </w:t>
      </w:r>
      <w:proofErr w:type="gramStart"/>
      <w:r w:rsidRPr="001672F8">
        <w:t>个</w:t>
      </w:r>
      <w:proofErr w:type="gramEnd"/>
      <w:r w:rsidRPr="001672F8">
        <w:t xml:space="preserve">像素的位移，到了边缘由于压缩只有 2 </w:t>
      </w:r>
      <w:proofErr w:type="gramStart"/>
      <w:r w:rsidRPr="001672F8">
        <w:t>个</w:t>
      </w:r>
      <w:proofErr w:type="gramEnd"/>
      <w:r w:rsidRPr="001672F8">
        <w:t>像素。</w:t>
      </w:r>
    </w:p>
    <w:p w14:paraId="774F3121" w14:textId="77777777" w:rsidR="00965934" w:rsidRDefault="00965934"/>
    <w:p w14:paraId="4C6CBD4E" w14:textId="02E53683" w:rsidR="00965934" w:rsidRDefault="00965934">
      <w:r>
        <w:rPr>
          <w:rFonts w:hint="eastAsia"/>
        </w:rPr>
        <w:t>P5：</w:t>
      </w:r>
    </w:p>
    <w:p w14:paraId="0D38AE39" w14:textId="4C0CC023" w:rsidR="00965934" w:rsidRDefault="00965934">
      <w:r w:rsidRPr="00965934">
        <w:t>传统光流假设相机不动、目标动，所以光流直接等于目标运动。但车载场景下相机跟着车</w:t>
      </w:r>
      <w:proofErr w:type="gramStart"/>
      <w:r w:rsidRPr="00965934">
        <w:t>一</w:t>
      </w:r>
      <w:proofErr w:type="gramEnd"/>
      <w:r w:rsidRPr="00965934">
        <w:t>起动，全图光流是自车运动加上目标运动的总和。</w:t>
      </w:r>
      <w:proofErr w:type="gramStart"/>
      <w:r w:rsidRPr="00965934">
        <w:t>车直行时</w:t>
      </w:r>
      <w:proofErr w:type="gramEnd"/>
      <w:r w:rsidRPr="00965934">
        <w:t>，</w:t>
      </w:r>
      <w:proofErr w:type="gramStart"/>
      <w:r w:rsidRPr="00965934">
        <w:t>整张图</w:t>
      </w:r>
      <w:proofErr w:type="gramEnd"/>
      <w:r w:rsidRPr="00965934">
        <w:t>的光流方向几乎一致，障碍物就算方向不同，也会被淹没在全局光流中。所以我们面对的核心问题是：怎么从混合信号里把自车运动剥掉。</w:t>
      </w:r>
    </w:p>
    <w:p w14:paraId="745A138F" w14:textId="4F6287CB" w:rsidR="00CF69ED" w:rsidRDefault="00CF69ED">
      <w:r>
        <w:rPr>
          <w:rFonts w:hint="eastAsia"/>
        </w:rPr>
        <w:t>P6：</w:t>
      </w:r>
    </w:p>
    <w:p w14:paraId="316B18CE" w14:textId="1BCECD2C" w:rsidR="00CF69ED" w:rsidRDefault="00CF69ED">
      <w:r w:rsidRPr="00CF69ED">
        <w:t>整体流程分五步。第一，输入前后两帧。第二，两条信息源并行——</w:t>
      </w:r>
      <w:proofErr w:type="gramStart"/>
      <w:r w:rsidRPr="00CF69ED">
        <w:t>帧差法回答"像素值变</w:t>
      </w:r>
      <w:proofErr w:type="gramEnd"/>
      <w:r w:rsidRPr="00CF69ED">
        <w:t xml:space="preserve">了没"，光流回答"像素往哪跑了"。光流这条路会先做 ECC 对齐消自车运动，再算 </w:t>
      </w:r>
      <w:proofErr w:type="spellStart"/>
      <w:r w:rsidRPr="00CF69ED">
        <w:t>Farneback</w:t>
      </w:r>
      <w:proofErr w:type="spellEnd"/>
      <w:r w:rsidRPr="00CF69ED">
        <w:t xml:space="preserve"> 稠密光流，然后减去全图中值得到残差，跟大方向不一样的就标记为障碍物候选。第三，两条路各自产出一个 mask，取交集融合——两套方法都说在动才认定，降低误报。第四，形态学清理</w:t>
      </w:r>
      <w:proofErr w:type="gramStart"/>
      <w:r w:rsidRPr="00CF69ED">
        <w:t>加目标</w:t>
      </w:r>
      <w:proofErr w:type="gramEnd"/>
      <w:r w:rsidRPr="00CF69ED">
        <w:t>形态过滤，把不可能是障碍物的区域删掉。第五，输出最终的运动 mask、检测框箭头和量化指标。这整套流程分别跑在鱼眼原图</w:t>
      </w:r>
      <w:r w:rsidRPr="00CF69ED">
        <w:lastRenderedPageBreak/>
        <w:t>和校正图上，就是我们说的 Route A 和 Route B。</w:t>
      </w:r>
    </w:p>
    <w:p w14:paraId="7AE716AE" w14:textId="2DAE3616" w:rsidR="00CF69ED" w:rsidRDefault="00CF69ED">
      <w:r>
        <w:rPr>
          <w:rFonts w:hint="eastAsia"/>
        </w:rPr>
        <w:t>P7：</w:t>
      </w:r>
    </w:p>
    <w:p w14:paraId="1ABB993A" w14:textId="1CD86E34" w:rsidR="00CF69ED" w:rsidRDefault="00CF69ED">
      <w:r w:rsidRPr="00CF69ED">
        <w:t>ECC 的思路非常直觉——车往前开，同样的背景前一帧在左边、当前</w:t>
      </w:r>
      <w:proofErr w:type="gramStart"/>
      <w:r w:rsidRPr="00CF69ED">
        <w:t>帧</w:t>
      </w:r>
      <w:proofErr w:type="gramEnd"/>
      <w:r w:rsidRPr="00CF69ED">
        <w:t>跑到了右边。ECC 先算出一个 2×3 的仿射变换矩阵——"背景到底平移了多少、旋转了多少"——然后把这个矩阵作用到当前帧上，把当前</w:t>
      </w:r>
      <w:proofErr w:type="gramStart"/>
      <w:r w:rsidRPr="00CF69ED">
        <w:t>帧</w:t>
      </w:r>
      <w:proofErr w:type="gramEnd"/>
      <w:r w:rsidRPr="00CF69ED">
        <w:t>往回扭，让背景跟前一帧对齐。对齐之后背景就稳住了，画面上还在动的那部分才可能是独立运动的障碍物。</w:t>
      </w:r>
      <w:r w:rsidR="00BF1EBB" w:rsidRPr="00BF1EBB">
        <w:t>ECC 的核心是仿射矩阵。仿射矩阵是一个 2 乘 3 矩阵，左边 2 乘 2 描述了旋转和缩放，右边一列描述了平移。</w:t>
      </w:r>
      <w:r w:rsidRPr="00CF69ED">
        <w:t>最后要坦白，ECC 是 2D 仿射近似，它没办法精确建模 3D 的相机位姿，这个</w:t>
      </w:r>
      <w:proofErr w:type="gramStart"/>
      <w:r w:rsidRPr="00CF69ED">
        <w:t>近似会</w:t>
      </w:r>
      <w:proofErr w:type="gramEnd"/>
      <w:r w:rsidRPr="00CF69ED">
        <w:t>引入误差。</w:t>
      </w:r>
    </w:p>
    <w:p w14:paraId="655DCCA3" w14:textId="77777777" w:rsidR="003D0373" w:rsidRDefault="003D0373"/>
    <w:p w14:paraId="0DE8A4BF" w14:textId="770310A5" w:rsidR="003D0373" w:rsidRDefault="003D0373">
      <w:r>
        <w:rPr>
          <w:rFonts w:hint="eastAsia"/>
        </w:rPr>
        <w:t>P8：</w:t>
      </w:r>
    </w:p>
    <w:p w14:paraId="329B01A5" w14:textId="7C1BC52E" w:rsidR="003D0373" w:rsidRDefault="003D0373">
      <w:r>
        <w:rPr>
          <w:rFonts w:hint="eastAsia"/>
        </w:rPr>
        <w:t>ECC具体的代码和实现流程的对应</w:t>
      </w:r>
    </w:p>
    <w:p w14:paraId="7F17FDBE" w14:textId="7ADD535D" w:rsidR="00C82E5A" w:rsidRDefault="00C82E5A">
      <w:r>
        <w:rPr>
          <w:rFonts w:hint="eastAsia"/>
        </w:rPr>
        <w:t>P9:</w:t>
      </w:r>
    </w:p>
    <w:p w14:paraId="75E32820" w14:textId="77777777" w:rsidR="00C82E5A" w:rsidRPr="00C82E5A" w:rsidRDefault="00C82E5A" w:rsidP="00C82E5A">
      <w:proofErr w:type="spellStart"/>
      <w:r w:rsidRPr="00C82E5A">
        <w:t>Farneback</w:t>
      </w:r>
      <w:proofErr w:type="spellEnd"/>
      <w:r w:rsidRPr="00C82E5A">
        <w:t xml:space="preserve"> 光流算出每个像素的运动向量——往哪个方向走、走多快。但在车载场景下，因为相机装在车上，</w:t>
      </w:r>
      <w:proofErr w:type="gramStart"/>
      <w:r w:rsidRPr="00C82E5A">
        <w:t>整张图</w:t>
      </w:r>
      <w:proofErr w:type="gramEnd"/>
      <w:r w:rsidRPr="00C82E5A">
        <w:t>的光流方向高度一致，车直行的时候所有背景都在往左后方跑。障碍物虽然方向不同，但它被淹没在全局光流里了。</w:t>
      </w:r>
    </w:p>
    <w:p w14:paraId="268745F8" w14:textId="77777777" w:rsidR="00C82E5A" w:rsidRPr="00C82E5A" w:rsidRDefault="00C82E5A" w:rsidP="00C82E5A">
      <w:r w:rsidRPr="00C82E5A">
        <w:t>解法叫中值残差。全图所有像素的光流取一个中值，这个中值就是"大家都在往这个方向走"——也就是自车运动的全局分量。然后每个像素的光流减去这个全局中值，剩下的叫残差。跟大方向一样的背景像素，减完残差接近零；跟大方向不一样的障碍物，减完残差还很大。对残差设个阈值，就挑出了障碍物候选。</w:t>
      </w:r>
    </w:p>
    <w:p w14:paraId="3B411F29" w14:textId="77777777" w:rsidR="00C82E5A" w:rsidRDefault="00C82E5A"/>
    <w:p w14:paraId="5958B190" w14:textId="6DBC1F74" w:rsidR="00C82E5A" w:rsidRDefault="00C82E5A">
      <w:r>
        <w:rPr>
          <w:rFonts w:hint="eastAsia"/>
        </w:rPr>
        <w:t>P10:</w:t>
      </w:r>
    </w:p>
    <w:p w14:paraId="69116EC4" w14:textId="77777777" w:rsidR="00C82E5A" w:rsidRPr="00C82E5A" w:rsidRDefault="00C82E5A" w:rsidP="00C82E5A">
      <w:proofErr w:type="gramStart"/>
      <w:r w:rsidRPr="00C82E5A">
        <w:t>帧差是</w:t>
      </w:r>
      <w:proofErr w:type="gramEnd"/>
      <w:r w:rsidRPr="00C82E5A">
        <w:t>最简单的运动检测方法——</w:t>
      </w:r>
      <w:proofErr w:type="gramStart"/>
      <w:r w:rsidRPr="00C82E5A">
        <w:t>当前帧减前</w:t>
      </w:r>
      <w:proofErr w:type="gramEnd"/>
      <w:r w:rsidRPr="00C82E5A">
        <w:t>一帧取绝对值，超过阈值就算在动。它不关心方向，只知道"变了"。好处是简单快速，不受光流方向一致问题的干扰；坏处是光照变化、影子挪动、马路纹理都会触发它，误报很多。</w:t>
      </w:r>
    </w:p>
    <w:p w14:paraId="5CD33EDA" w14:textId="77777777" w:rsidR="00C82E5A" w:rsidRPr="00C82E5A" w:rsidRDefault="00C82E5A" w:rsidP="00C82E5A">
      <w:r w:rsidRPr="00C82E5A">
        <w:t>ECC 和光流残差产出了另一条 mask，告诉哪些像素运动方向跟大方向不一样。两条 mask 各有利弊——</w:t>
      </w:r>
      <w:proofErr w:type="gramStart"/>
      <w:r w:rsidRPr="00C82E5A">
        <w:t>帧差敏感</w:t>
      </w:r>
      <w:proofErr w:type="gramEnd"/>
      <w:r w:rsidRPr="00C82E5A">
        <w:t>但噪声多，光流残差</w:t>
      </w:r>
      <w:proofErr w:type="gramStart"/>
      <w:r w:rsidRPr="00C82E5A">
        <w:t>方向准但在</w:t>
      </w:r>
      <w:proofErr w:type="gramEnd"/>
      <w:r w:rsidRPr="00C82E5A">
        <w:t>弱纹理区漏检。所以取交集——两套都说在动我们才认定，这也叫 clean-and 策略。</w:t>
      </w:r>
    </w:p>
    <w:p w14:paraId="2F1F0F62" w14:textId="77777777" w:rsidR="00C82E5A" w:rsidRPr="00C82E5A" w:rsidRDefault="00C82E5A" w:rsidP="00C82E5A">
      <w:r w:rsidRPr="00C82E5A">
        <w:t>融合完后做形态学清理和目标过滤，把不可能是障碍物的区域删掉，最终得到干净的预测 mask。</w:t>
      </w:r>
    </w:p>
    <w:p w14:paraId="20366189" w14:textId="77777777" w:rsidR="00C82E5A" w:rsidRDefault="00C82E5A"/>
    <w:p w14:paraId="5948F2B1" w14:textId="77777777" w:rsidR="00214528" w:rsidRDefault="00214528"/>
    <w:p w14:paraId="1C832769" w14:textId="6DD166F9" w:rsidR="00214528" w:rsidRDefault="00214528">
      <w:r>
        <w:rPr>
          <w:rFonts w:hint="eastAsia"/>
        </w:rPr>
        <w:lastRenderedPageBreak/>
        <w:t>P11:</w:t>
      </w:r>
    </w:p>
    <w:p w14:paraId="5D246C3F" w14:textId="5E6C52E2" w:rsidR="00214528" w:rsidRDefault="00214528">
      <w:r>
        <w:rPr>
          <w:rFonts w:hint="eastAsia"/>
        </w:rPr>
        <w:t>具体的代码和实现流程的对应</w:t>
      </w:r>
    </w:p>
    <w:p w14:paraId="34BBA2C8" w14:textId="77777777" w:rsidR="00214528" w:rsidRDefault="00214528"/>
    <w:p w14:paraId="21A0CBFB" w14:textId="57FD181A" w:rsidR="00214528" w:rsidRDefault="00D300BE">
      <w:r>
        <w:rPr>
          <w:rFonts w:hint="eastAsia"/>
        </w:rPr>
        <w:t>P12:</w:t>
      </w:r>
    </w:p>
    <w:p w14:paraId="72DA56B7" w14:textId="77777777" w:rsidR="00D300BE" w:rsidRPr="00D300BE" w:rsidRDefault="00D300BE" w:rsidP="00D300BE">
      <w:r w:rsidRPr="00D300BE">
        <w:t>前面讲的所有——ECC、光流、融合、后处理——这两条路线是完全一样的。唯一的区别在于输入：Route A 直接用鱼眼原图，Route B 先用一个</w:t>
      </w:r>
      <w:proofErr w:type="gramStart"/>
      <w:r w:rsidRPr="00D300BE">
        <w:t>近似重</w:t>
      </w:r>
      <w:proofErr w:type="gramEnd"/>
      <w:r w:rsidRPr="00D300BE">
        <w:t>映射把图从鱼眼坐标系转成透视坐标系，然后再跑同一套 pipeline。</w:t>
      </w:r>
    </w:p>
    <w:p w14:paraId="3D3DA058" w14:textId="77777777" w:rsidR="00D300BE" w:rsidRPr="00D300BE" w:rsidRDefault="00D300BE" w:rsidP="00D300BE">
      <w:r w:rsidRPr="00D300BE">
        <w:t>为什么做这个对比？因为鱼眼畸变让同样大小的真实运动在中心和边缘产生不同的像素位移。我们想知道：这个畸变本身对运动检测到底有多大影响？Route A 保留了全部 180 度视场，边缘信息完整，但从我们后面会看到的结果来看 Precision 偏低——因为畸变让边缘目标形状扭曲，导致检测框不准。Route B 校正后边缘目标形状正常了，Precision 高了，但校正过程裁掉了约 60 度的边缘区域，损失了一些远处的运动目标。</w:t>
      </w:r>
    </w:p>
    <w:p w14:paraId="003D1F2C" w14:textId="77777777" w:rsidR="00D300BE" w:rsidRDefault="00D300BE" w:rsidP="00D300BE">
      <w:r w:rsidRPr="00D300BE">
        <w:t>这个对比不是争谁更好，而是理解畸变对视觉算法的实际影响——两种做法各有取舍，选哪个取决于应用更看重覆盖率还是准确性。</w:t>
      </w:r>
    </w:p>
    <w:p w14:paraId="0754A06E" w14:textId="77777777" w:rsidR="00EE0A27" w:rsidRDefault="00EE0A27" w:rsidP="00D300BE"/>
    <w:p w14:paraId="65770B08" w14:textId="44CB7402" w:rsidR="00EE0A27" w:rsidRDefault="00EE0A27" w:rsidP="00D300BE">
      <w:r>
        <w:rPr>
          <w:rFonts w:hint="eastAsia"/>
        </w:rPr>
        <w:t>P13:</w:t>
      </w:r>
    </w:p>
    <w:p w14:paraId="274B6A36" w14:textId="4CB3A67D" w:rsidR="00EE0A27" w:rsidRPr="00D300BE" w:rsidRDefault="00CD2E3D" w:rsidP="00D300BE">
      <w:pPr>
        <w:rPr>
          <w:rFonts w:hint="eastAsia"/>
        </w:rPr>
      </w:pPr>
      <w:r w:rsidRPr="00CD2E3D">
        <w:t xml:space="preserve">130 </w:t>
      </w:r>
      <w:proofErr w:type="gramStart"/>
      <w:r w:rsidRPr="00CD2E3D">
        <w:t>个</w:t>
      </w:r>
      <w:proofErr w:type="gramEnd"/>
      <w:r w:rsidRPr="00CD2E3D">
        <w:t>样本全量指标在这一页。表里可以看到 Route B 校正后 F1 整体略高，但 Route A 的 Recall 达到 0.225，比 B 的 0.15 高出不少——说明鱼眼域保留了更多边缘区域的目标。中心区域的 Precision 普遍高于边缘，这直接验证了鱼眼畸变对运动检测的影响是可量化的。指标整体偏低，需要诚实说明：这是因为真值做的是语义标注、算法做的是</w:t>
      </w:r>
      <w:proofErr w:type="gramStart"/>
      <w:r w:rsidRPr="00CD2E3D">
        <w:t>像素帧间变化</w:t>
      </w:r>
      <w:proofErr w:type="gramEnd"/>
      <w:r w:rsidRPr="00CD2E3D">
        <w:t>——两者测量的并不是同一件事，这不等于方法失败。</w:t>
      </w:r>
    </w:p>
    <w:p w14:paraId="4844172B" w14:textId="77777777" w:rsidR="00D300BE" w:rsidRDefault="00D300BE"/>
    <w:p w14:paraId="100EDB2C" w14:textId="53E60B6D" w:rsidR="00CD2E3D" w:rsidRDefault="00CD2E3D">
      <w:r>
        <w:rPr>
          <w:rFonts w:hint="eastAsia"/>
        </w:rPr>
        <w:t>P14:</w:t>
      </w:r>
    </w:p>
    <w:p w14:paraId="64AA42FE" w14:textId="542599DA" w:rsidR="00CD2E3D" w:rsidRPr="00CD2E3D" w:rsidRDefault="00CD2E3D" w:rsidP="00CD2E3D">
      <w:r w:rsidRPr="00CD2E3D">
        <w:t>看两个典型样本。00013 是一个成功案例，F1 达到 0.</w:t>
      </w:r>
      <w:r>
        <w:rPr>
          <w:rFonts w:hint="eastAsia"/>
        </w:rPr>
        <w:t>58</w:t>
      </w:r>
      <w:r w:rsidRPr="00CD2E3D">
        <w:t>6——目标比较大、在画面中心附近，畸变影响小，它的运动方向</w:t>
      </w:r>
      <w:proofErr w:type="gramStart"/>
      <w:r w:rsidRPr="00CD2E3D">
        <w:t>跟背景</w:t>
      </w:r>
      <w:proofErr w:type="gramEnd"/>
      <w:r w:rsidRPr="00CD2E3D">
        <w:t>的全局光流方向有明显不同，所以中值残差把它清楚地提了出来。右下角可以看到预测 mask 跟真值重叠很多。</w:t>
      </w:r>
    </w:p>
    <w:p w14:paraId="72D8FA23" w14:textId="77777777" w:rsidR="00CD2E3D" w:rsidRPr="00CD2E3D" w:rsidRDefault="00CD2E3D" w:rsidP="00CD2E3D">
      <w:r w:rsidRPr="00CD2E3D">
        <w:t>再看 00003，一个失败案例，F1 直接等于 0。为什么？真值标的运动目标非常小，而算法把大量的建筑边缘和马路纹理当成了运动区域。这说明传统两帧方法的根本局限——它看到像素变化就报，分不清这是真的运动目标还是路面纹理变化。这</w:t>
      </w:r>
      <w:proofErr w:type="gramStart"/>
      <w:r w:rsidRPr="00CD2E3D">
        <w:t>不是调参能</w:t>
      </w:r>
      <w:proofErr w:type="gramEnd"/>
      <w:r w:rsidRPr="00CD2E3D">
        <w:t>解决的问题，需要语义理解或者深度学习方法。</w:t>
      </w:r>
    </w:p>
    <w:p w14:paraId="33E276B3" w14:textId="77777777" w:rsidR="00CD2E3D" w:rsidRDefault="00CD2E3D"/>
    <w:p w14:paraId="3A5BF413" w14:textId="13508AD9" w:rsidR="00CD2E3D" w:rsidRDefault="00CD2E3D">
      <w:r>
        <w:rPr>
          <w:rFonts w:hint="eastAsia"/>
        </w:rPr>
        <w:lastRenderedPageBreak/>
        <w:t>P15:</w:t>
      </w:r>
    </w:p>
    <w:p w14:paraId="7C7E069A" w14:textId="09D033B1" w:rsidR="00CD2E3D" w:rsidRDefault="00CD2E3D">
      <w:r>
        <w:rPr>
          <w:rFonts w:hint="eastAsia"/>
        </w:rPr>
        <w:t>看图</w:t>
      </w:r>
    </w:p>
    <w:p w14:paraId="750DF82E" w14:textId="77777777" w:rsidR="00C84307" w:rsidRDefault="00C84307"/>
    <w:p w14:paraId="236E847C" w14:textId="7EC3A3D2" w:rsidR="00C84307" w:rsidRDefault="00C84307">
      <w:r>
        <w:rPr>
          <w:rFonts w:hint="eastAsia"/>
        </w:rPr>
        <w:t>P16：</w:t>
      </w:r>
    </w:p>
    <w:p w14:paraId="0C3BDC50" w14:textId="7BC1A467" w:rsidR="00C84307" w:rsidRPr="00C84307" w:rsidRDefault="00C84307" w:rsidP="00C84307">
      <w:r>
        <w:rPr>
          <w:rFonts w:hint="eastAsia"/>
        </w:rPr>
        <w:t>三</w:t>
      </w:r>
      <w:r w:rsidRPr="00C84307">
        <w:t>个局限。第一，真值标的是障碍物，算法检测的是像素变化，数据已证实覆盖差了三倍。第二，3D 世界投影到 2D 图像时深度丢了，近的小人和远的大车在图上一样大，没有深度信息就没法区分，一个面积阈值一刀切。老师提到的"尺度三角"——通过相机位置和观察角度推算目标距离和真实大小——正是解决这个问题的，但它需要深度，单目相机提供不了。</w:t>
      </w:r>
    </w:p>
    <w:p w14:paraId="0B8BA3FE" w14:textId="563B7AF3" w:rsidR="00C84307" w:rsidRPr="00C84307" w:rsidRDefault="00C84307" w:rsidP="00C84307">
      <w:r w:rsidRPr="00C84307">
        <w:t>第</w:t>
      </w:r>
      <w:r>
        <w:rPr>
          <w:rFonts w:hint="eastAsia"/>
        </w:rPr>
        <w:t>三</w:t>
      </w:r>
      <w:r w:rsidRPr="00C84307">
        <w:t>，传统视觉能判断像素变没变，但它判断不了"变了的是障碍物还是路面纹理"。这个问题需要语义理解，超出了传统方法的边界</w:t>
      </w:r>
    </w:p>
    <w:p w14:paraId="25D30013" w14:textId="77777777" w:rsidR="00C84307" w:rsidRDefault="00C84307"/>
    <w:p w14:paraId="71B7E5A1" w14:textId="77D87354" w:rsidR="00C84307" w:rsidRPr="00C84307" w:rsidRDefault="00C84307" w:rsidP="00C84307">
      <w:r>
        <w:rPr>
          <w:rFonts w:hint="eastAsia"/>
        </w:rPr>
        <w:t>补充：</w:t>
      </w:r>
      <w:r w:rsidRPr="00C84307">
        <w:t>关于世界模型。真正的 3D 运动模型应该给每个像素分配不同的位移，取决于这个像素离相机多远——近处路面的像素应该多补偿，远处建筑的</w:t>
      </w:r>
      <w:proofErr w:type="gramStart"/>
      <w:r w:rsidRPr="00C84307">
        <w:t>像素少</w:t>
      </w:r>
      <w:proofErr w:type="gramEnd"/>
      <w:r w:rsidRPr="00C84307">
        <w:t>补偿。但我们用的是 2D 仿射，全图只用一个矩阵，本质上是给所有像素一个平均位移。不是不想做 3D，是单目鱼眼相机不提供深度信息，2D 仿射是当前条件下的最优近似。代价就是近处的背景对齐不干净，产生了额外的误报。</w:t>
      </w:r>
    </w:p>
    <w:p w14:paraId="741AFD4B" w14:textId="36F149C0" w:rsidR="00C84307" w:rsidRPr="00C84307" w:rsidRDefault="00C84307">
      <w:pPr>
        <w:rPr>
          <w:rFonts w:hint="eastAsia"/>
        </w:rPr>
      </w:pPr>
    </w:p>
    <w:sectPr w:rsidR="00C84307" w:rsidRPr="00C843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94"/>
    <w:rsid w:val="001672F8"/>
    <w:rsid w:val="00205202"/>
    <w:rsid w:val="00214528"/>
    <w:rsid w:val="003D0373"/>
    <w:rsid w:val="004823BA"/>
    <w:rsid w:val="00884294"/>
    <w:rsid w:val="00965934"/>
    <w:rsid w:val="00AF36C6"/>
    <w:rsid w:val="00B45032"/>
    <w:rsid w:val="00BF1EBB"/>
    <w:rsid w:val="00C82E5A"/>
    <w:rsid w:val="00C84307"/>
    <w:rsid w:val="00CB0113"/>
    <w:rsid w:val="00CD2E3D"/>
    <w:rsid w:val="00CF69ED"/>
    <w:rsid w:val="00D300BE"/>
    <w:rsid w:val="00EE0A27"/>
    <w:rsid w:val="00F63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012392"/>
  <w15:chartTrackingRefBased/>
  <w15:docId w15:val="{D3411E4D-6056-461F-8E46-D4C614D7A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42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842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842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8429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8429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8429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842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42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42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429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842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842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84294"/>
    <w:rPr>
      <w:rFonts w:cstheme="majorBidi"/>
      <w:color w:val="2F5496" w:themeColor="accent1" w:themeShade="BF"/>
      <w:sz w:val="28"/>
      <w:szCs w:val="28"/>
    </w:rPr>
  </w:style>
  <w:style w:type="character" w:customStyle="1" w:styleId="50">
    <w:name w:val="标题 5 字符"/>
    <w:basedOn w:val="a0"/>
    <w:link w:val="5"/>
    <w:uiPriority w:val="9"/>
    <w:semiHidden/>
    <w:rsid w:val="00884294"/>
    <w:rPr>
      <w:rFonts w:cstheme="majorBidi"/>
      <w:color w:val="2F5496" w:themeColor="accent1" w:themeShade="BF"/>
      <w:sz w:val="24"/>
    </w:rPr>
  </w:style>
  <w:style w:type="character" w:customStyle="1" w:styleId="60">
    <w:name w:val="标题 6 字符"/>
    <w:basedOn w:val="a0"/>
    <w:link w:val="6"/>
    <w:uiPriority w:val="9"/>
    <w:semiHidden/>
    <w:rsid w:val="00884294"/>
    <w:rPr>
      <w:rFonts w:cstheme="majorBidi"/>
      <w:b/>
      <w:bCs/>
      <w:color w:val="2F5496" w:themeColor="accent1" w:themeShade="BF"/>
    </w:rPr>
  </w:style>
  <w:style w:type="character" w:customStyle="1" w:styleId="70">
    <w:name w:val="标题 7 字符"/>
    <w:basedOn w:val="a0"/>
    <w:link w:val="7"/>
    <w:uiPriority w:val="9"/>
    <w:semiHidden/>
    <w:rsid w:val="00884294"/>
    <w:rPr>
      <w:rFonts w:cstheme="majorBidi"/>
      <w:b/>
      <w:bCs/>
      <w:color w:val="595959" w:themeColor="text1" w:themeTint="A6"/>
    </w:rPr>
  </w:style>
  <w:style w:type="character" w:customStyle="1" w:styleId="80">
    <w:name w:val="标题 8 字符"/>
    <w:basedOn w:val="a0"/>
    <w:link w:val="8"/>
    <w:uiPriority w:val="9"/>
    <w:semiHidden/>
    <w:rsid w:val="00884294"/>
    <w:rPr>
      <w:rFonts w:cstheme="majorBidi"/>
      <w:color w:val="595959" w:themeColor="text1" w:themeTint="A6"/>
    </w:rPr>
  </w:style>
  <w:style w:type="character" w:customStyle="1" w:styleId="90">
    <w:name w:val="标题 9 字符"/>
    <w:basedOn w:val="a0"/>
    <w:link w:val="9"/>
    <w:uiPriority w:val="9"/>
    <w:semiHidden/>
    <w:rsid w:val="00884294"/>
    <w:rPr>
      <w:rFonts w:eastAsiaTheme="majorEastAsia" w:cstheme="majorBidi"/>
      <w:color w:val="595959" w:themeColor="text1" w:themeTint="A6"/>
    </w:rPr>
  </w:style>
  <w:style w:type="paragraph" w:styleId="a3">
    <w:name w:val="Title"/>
    <w:basedOn w:val="a"/>
    <w:next w:val="a"/>
    <w:link w:val="a4"/>
    <w:uiPriority w:val="10"/>
    <w:qFormat/>
    <w:rsid w:val="008842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42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42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42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4294"/>
    <w:pPr>
      <w:spacing w:before="160"/>
      <w:jc w:val="center"/>
    </w:pPr>
    <w:rPr>
      <w:i/>
      <w:iCs/>
      <w:color w:val="404040" w:themeColor="text1" w:themeTint="BF"/>
    </w:rPr>
  </w:style>
  <w:style w:type="character" w:customStyle="1" w:styleId="a8">
    <w:name w:val="引用 字符"/>
    <w:basedOn w:val="a0"/>
    <w:link w:val="a7"/>
    <w:uiPriority w:val="29"/>
    <w:rsid w:val="00884294"/>
    <w:rPr>
      <w:i/>
      <w:iCs/>
      <w:color w:val="404040" w:themeColor="text1" w:themeTint="BF"/>
    </w:rPr>
  </w:style>
  <w:style w:type="paragraph" w:styleId="a9">
    <w:name w:val="List Paragraph"/>
    <w:basedOn w:val="a"/>
    <w:uiPriority w:val="34"/>
    <w:qFormat/>
    <w:rsid w:val="00884294"/>
    <w:pPr>
      <w:ind w:left="720"/>
      <w:contextualSpacing/>
    </w:pPr>
  </w:style>
  <w:style w:type="character" w:styleId="aa">
    <w:name w:val="Intense Emphasis"/>
    <w:basedOn w:val="a0"/>
    <w:uiPriority w:val="21"/>
    <w:qFormat/>
    <w:rsid w:val="00884294"/>
    <w:rPr>
      <w:i/>
      <w:iCs/>
      <w:color w:val="2F5496" w:themeColor="accent1" w:themeShade="BF"/>
    </w:rPr>
  </w:style>
  <w:style w:type="paragraph" w:styleId="ab">
    <w:name w:val="Intense Quote"/>
    <w:basedOn w:val="a"/>
    <w:next w:val="a"/>
    <w:link w:val="ac"/>
    <w:uiPriority w:val="30"/>
    <w:qFormat/>
    <w:rsid w:val="008842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4294"/>
    <w:rPr>
      <w:i/>
      <w:iCs/>
      <w:color w:val="2F5496" w:themeColor="accent1" w:themeShade="BF"/>
    </w:rPr>
  </w:style>
  <w:style w:type="character" w:styleId="ad">
    <w:name w:val="Intense Reference"/>
    <w:basedOn w:val="a0"/>
    <w:uiPriority w:val="32"/>
    <w:qFormat/>
    <w:rsid w:val="008842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4</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RUIXUAN SONG</dc:creator>
  <cp:keywords/>
  <dc:description/>
  <cp:lastModifiedBy>RUIXUAN SONG</cp:lastModifiedBy>
  <cp:revision>2</cp:revision>
  <dcterms:created xsi:type="dcterms:W3CDTF">2026-06-18T03:11:00Z</dcterms:created>
  <dcterms:modified xsi:type="dcterms:W3CDTF">2026-06-18T09:46:00Z</dcterms:modified>
</cp:coreProperties>
</file>