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7273F">
      <w:bookmarkStart w:id="0" w:name="_GoBack"/>
      <w:bookmarkEnd w:id="0"/>
      <w:r>
        <w:rPr>
          <w:rStyle w:val="translated-span"/>
          <w:rFonts w:hint="eastAsia"/>
        </w:rPr>
        <w:t>Technical revie</w:t>
      </w:r>
      <w:r>
        <w:rPr>
          <w:rStyle w:val="translated-span"/>
          <w:rFonts w:hint="eastAsia"/>
        </w:rPr>
        <w:t>w</w:t>
      </w:r>
    </w:p>
    <w:p w:rsidR="00000000" w:rsidRDefault="0007273F">
      <w:pPr>
        <w:rPr>
          <w:rFonts w:hint="eastAsia"/>
        </w:rPr>
      </w:pPr>
      <w:r>
        <w:rPr>
          <w:rStyle w:val="translated-span"/>
          <w:rFonts w:hint="eastAsia"/>
        </w:rPr>
        <w:t>The technical review can effectively discover the software&amp;apos;</w:t>
      </w:r>
      <w:r>
        <w:rPr>
          <w:rStyle w:val="translated-span"/>
          <w:rFonts w:hint="eastAsia"/>
        </w:rPr>
        <w:t>s errors in function, logic and implementation; at the same time, it can verify that the software conforms to its requirements and specifications; confirm that the software conforms to the pre-defined development specifications and standards; ensure that t</w:t>
      </w:r>
      <w:r>
        <w:rPr>
          <w:rStyle w:val="translated-span"/>
          <w:rFonts w:hint="eastAsia"/>
        </w:rPr>
        <w:t>he software is developed in a unified mode; facilitate project management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At the same time, formal technical review provides a training way for novices to analyze, design and implement software, and subsequent developers can also use formal technology to f</w:t>
      </w:r>
      <w:r>
        <w:rPr>
          <w:rStyle w:val="translated-span"/>
          <w:rFonts w:hint="eastAsia"/>
        </w:rPr>
        <w:t>amiliarize themselves with software developed by others</w:t>
      </w:r>
      <w:r>
        <w:rPr>
          <w:rStyle w:val="translated-span"/>
          <w:rFonts w:hint="eastAsia"/>
        </w:rPr>
        <w:t>.</w:t>
      </w:r>
    </w:p>
    <w:p w:rsidR="00000000" w:rsidRDefault="0007273F">
      <w:pPr>
        <w:rPr>
          <w:rFonts w:hint="eastAsia"/>
        </w:rPr>
      </w:pPr>
      <w:r>
        <w:rPr>
          <w:rStyle w:val="translated-span"/>
          <w:rFonts w:hint="eastAsia"/>
        </w:rPr>
        <w:t>configuration managemen</w:t>
      </w:r>
      <w:r>
        <w:rPr>
          <w:rStyle w:val="translated-span"/>
          <w:rFonts w:hint="eastAsia"/>
        </w:rPr>
        <w:t>t</w:t>
      </w:r>
    </w:p>
    <w:p w:rsidR="00000000" w:rsidRDefault="0007273F">
      <w:pPr>
        <w:rPr>
          <w:rFonts w:hint="eastAsia"/>
        </w:rPr>
      </w:pPr>
      <w:r>
        <w:rPr>
          <w:rStyle w:val="translated-span"/>
          <w:rFonts w:hint="eastAsia"/>
        </w:rPr>
        <w:t>Using the optimized configuration management can effectively solve the increasingly complex software system and user needs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Configuration management needs to cover all aspects</w:t>
      </w:r>
      <w:r>
        <w:rPr>
          <w:rStyle w:val="translated-span"/>
          <w:rFonts w:hint="eastAsia"/>
        </w:rPr>
        <w:t xml:space="preserve"> of software development and maintenance, and also plays an important supporting role in the macro management of software development process, namely project management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Configuration management can make the software development process more predictable, ma</w:t>
      </w:r>
      <w:r>
        <w:rPr>
          <w:rStyle w:val="translated-span"/>
          <w:rFonts w:hint="eastAsia"/>
        </w:rPr>
        <w:t>ke the software system more repeatable, and give users and competent departments more confidence in the software quality and development team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The control and reporting functions evolved from the configuration management process can help project managers be</w:t>
      </w:r>
      <w:r>
        <w:rPr>
          <w:rStyle w:val="translated-span"/>
          <w:rFonts w:hint="eastAsia"/>
        </w:rPr>
        <w:t>tter understand the project progress, developer load, work efficiency, product quality status, delivery date and other information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At the same time, the standardized workflow and clear division of labor in the configuration management process are conducive</w:t>
      </w:r>
      <w:r>
        <w:rPr>
          <w:rStyle w:val="translated-span"/>
          <w:rFonts w:hint="eastAsia"/>
        </w:rPr>
        <w:t xml:space="preserve"> to managers to cope with the dilemma of developer flow, so that new members can quickly achieve task handover and minimize the loss caused by personnel flow</w:t>
      </w:r>
      <w:r>
        <w:rPr>
          <w:rStyle w:val="translated-span"/>
          <w:rFonts w:hint="eastAsia"/>
        </w:rPr>
        <w:t>.</w:t>
      </w:r>
    </w:p>
    <w:p w:rsidR="00000000" w:rsidRDefault="0007273F">
      <w:pPr>
        <w:rPr>
          <w:rFonts w:hint="eastAsia"/>
        </w:rPr>
      </w:pPr>
      <w:r>
        <w:rPr>
          <w:rStyle w:val="translated-span"/>
          <w:rFonts w:hint="eastAsia"/>
        </w:rPr>
        <w:t>Q</w:t>
      </w:r>
      <w:r>
        <w:rPr>
          <w:rStyle w:val="translated-span"/>
          <w:rFonts w:hint="eastAsia"/>
        </w:rPr>
        <w:t>A</w:t>
      </w:r>
    </w:p>
    <w:p w:rsidR="00000000" w:rsidRDefault="0007273F">
      <w:pPr>
        <w:rPr>
          <w:rFonts w:hint="eastAsia"/>
        </w:rPr>
      </w:pPr>
      <w:r>
        <w:rPr>
          <w:rStyle w:val="translated-span"/>
          <w:rFonts w:hint="eastAsia"/>
        </w:rPr>
        <w:t xml:space="preserve">Quality assurance effectively solves the defects in the early stage of the project, which can </w:t>
      </w:r>
      <w:r>
        <w:rPr>
          <w:rStyle w:val="translated-span"/>
          <w:rFonts w:hint="eastAsia"/>
        </w:rPr>
        <w:t>be captured just when the defects are generated, so that the defects can be solved before the next stage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Quality assurance can act on the process rather than the final product, so it has a wide range of impacts and huge benefits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Quality assurance runs thro</w:t>
      </w:r>
      <w:r>
        <w:rPr>
          <w:rStyle w:val="translated-span"/>
          <w:rFonts w:hint="eastAsia"/>
        </w:rPr>
        <w:t>ugh all activities, not just one point</w:t>
      </w:r>
      <w:r>
        <w:rPr>
          <w:rStyle w:val="translated-span"/>
          <w:rFonts w:hint="eastAsia"/>
        </w:rPr>
        <w:t>.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42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3F"/>
    <w:rsid w:val="0007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F4B25-5728-480D-A9B6-F25153A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宋体" w:hint="defaul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百度翻译</cp:lastModifiedBy>
  <cp:revision>2</cp:revision>
  <dcterms:created xsi:type="dcterms:W3CDTF">2019-12-17T13:28:00Z</dcterms:created>
  <dcterms:modified xsi:type="dcterms:W3CDTF">2019-12-17T13:28:00Z</dcterms:modified>
</cp:coreProperties>
</file>