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255" w:rsidRDefault="00EA26D0">
      <w:r>
        <w:rPr>
          <w:rFonts w:hint="eastAsia"/>
        </w:rPr>
        <w:t>16.</w:t>
      </w:r>
      <w:r>
        <w:rPr>
          <w:rStyle w:val="translated-span"/>
          <w:rFonts w:hint="eastAsia"/>
        </w:rPr>
        <w:t>Project review</w:t>
      </w:r>
    </w:p>
    <w:p w:rsidR="003F3255" w:rsidRDefault="00EA26D0">
      <w:pPr>
        <w:ind w:firstLine="420"/>
      </w:pPr>
      <w:r>
        <w:rPr>
          <w:rStyle w:val="translated-span"/>
          <w:rFonts w:hint="eastAsia"/>
        </w:rPr>
        <w:t>As for the technical review of the project, there is no definite technical review specification.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But through the process of program development, it is similar to the "informal review (ITR)" method, that is, internal review in the technical department.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There is no</w:t>
      </w:r>
      <w:r w:rsidR="00EB6366">
        <w:rPr>
          <w:rStyle w:val="translated-span"/>
          <w:rFonts w:hint="eastAsia"/>
        </w:rPr>
        <w:t>t</w:t>
      </w:r>
      <w:r>
        <w:rPr>
          <w:rStyle w:val="translated-span"/>
          <w:rFonts w:hint="eastAsia"/>
        </w:rPr>
        <w:t xml:space="preserve"> </w:t>
      </w:r>
      <w:r w:rsidR="00EB6366">
        <w:rPr>
          <w:rStyle w:val="translated-span"/>
        </w:rPr>
        <w:t xml:space="preserve">a </w:t>
      </w:r>
      <w:r>
        <w:rPr>
          <w:rStyle w:val="translated-span"/>
          <w:rFonts w:hint="eastAsia"/>
        </w:rPr>
        <w:t>good guarantee for the quality of products.</w:t>
      </w:r>
    </w:p>
    <w:p w:rsidR="003F3255" w:rsidRDefault="00EA26D0">
      <w:r>
        <w:rPr>
          <w:rFonts w:hint="eastAsia"/>
        </w:rPr>
        <w:t>17.</w:t>
      </w:r>
      <w:r>
        <w:rPr>
          <w:rStyle w:val="translated-span"/>
          <w:rFonts w:hint="eastAsia"/>
        </w:rPr>
        <w:t>configuration management</w:t>
      </w:r>
    </w:p>
    <w:p w:rsidR="003F3255" w:rsidRDefault="00EA26D0">
      <w:r>
        <w:rPr>
          <w:rFonts w:hint="eastAsia"/>
        </w:rPr>
        <w:t xml:space="preserve">       </w:t>
      </w:r>
      <w:r w:rsidR="00EB6366">
        <w:rPr>
          <w:rStyle w:val="translated-span"/>
        </w:rPr>
        <w:t>C</w:t>
      </w:r>
      <w:r>
        <w:rPr>
          <w:rStyle w:val="translated-span"/>
          <w:rFonts w:hint="eastAsia"/>
        </w:rPr>
        <w:t>onfiguration item (CI), which includes two categories: (1) the work results that are part of the product, such as requirements document, design document, source code, test case, etc.(2) documents generated from project management and institutional support process areas.</w:t>
      </w:r>
    </w:p>
    <w:p w:rsidR="003F3255" w:rsidRDefault="00EA26D0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The project itself has relatively complete configuration items, and the requirements documents, design documents, source code, test cases, etc. are relatively complete and easy to find and watch.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The project uses Maven for code hosting, which can better trace the historical code.</w:t>
      </w:r>
    </w:p>
    <w:p w:rsidR="003F3255" w:rsidRDefault="00EA26D0">
      <w:r>
        <w:rPr>
          <w:rFonts w:hint="eastAsia"/>
        </w:rPr>
        <w:t xml:space="preserve">   </w:t>
      </w:r>
      <w:r>
        <w:rPr>
          <w:rStyle w:val="translated-span"/>
          <w:rFonts w:hint="eastAsia"/>
        </w:rPr>
        <w:t>However, the project itself has not formed a better development plan. Although it has a better configuration item, it has not set a reasonable milestone. At the same time, it lacks the position of configuration administrator.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Configuration items are in the state of common maintenance and management.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In the post iteration process, relevant configuration management personnel and configuration management regulations should be established.</w:t>
      </w:r>
    </w:p>
    <w:p w:rsidR="003F3255" w:rsidRDefault="00EA26D0">
      <w:r>
        <w:rPr>
          <w:rFonts w:hint="eastAsia"/>
        </w:rPr>
        <w:t>18.</w:t>
      </w:r>
      <w:r>
        <w:rPr>
          <w:rStyle w:val="translated-span"/>
          <w:rFonts w:hint="eastAsia"/>
        </w:rPr>
        <w:t>Q</w:t>
      </w:r>
      <w:r w:rsidR="00471803">
        <w:rPr>
          <w:rStyle w:val="translated-span"/>
        </w:rPr>
        <w:t>uality assurance</w:t>
      </w:r>
      <w:bookmarkStart w:id="0" w:name="_GoBack"/>
      <w:bookmarkEnd w:id="0"/>
    </w:p>
    <w:p w:rsidR="003F3255" w:rsidRDefault="00EA26D0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At present, there is no systematic rule method for project quality assurance.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Only through the development of developers to test the results, while not strictly implement the unit test, integration test, system test, acceptance test and a series of test standards.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The experts and technicians of the same profession did not conduct effective review on the work, and could not effectively find the defects in the work results.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In the later work, the corresponding quality assurance team and quality assurance specifications should be set up, and the quality process should be tracked.</w:t>
      </w:r>
    </w:p>
    <w:p w:rsidR="003F3255" w:rsidRDefault="00EA26D0">
      <w:r>
        <w:rPr>
          <w:rFonts w:hint="eastAsia"/>
        </w:rPr>
        <w:t>19.</w:t>
      </w:r>
      <w:r>
        <w:rPr>
          <w:rStyle w:val="translated-span"/>
          <w:rFonts w:hint="eastAsia"/>
        </w:rPr>
        <w:t>Service and maintenance</w:t>
      </w:r>
    </w:p>
    <w:p w:rsidR="003F3255" w:rsidRDefault="00EA26D0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The implementation of the project in the corrective maintenance stage is not in place, and the problems of users in the us</w:t>
      </w:r>
      <w:r w:rsidR="00EB6366">
        <w:rPr>
          <w:rStyle w:val="translated-span"/>
        </w:rPr>
        <w:t>ing</w:t>
      </w:r>
      <w:r>
        <w:rPr>
          <w:rStyle w:val="translated-span"/>
          <w:rFonts w:hint="eastAsia"/>
        </w:rPr>
        <w:t xml:space="preserve"> process cannot be well collected.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You need to study how to collect problems in the next process.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Consider reallocating human resources within the development team to support customer service or product maintenance processes.</w:t>
      </w:r>
      <w:r w:rsidR="00EB6366">
        <w:rPr>
          <w:rStyle w:val="translated-span"/>
        </w:rPr>
        <w:t xml:space="preserve"> </w:t>
      </w:r>
      <w:r>
        <w:rPr>
          <w:rStyle w:val="translated-span"/>
          <w:rFonts w:hint="eastAsia"/>
        </w:rPr>
        <w:t>Planning and reporting documents for customer and product maintenance are also essential.</w:t>
      </w:r>
    </w:p>
    <w:sectPr w:rsidR="003F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D0"/>
    <w:rsid w:val="003F3255"/>
    <w:rsid w:val="00471803"/>
    <w:rsid w:val="00EA26D0"/>
    <w:rsid w:val="00EB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4CC24"/>
  <w15:chartTrackingRefBased/>
  <w15:docId w15:val="{C54B4D88-6DAA-444F-851E-9C9511A0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宋体" w:hint="defaul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</w:style>
  <w:style w:type="paragraph" w:styleId="a5">
    <w:name w:val="footer"/>
    <w:basedOn w:val="a"/>
    <w:link w:val="a6"/>
    <w:uiPriority w:val="99"/>
    <w:semiHidden/>
    <w:unhideWhenUsed/>
    <w:pPr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百度翻译</dc:creator>
  <cp:keywords/>
  <dc:description/>
  <cp:lastModifiedBy>Song Yalou</cp:lastModifiedBy>
  <cp:revision>4</cp:revision>
  <dcterms:created xsi:type="dcterms:W3CDTF">2019-12-16T12:49:00Z</dcterms:created>
  <dcterms:modified xsi:type="dcterms:W3CDTF">2019-12-16T13:11:00Z</dcterms:modified>
</cp:coreProperties>
</file>