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맑은 고딕" w:hAnsi="맑은 고딕" w:eastAsia="맑은 고딕" w:cs="맑은 고딕"/>
          <w:b/>
          <w:i w:val="0"/>
          <w:color w:val="1A5F7A"/>
          <w:sz w:val="16"/>
        </w:rPr>
        <w:t>항목1</w:t>
      </w:r>
    </w:p>
    <w:p>
      <w:pPr>
        <w:spacing w:before="0" w:after="80" w:line="276" w:lineRule="auto"/>
      </w:pPr>
      <w:r>
        <w:rPr>
          <w:rFonts w:ascii="맑은 고딕" w:hAnsi="맑은 고딕" w:eastAsia="맑은 고딕" w:cs="맑은 고딕"/>
          <w:b/>
          <w:i w:val="0"/>
          <w:color w:val="1F2933"/>
          <w:sz w:val="30"/>
        </w:rPr>
        <w:t>내용 예시 1··</w:t>
      </w:r>
    </w:p>
    <w:p>
      <w:pPr>
        <w:spacing w:before="0" w:after="0" w:line="312" w:lineRule="auto"/>
      </w:pPr>
      <w:r>
        <w:rPr>
          <w:rFonts w:ascii="맑은 고딕" w:hAnsi="맑은 고딕" w:eastAsia="맑은 고딕" w:cs="맑은 고딕"/>
          <w:b w:val="0"/>
          <w:i w:val="0"/>
          <w:color w:val="6B7A88"/>
          <w:sz w:val="17"/>
        </w:rPr>
        <w:t>내용 예시 2······</w:t>
      </w:r>
    </w:p>
    <w:p>
      <w:pPr>
        <w:spacing w:before="0" w:after="80" w:line="312" w:lineRule="auto"/>
      </w:pPr>
      <w:r>
        <w:rPr>
          <w:rFonts w:ascii="맑은 고딕" w:hAnsi="맑은 고딕" w:eastAsia="맑은 고딕" w:cs="맑은 고딕"/>
          <w:b w:val="0"/>
          <w:i w:val="0"/>
          <w:color w:val="6B7A88"/>
          <w:sz w:val="17"/>
        </w:rPr>
        <w:t>내용 예시 3····</w:t>
      </w:r>
    </w:p>
    <w:p>
      <w:pPr>
        <w:spacing w:before="0" w:after="140"/>
        <w:pBdr>
          <w:bottom w:val="single" w:sz="12" w:space="1" w:color="1A5F7A"/>
        </w:pBdr>
      </w:pPr>
    </w:p>
    <w:p>
      <w:pPr>
        <w:spacing w:before="0" w:after="80" w:line="324" w:lineRule="auto"/>
      </w:pPr>
      <w:r>
        <w:rPr>
          <w:rFonts w:ascii="맑은 고딕" w:hAnsi="맑은 고딕" w:eastAsia="맑은 고딕" w:cs="맑은 고딕"/>
          <w:b/>
          <w:i w:val="0"/>
          <w:color w:val="1F2933"/>
          <w:sz w:val="20"/>
        </w:rPr>
        <w:t>내용 예시 4······</w:t>
      </w:r>
    </w:p>
    <w:p>
      <w:pPr>
        <w:spacing w:before="160" w:after="60" w:line="348" w:lineRule="auto"/>
      </w:pPr>
      <w:r>
        <w:rPr>
          <w:rFonts w:ascii="맑은 고딕" w:hAnsi="맑은 고딕" w:eastAsia="맑은 고딕" w:cs="맑은 고딕"/>
          <w:b/>
          <w:i w:val="0"/>
          <w:color w:val="1A5F7A"/>
          <w:sz w:val="19"/>
        </w:rPr>
        <w:t>항목2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EE4"/>
          <w:left w:val="single" w:sz="6" w:space="0" w:color="D6DEE4"/>
          <w:bottom w:val="single" w:sz="6" w:space="0" w:color="D6DEE4"/>
          <w:right w:val="single" w:sz="6" w:space="0" w:color="D6DEE4"/>
          <w:insideH w:val="single" w:sz="6" w:space="0" w:color="D6DEE4"/>
          <w:insideV w:val="single" w:sz="6" w:space="0" w:color="D6DEE4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1814"/>
            <w:shd w:val="clear" w:color="auto" w:fill="EAF2F6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1A5F7A"/>
                <w:sz w:val="17"/>
              </w:rPr>
              <w:t>항목3</w:t>
            </w:r>
          </w:p>
        </w:tc>
        <w:tc>
          <w:tcPr>
            <w:tcW w:type="dxa" w:w="7994"/>
            <w:shd w:val="clear" w:color="auto" w:fill="EAF2F6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1A5F7A"/>
                <w:sz w:val="17"/>
              </w:rPr>
              <w:t>항목4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항목5</w:t>
            </w:r>
          </w:p>
        </w:tc>
        <w:tc>
          <w:tcPr>
            <w:tcW w:type="dxa" w:w="799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5····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6</w:t>
            </w:r>
          </w:p>
        </w:tc>
        <w:tc>
          <w:tcPr>
            <w:tcW w:type="dxa" w:w="799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7····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항목6</w:t>
            </w:r>
          </w:p>
        </w:tc>
        <w:tc>
          <w:tcPr>
            <w:tcW w:type="dxa" w:w="799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8······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9·</w:t>
            </w:r>
          </w:p>
        </w:tc>
        <w:tc>
          <w:tcPr>
            <w:tcW w:type="dxa" w:w="799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10·</w:t>
            </w:r>
            <w:r>
              <w:rPr>
                <w:sz w:val="17"/>
              </w:rPr>
              <w:br/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11···</w:t>
            </w:r>
            <w:r>
              <w:rPr>
                <w:sz w:val="17"/>
              </w:rPr>
              <w:br/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12·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13·</w:t>
            </w:r>
          </w:p>
        </w:tc>
        <w:tc>
          <w:tcPr>
            <w:tcW w:type="dxa" w:w="799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14··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15</w:t>
            </w:r>
          </w:p>
        </w:tc>
        <w:tc>
          <w:tcPr>
            <w:tcW w:type="dxa" w:w="799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16·····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항목7</w:t>
            </w:r>
          </w:p>
        </w:tc>
        <w:tc>
          <w:tcPr>
            <w:tcW w:type="dxa" w:w="7994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17·····</w:t>
            </w:r>
          </w:p>
        </w:tc>
      </w:tr>
    </w:tbl>
    <w:p>
      <w:pPr>
        <w:spacing w:before="180" w:after="60" w:line="348" w:lineRule="auto"/>
      </w:pPr>
      <w:r>
        <w:rPr>
          <w:rFonts w:ascii="맑은 고딕" w:hAnsi="맑은 고딕" w:eastAsia="맑은 고딕" w:cs="맑은 고딕"/>
          <w:b/>
          <w:i w:val="0"/>
          <w:color w:val="1A5F7A"/>
          <w:sz w:val="19"/>
        </w:rPr>
        <w:t>항목8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DEE4"/>
          <w:left w:val="single" w:sz="6" w:space="0" w:color="D6DEE4"/>
          <w:bottom w:val="single" w:sz="6" w:space="0" w:color="D6DEE4"/>
          <w:right w:val="single" w:sz="6" w:space="0" w:color="D6DEE4"/>
          <w:insideH w:val="single" w:sz="6" w:space="0" w:color="D6DEE4"/>
          <w:insideV w:val="single" w:sz="6" w:space="0" w:color="D6DEE4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531"/>
            <w:shd w:val="clear" w:color="auto" w:fill="EAF2F6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1A5F7A"/>
                <w:sz w:val="17"/>
              </w:rPr>
              <w:t>항목9</w:t>
            </w:r>
          </w:p>
        </w:tc>
        <w:tc>
          <w:tcPr>
            <w:tcW w:type="dxa" w:w="6009"/>
            <w:shd w:val="clear" w:color="auto" w:fill="EAF2F6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1A5F7A"/>
                <w:sz w:val="17"/>
              </w:rPr>
              <w:t>항목10</w:t>
            </w:r>
          </w:p>
        </w:tc>
        <w:tc>
          <w:tcPr>
            <w:tcW w:type="dxa" w:w="2268"/>
            <w:shd w:val="clear" w:color="auto" w:fill="EAF2F6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/>
                <w:i w:val="0"/>
                <w:color w:val="1A5F7A"/>
                <w:sz w:val="17"/>
              </w:rPr>
              <w:t>항목11</w:t>
            </w:r>
          </w:p>
        </w:tc>
      </w:tr>
      <w:tr>
        <w:tc>
          <w:tcPr>
            <w:tcW w:type="dxa" w:w="1531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항목12</w:t>
            </w:r>
          </w:p>
        </w:tc>
        <w:tc>
          <w:tcPr>
            <w:tcW w:type="dxa" w:w="6009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항목13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18··</w:t>
            </w:r>
          </w:p>
        </w:tc>
      </w:tr>
      <w:tr>
        <w:tc>
          <w:tcPr>
            <w:tcW w:type="dxa" w:w="1531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항목14</w:t>
            </w:r>
          </w:p>
        </w:tc>
        <w:tc>
          <w:tcPr>
            <w:tcW w:type="dxa" w:w="6009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19··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20</w:t>
            </w:r>
          </w:p>
        </w:tc>
      </w:tr>
      <w:tr>
        <w:tc>
          <w:tcPr>
            <w:tcW w:type="dxa" w:w="1531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항목15</w:t>
            </w:r>
          </w:p>
        </w:tc>
        <w:tc>
          <w:tcPr>
            <w:tcW w:type="dxa" w:w="6009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21···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22</w:t>
            </w:r>
          </w:p>
        </w:tc>
      </w:tr>
      <w:tr>
        <w:tc>
          <w:tcPr>
            <w:tcW w:type="dxa" w:w="1531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항목16</w:t>
            </w:r>
          </w:p>
        </w:tc>
        <w:tc>
          <w:tcPr>
            <w:tcW w:type="dxa" w:w="6009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23··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24</w:t>
            </w:r>
          </w:p>
        </w:tc>
      </w:tr>
      <w:tr>
        <w:tc>
          <w:tcPr>
            <w:tcW w:type="dxa" w:w="1531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항목17</w:t>
            </w:r>
          </w:p>
        </w:tc>
        <w:tc>
          <w:tcPr>
            <w:tcW w:type="dxa" w:w="6009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25·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26</w:t>
            </w:r>
          </w:p>
        </w:tc>
      </w:tr>
      <w:tr>
        <w:tc>
          <w:tcPr>
            <w:tcW w:type="dxa" w:w="1531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항목18</w:t>
            </w:r>
          </w:p>
        </w:tc>
        <w:tc>
          <w:tcPr>
            <w:tcW w:type="dxa" w:w="6009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27···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28</w:t>
            </w:r>
          </w:p>
        </w:tc>
      </w:tr>
      <w:tr>
        <w:tc>
          <w:tcPr>
            <w:tcW w:type="dxa" w:w="1531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항목19</w:t>
            </w:r>
          </w:p>
        </w:tc>
        <w:tc>
          <w:tcPr>
            <w:tcW w:type="dxa" w:w="6009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29····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</w:pPr>
            <w:r>
              <w:rPr>
                <w:sz w:val="17"/>
              </w:rPr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2E3A45"/>
                <w:sz w:val="17"/>
              </w:rPr>
              <w:t>내용 예시 30</w:t>
            </w:r>
          </w:p>
        </w:tc>
      </w:tr>
    </w:tbl>
    <w:p>
      <w:pPr>
        <w:spacing w:before="180" w:after="60" w:line="348" w:lineRule="auto"/>
      </w:pPr>
      <w:r>
        <w:rPr>
          <w:rFonts w:ascii="맑은 고딕" w:hAnsi="맑은 고딕" w:eastAsia="맑은 고딕" w:cs="맑은 고딕"/>
          <w:b/>
          <w:i w:val="0"/>
          <w:color w:val="9A5B00"/>
          <w:sz w:val="19"/>
        </w:rPr>
        <w:t>내용 예시 31·</w:t>
      </w:r>
    </w:p>
    <w:p>
      <w:pPr>
        <w:spacing w:after="20" w:line="288" w:lineRule="auto"/>
        <w:ind w:left="255" w:hanging="255"/>
      </w:pPr>
      <w:r>
        <w:rPr>
          <w:rFonts w:ascii="맑은 고딕" w:hAnsi="맑은 고딕" w:eastAsia="맑은 고딕" w:cs="맑은 고딕"/>
          <w:b/>
          <w:i w:val="0"/>
          <w:color w:val="9A5B00"/>
          <w:sz w:val="17"/>
        </w:rPr>
        <w:t xml:space="preserve">· </w:t>
      </w:r>
      <w:r>
        <w:rPr>
          <w:rFonts w:ascii="맑은 고딕" w:hAnsi="맑은 고딕" w:eastAsia="맑은 고딕" w:cs="맑은 고딕"/>
          <w:b w:val="0"/>
          <w:i w:val="0"/>
          <w:color w:val="2E3A45"/>
          <w:sz w:val="17"/>
        </w:rPr>
        <w:t>내용 예시 32·····</w:t>
      </w:r>
    </w:p>
    <w:p>
      <w:pPr>
        <w:spacing w:after="20" w:line="288" w:lineRule="auto"/>
        <w:ind w:left="255" w:hanging="255"/>
      </w:pPr>
      <w:r>
        <w:rPr>
          <w:rFonts w:ascii="맑은 고딕" w:hAnsi="맑은 고딕" w:eastAsia="맑은 고딕" w:cs="맑은 고딕"/>
          <w:b/>
          <w:i w:val="0"/>
          <w:color w:val="9A5B00"/>
          <w:sz w:val="17"/>
        </w:rPr>
        <w:t xml:space="preserve">· </w:t>
      </w:r>
      <w:r>
        <w:rPr>
          <w:rFonts w:ascii="맑은 고딕" w:hAnsi="맑은 고딕" w:eastAsia="맑은 고딕" w:cs="맑은 고딕"/>
          <w:b w:val="0"/>
          <w:i w:val="0"/>
          <w:color w:val="2E3A45"/>
          <w:sz w:val="17"/>
        </w:rPr>
        <w:t>내용 예시 33····</w:t>
      </w:r>
    </w:p>
    <w:p>
      <w:pPr>
        <w:spacing w:after="20" w:line="288" w:lineRule="auto"/>
        <w:ind w:left="255" w:hanging="255"/>
      </w:pPr>
      <w:r>
        <w:rPr>
          <w:rFonts w:ascii="맑은 고딕" w:hAnsi="맑은 고딕" w:eastAsia="맑은 고딕" w:cs="맑은 고딕"/>
          <w:b/>
          <w:i w:val="0"/>
          <w:color w:val="9A5B00"/>
          <w:sz w:val="17"/>
        </w:rPr>
        <w:t xml:space="preserve">· </w:t>
      </w:r>
      <w:r>
        <w:rPr>
          <w:rFonts w:ascii="맑은 고딕" w:hAnsi="맑은 고딕" w:eastAsia="맑은 고딕" w:cs="맑은 고딕"/>
          <w:b w:val="0"/>
          <w:i w:val="0"/>
          <w:color w:val="2E3A45"/>
          <w:sz w:val="17"/>
        </w:rPr>
        <w:t>내용 예시 34···</w:t>
      </w:r>
    </w:p>
    <w:p>
      <w:pPr>
        <w:spacing w:after="20" w:line="288" w:lineRule="auto"/>
        <w:ind w:left="255" w:hanging="255"/>
      </w:pPr>
      <w:r>
        <w:rPr>
          <w:rFonts w:ascii="맑은 고딕" w:hAnsi="맑은 고딕" w:eastAsia="맑은 고딕" w:cs="맑은 고딕"/>
          <w:b/>
          <w:i w:val="0"/>
          <w:color w:val="9A5B00"/>
          <w:sz w:val="17"/>
        </w:rPr>
        <w:t xml:space="preserve">· </w:t>
      </w:r>
      <w:r>
        <w:rPr>
          <w:rFonts w:ascii="맑은 고딕" w:hAnsi="맑은 고딕" w:eastAsia="맑은 고딕" w:cs="맑은 고딕"/>
          <w:b w:val="0"/>
          <w:i w:val="0"/>
          <w:color w:val="2E3A45"/>
          <w:sz w:val="17"/>
        </w:rPr>
        <w:t>내용 예시 35····</w:t>
      </w:r>
    </w:p>
    <w:p>
      <w:pPr>
        <w:spacing w:before="160" w:after="120" w:line="288" w:lineRule="auto"/>
      </w:pPr>
      <w:r>
        <w:rPr>
          <w:rFonts w:ascii="맑은 고딕" w:hAnsi="맑은 고딕" w:eastAsia="맑은 고딕" w:cs="맑은 고딕"/>
          <w:b w:val="0"/>
          <w:i w:val="0"/>
          <w:color w:val="6B7A88"/>
          <w:sz w:val="15"/>
        </w:rPr>
        <w:t>내용 예시 36······</w:t>
      </w:r>
    </w:p>
    <w:sectPr w:rsidR="00FC693F" w:rsidRPr="0006063C" w:rsidSect="00034616">
      <w:pgSz w:w="11906" w:h="16838"/>
      <w:pgMar w:top="709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