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524" w:rsidRDefault="00C27726">
      <w:r>
        <w:rPr>
          <w:rFonts w:hint="eastAsia"/>
        </w:rPr>
        <w:t>一、移动</w:t>
      </w:r>
      <w:proofErr w:type="gramStart"/>
      <w:r>
        <w:rPr>
          <w:rFonts w:hint="eastAsia"/>
        </w:rPr>
        <w:t>端相关</w:t>
      </w:r>
      <w:proofErr w:type="gramEnd"/>
      <w:r>
        <w:rPr>
          <w:rFonts w:hint="eastAsia"/>
        </w:rPr>
        <w:t>概念</w:t>
      </w:r>
    </w:p>
    <w:p w:rsidR="00015161" w:rsidRDefault="00015161">
      <w:r>
        <w:rPr>
          <w:rFonts w:hint="eastAsia"/>
        </w:rPr>
        <w:t>1.</w:t>
      </w:r>
      <w:r>
        <w:rPr>
          <w:rFonts w:hint="eastAsia"/>
        </w:rPr>
        <w:t>屏幕尺寸</w:t>
      </w:r>
    </w:p>
    <w:p w:rsidR="00C27726" w:rsidRDefault="00C27726" w:rsidP="00FE4110">
      <w:r>
        <w:rPr>
          <w:rFonts w:hint="eastAsia"/>
        </w:rPr>
        <w:t>屏幕尺寸是指</w:t>
      </w:r>
      <w:r w:rsidRPr="00FE4110">
        <w:rPr>
          <w:rFonts w:hint="eastAsia"/>
          <w:b/>
          <w:color w:val="C00000"/>
        </w:rPr>
        <w:t>屏幕对角线的长度</w:t>
      </w:r>
      <w:r>
        <w:rPr>
          <w:rFonts w:hint="eastAsia"/>
        </w:rPr>
        <w:t>，单位为英尺，</w:t>
      </w:r>
      <w:r>
        <w:rPr>
          <w:rFonts w:hint="eastAsia"/>
        </w:rPr>
        <w:t>1</w:t>
      </w:r>
      <w:r>
        <w:rPr>
          <w:rFonts w:hint="eastAsia"/>
        </w:rPr>
        <w:t>英寸</w:t>
      </w:r>
      <w:r>
        <w:rPr>
          <w:rFonts w:hint="eastAsia"/>
        </w:rPr>
        <w:t>=2.54</w:t>
      </w:r>
      <w:r>
        <w:rPr>
          <w:rFonts w:hint="eastAsia"/>
        </w:rPr>
        <w:t>厘米</w:t>
      </w:r>
    </w:p>
    <w:p w:rsidR="00015161" w:rsidRDefault="00015161">
      <w:r>
        <w:rPr>
          <w:rFonts w:hint="eastAsia"/>
        </w:rPr>
        <w:t>常见移动端设备尺寸：</w:t>
      </w:r>
    </w:p>
    <w:p w:rsidR="00015161" w:rsidRDefault="00015161">
      <w:proofErr w:type="spellStart"/>
      <w:r>
        <w:rPr>
          <w:rFonts w:hint="eastAsia"/>
        </w:rPr>
        <w:t>iphone</w:t>
      </w:r>
      <w:proofErr w:type="spellEnd"/>
      <w:r>
        <w:rPr>
          <w:rFonts w:hint="eastAsia"/>
        </w:rPr>
        <w:t xml:space="preserve"> 6/7/8</w:t>
      </w:r>
      <w:r>
        <w:rPr>
          <w:rFonts w:hint="eastAsia"/>
        </w:rPr>
        <w:t>：</w:t>
      </w:r>
      <w:r>
        <w:rPr>
          <w:rFonts w:hint="eastAsia"/>
        </w:rPr>
        <w:t xml:space="preserve">  4.7</w:t>
      </w:r>
      <w:r>
        <w:rPr>
          <w:rFonts w:hint="eastAsia"/>
        </w:rPr>
        <w:t>英寸</w:t>
      </w:r>
    </w:p>
    <w:p w:rsidR="00015161" w:rsidRDefault="00015161">
      <w:r>
        <w:rPr>
          <w:rFonts w:hint="eastAsia"/>
        </w:rPr>
        <w:t>iphone6/7/8</w:t>
      </w:r>
      <w:r>
        <w:rPr>
          <w:rFonts w:hint="eastAsia"/>
        </w:rPr>
        <w:t>（</w:t>
      </w:r>
      <w:r>
        <w:rPr>
          <w:rFonts w:hint="eastAsia"/>
        </w:rPr>
        <w:t>plus</w:t>
      </w:r>
      <w:r>
        <w:rPr>
          <w:rFonts w:hint="eastAsia"/>
        </w:rPr>
        <w:t>）</w:t>
      </w:r>
      <w:r>
        <w:rPr>
          <w:rFonts w:hint="eastAsia"/>
        </w:rPr>
        <w:t xml:space="preserve"> 5.5</w:t>
      </w:r>
      <w:r>
        <w:rPr>
          <w:rFonts w:hint="eastAsia"/>
        </w:rPr>
        <w:t>英寸</w:t>
      </w:r>
    </w:p>
    <w:p w:rsidR="00015161" w:rsidRDefault="00015161">
      <w:r>
        <w:rPr>
          <w:rFonts w:hint="eastAsia"/>
        </w:rPr>
        <w:t>iphone4        3.5</w:t>
      </w:r>
      <w:r>
        <w:rPr>
          <w:rFonts w:hint="eastAsia"/>
        </w:rPr>
        <w:t>英寸</w:t>
      </w:r>
    </w:p>
    <w:p w:rsidR="00015161" w:rsidRDefault="00015161">
      <w:r>
        <w:t>2.</w:t>
      </w:r>
      <w:r>
        <w:rPr>
          <w:rFonts w:hint="eastAsia"/>
        </w:rPr>
        <w:t>屏幕分辨率</w:t>
      </w:r>
    </w:p>
    <w:p w:rsidR="00015161" w:rsidRDefault="00015161">
      <w:r>
        <w:rPr>
          <w:rFonts w:hint="eastAsia"/>
        </w:rPr>
        <w:t>屏幕分辨率是</w:t>
      </w:r>
      <w:r w:rsidRPr="00FE4110">
        <w:rPr>
          <w:rFonts w:hint="eastAsia"/>
          <w:b/>
          <w:color w:val="C00000"/>
        </w:rPr>
        <w:t>指横纵方向上的像素点数，</w:t>
      </w:r>
      <w:r>
        <w:rPr>
          <w:rFonts w:hint="eastAsia"/>
        </w:rPr>
        <w:t>1px=1</w:t>
      </w:r>
      <w:r>
        <w:rPr>
          <w:rFonts w:hint="eastAsia"/>
        </w:rPr>
        <w:t>像素点</w:t>
      </w:r>
    </w:p>
    <w:p w:rsidR="00015161" w:rsidRDefault="00015161">
      <w:r>
        <w:rPr>
          <w:rFonts w:hint="eastAsia"/>
        </w:rPr>
        <w:t>常见移动端设备屏幕分辨率：</w:t>
      </w:r>
    </w:p>
    <w:p w:rsidR="00015161" w:rsidRDefault="00015161">
      <w:proofErr w:type="gramStart"/>
      <w:r>
        <w:rPr>
          <w:rFonts w:hint="eastAsia"/>
        </w:rPr>
        <w:t>iphone6/7/8</w:t>
      </w:r>
      <w:proofErr w:type="gramEnd"/>
      <w:r>
        <w:rPr>
          <w:rFonts w:hint="eastAsia"/>
        </w:rPr>
        <w:t xml:space="preserve">   1334*750</w:t>
      </w:r>
    </w:p>
    <w:p w:rsidR="00015161" w:rsidRDefault="00015161">
      <w:proofErr w:type="gramStart"/>
      <w:r>
        <w:rPr>
          <w:rFonts w:hint="eastAsia"/>
        </w:rPr>
        <w:t>iphone6/7/8(</w:t>
      </w:r>
      <w:proofErr w:type="gramEnd"/>
      <w:r>
        <w:rPr>
          <w:rFonts w:hint="eastAsia"/>
        </w:rPr>
        <w:t>plus)  1920*1080</w:t>
      </w:r>
    </w:p>
    <w:p w:rsidR="00015161" w:rsidRDefault="00015161">
      <w:proofErr w:type="gramStart"/>
      <w:r>
        <w:rPr>
          <w:rFonts w:hint="eastAsia"/>
        </w:rPr>
        <w:t>iphone5</w:t>
      </w:r>
      <w:proofErr w:type="gramEnd"/>
      <w:r>
        <w:rPr>
          <w:rFonts w:hint="eastAsia"/>
        </w:rPr>
        <w:t xml:space="preserve">       1136*640</w:t>
      </w:r>
    </w:p>
    <w:p w:rsidR="00015161" w:rsidRDefault="00015161">
      <w:proofErr w:type="gramStart"/>
      <w:r>
        <w:rPr>
          <w:rFonts w:hint="eastAsia"/>
        </w:rPr>
        <w:t>iphone4</w:t>
      </w:r>
      <w:proofErr w:type="gramEnd"/>
      <w:r>
        <w:rPr>
          <w:rFonts w:hint="eastAsia"/>
        </w:rPr>
        <w:t xml:space="preserve">        960*640</w:t>
      </w:r>
    </w:p>
    <w:p w:rsidR="00153391" w:rsidRDefault="00153391">
      <w:r>
        <w:rPr>
          <w:rFonts w:hint="eastAsia"/>
        </w:rPr>
        <w:t>3.</w:t>
      </w:r>
      <w:r>
        <w:rPr>
          <w:rFonts w:hint="eastAsia"/>
        </w:rPr>
        <w:t>屏幕像素密度</w:t>
      </w:r>
    </w:p>
    <w:p w:rsidR="00D01034" w:rsidRDefault="00153391">
      <w:r>
        <w:rPr>
          <w:rFonts w:hint="eastAsia"/>
        </w:rPr>
        <w:t>屏幕像素密度是指屏幕上每</w:t>
      </w:r>
      <w:proofErr w:type="gramStart"/>
      <w:r>
        <w:rPr>
          <w:rFonts w:hint="eastAsia"/>
        </w:rPr>
        <w:t>英寸可以</w:t>
      </w:r>
      <w:proofErr w:type="gramEnd"/>
      <w:r>
        <w:rPr>
          <w:rFonts w:hint="eastAsia"/>
        </w:rPr>
        <w:t>显示的像素点的数量，即</w:t>
      </w:r>
      <w:r w:rsidRPr="00FE4110">
        <w:rPr>
          <w:rFonts w:hint="eastAsia"/>
          <w:b/>
          <w:color w:val="C00000"/>
        </w:rPr>
        <w:t>屏幕像素密度，单位</w:t>
      </w:r>
      <w:proofErr w:type="spellStart"/>
      <w:r w:rsidRPr="00FE4110">
        <w:rPr>
          <w:rFonts w:hint="eastAsia"/>
          <w:b/>
          <w:color w:val="C00000"/>
        </w:rPr>
        <w:t>ppi</w:t>
      </w:r>
      <w:proofErr w:type="spellEnd"/>
      <w:r w:rsidRPr="00FE4110">
        <w:rPr>
          <w:rFonts w:hint="eastAsia"/>
          <w:b/>
          <w:color w:val="C00000"/>
        </w:rPr>
        <w:t>（</w:t>
      </w:r>
      <w:r>
        <w:rPr>
          <w:rFonts w:hint="eastAsia"/>
        </w:rPr>
        <w:t>pixels per  inch</w:t>
      </w:r>
      <w:r>
        <w:rPr>
          <w:rFonts w:hint="eastAsia"/>
        </w:rPr>
        <w:t>）</w:t>
      </w:r>
    </w:p>
    <w:p w:rsidR="00D01034" w:rsidRDefault="00C32974">
      <w:proofErr w:type="gramStart"/>
      <w:r>
        <w:rPr>
          <w:rFonts w:hint="eastAsia"/>
        </w:rPr>
        <w:t>4.DPR</w:t>
      </w:r>
      <w:proofErr w:type="gramEnd"/>
    </w:p>
    <w:p w:rsidR="00C32974" w:rsidRDefault="00C32974">
      <w:r>
        <w:rPr>
          <w:rFonts w:hint="eastAsia"/>
        </w:rPr>
        <w:t>DPR</w:t>
      </w:r>
      <w:r>
        <w:rPr>
          <w:rFonts w:hint="eastAsia"/>
        </w:rPr>
        <w:t>是指设备像素比</w:t>
      </w:r>
      <w:r>
        <w:rPr>
          <w:rFonts w:hint="eastAsia"/>
        </w:rPr>
        <w:t xml:space="preserve"> </w:t>
      </w:r>
      <w:r>
        <w:rPr>
          <w:rFonts w:hint="eastAsia"/>
        </w:rPr>
        <w:t>即</w:t>
      </w:r>
    </w:p>
    <w:p w:rsidR="00C32974" w:rsidRDefault="00C32974">
      <w:r w:rsidRPr="00FE4110">
        <w:rPr>
          <w:rFonts w:hint="eastAsia"/>
          <w:b/>
          <w:color w:val="C00000"/>
        </w:rPr>
        <w:t>DPR=</w:t>
      </w:r>
      <w:r w:rsidRPr="00FE4110">
        <w:rPr>
          <w:rFonts w:hint="eastAsia"/>
          <w:b/>
          <w:color w:val="C00000"/>
        </w:rPr>
        <w:t>物理像素</w:t>
      </w:r>
      <w:r w:rsidRPr="00FE4110">
        <w:rPr>
          <w:rFonts w:hint="eastAsia"/>
          <w:b/>
          <w:color w:val="C00000"/>
        </w:rPr>
        <w:t>/</w:t>
      </w:r>
      <w:r w:rsidRPr="00FE4110">
        <w:rPr>
          <w:rFonts w:hint="eastAsia"/>
          <w:b/>
          <w:color w:val="C00000"/>
        </w:rPr>
        <w:t>逻辑像素</w:t>
      </w:r>
      <w:r>
        <w:rPr>
          <w:rFonts w:hint="eastAsia"/>
        </w:rPr>
        <w:t xml:space="preserve">  </w:t>
      </w:r>
      <w:r>
        <w:rPr>
          <w:rFonts w:hint="eastAsia"/>
        </w:rPr>
        <w:t>或者</w:t>
      </w:r>
      <w:r>
        <w:rPr>
          <w:rFonts w:hint="eastAsia"/>
        </w:rPr>
        <w:t xml:space="preserve">  </w:t>
      </w:r>
      <w:r w:rsidRPr="00FE4110">
        <w:rPr>
          <w:rFonts w:hint="eastAsia"/>
          <w:b/>
          <w:color w:val="C00000"/>
        </w:rPr>
        <w:t>DPR=</w:t>
      </w:r>
      <w:r w:rsidRPr="00FE4110">
        <w:rPr>
          <w:rFonts w:hint="eastAsia"/>
          <w:b/>
          <w:color w:val="C00000"/>
        </w:rPr>
        <w:t>屏幕分辨率</w:t>
      </w:r>
      <w:r w:rsidRPr="00FE4110">
        <w:rPr>
          <w:rFonts w:hint="eastAsia"/>
          <w:b/>
          <w:color w:val="C00000"/>
        </w:rPr>
        <w:t>/</w:t>
      </w:r>
      <w:r w:rsidRPr="00FE4110">
        <w:rPr>
          <w:rFonts w:hint="eastAsia"/>
          <w:b/>
          <w:color w:val="C00000"/>
        </w:rPr>
        <w:t>实际设备尺寸</w:t>
      </w:r>
    </w:p>
    <w:p w:rsidR="00C32974" w:rsidRDefault="00C32974">
      <w:r>
        <w:rPr>
          <w:rFonts w:hint="eastAsia"/>
        </w:rPr>
        <w:t>常见移动端设备</w:t>
      </w:r>
      <w:r>
        <w:rPr>
          <w:rFonts w:hint="eastAsia"/>
        </w:rPr>
        <w:t>DPR</w:t>
      </w:r>
      <w:r>
        <w:rPr>
          <w:rFonts w:hint="eastAsia"/>
        </w:rPr>
        <w:t>值</w:t>
      </w:r>
    </w:p>
    <w:p w:rsidR="00C32974" w:rsidRDefault="00C32974">
      <w:r>
        <w:rPr>
          <w:rFonts w:hint="eastAsia"/>
        </w:rPr>
        <w:t>iPhone4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8     DPR=2</w:t>
      </w:r>
    </w:p>
    <w:p w:rsidR="00C32974" w:rsidRDefault="00C32974">
      <w:r>
        <w:rPr>
          <w:rFonts w:hint="eastAsia"/>
        </w:rPr>
        <w:t>iphone6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（</w:t>
      </w:r>
      <w:r>
        <w:rPr>
          <w:rFonts w:hint="eastAsia"/>
        </w:rPr>
        <w:t>plus</w:t>
      </w:r>
      <w:r>
        <w:rPr>
          <w:rFonts w:hint="eastAsia"/>
        </w:rPr>
        <w:t>）</w:t>
      </w:r>
      <w:r>
        <w:rPr>
          <w:rFonts w:hint="eastAsia"/>
        </w:rPr>
        <w:t xml:space="preserve">    DPR=3</w:t>
      </w:r>
    </w:p>
    <w:p w:rsidR="003C364B" w:rsidRDefault="008E3FC2">
      <w:r>
        <w:rPr>
          <w:rFonts w:hint="eastAsia"/>
        </w:rPr>
        <w:t>5.</w:t>
      </w:r>
      <w:r w:rsidR="000D05E8">
        <w:rPr>
          <w:rFonts w:hint="eastAsia"/>
        </w:rPr>
        <w:t>移动端</w:t>
      </w:r>
      <w:r w:rsidR="000D05E8">
        <w:rPr>
          <w:rFonts w:hint="eastAsia"/>
        </w:rPr>
        <w:t>meta</w:t>
      </w:r>
      <w:r w:rsidR="000D05E8">
        <w:rPr>
          <w:rFonts w:hint="eastAsia"/>
        </w:rPr>
        <w:t>设置</w:t>
      </w:r>
    </w:p>
    <w:p w:rsidR="000D05E8" w:rsidRDefault="000D05E8">
      <w:r>
        <w:rPr>
          <w:rFonts w:hint="eastAsia"/>
        </w:rPr>
        <w:t>默认情况下，可视窗口的大小实际设备的大小，这样就会造成显示效果不正确，因此我们会通过</w:t>
      </w:r>
      <w:r>
        <w:rPr>
          <w:rFonts w:hint="eastAsia"/>
        </w:rPr>
        <w:t>meta</w:t>
      </w:r>
      <w:r>
        <w:rPr>
          <w:rFonts w:hint="eastAsia"/>
        </w:rPr>
        <w:t>设置可视窗口的宽度等于当前设备的宽度，保证网页在移动端设备中正常显示</w:t>
      </w:r>
    </w:p>
    <w:p w:rsidR="000D05E8" w:rsidRDefault="000D05E8">
      <w:r>
        <w:rPr>
          <w:rFonts w:hint="eastAsia"/>
        </w:rPr>
        <w:t>快捷键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 meta</w:t>
      </w:r>
      <w:r>
        <w:rPr>
          <w:rFonts w:hint="eastAsia"/>
        </w:rPr>
        <w:t>：</w:t>
      </w:r>
      <w:proofErr w:type="spellStart"/>
      <w:r>
        <w:rPr>
          <w:rFonts w:hint="eastAsia"/>
        </w:rPr>
        <w:t>vp</w:t>
      </w:r>
      <w:proofErr w:type="spellEnd"/>
      <w:r>
        <w:rPr>
          <w:rFonts w:hint="eastAsia"/>
        </w:rPr>
        <w:t xml:space="preserve">   tab</w:t>
      </w:r>
      <w:r>
        <w:rPr>
          <w:rFonts w:hint="eastAsia"/>
        </w:rPr>
        <w:t>键。</w:t>
      </w:r>
      <w:r>
        <w:rPr>
          <w:rFonts w:hint="eastAsia"/>
        </w:rPr>
        <w:tab/>
      </w:r>
    </w:p>
    <w:p w:rsidR="00D54959" w:rsidRDefault="00D54959">
      <w:r>
        <w:rPr>
          <w:rFonts w:hint="eastAsia"/>
        </w:rPr>
        <w:t>二、常见移动端布局方案</w:t>
      </w:r>
      <w:r w:rsidR="00FE4110">
        <w:rPr>
          <w:rFonts w:hint="eastAsia"/>
        </w:rPr>
        <w:t>及其特点</w:t>
      </w:r>
    </w:p>
    <w:p w:rsidR="00D54959" w:rsidRPr="00FE4110" w:rsidRDefault="00D54959">
      <w:pPr>
        <w:rPr>
          <w:b/>
          <w:color w:val="C00000"/>
        </w:rPr>
      </w:pPr>
      <w:r>
        <w:rPr>
          <w:rFonts w:hint="eastAsia"/>
        </w:rPr>
        <w:t>1.</w:t>
      </w:r>
      <w:r w:rsidRPr="00FE4110">
        <w:rPr>
          <w:rFonts w:hint="eastAsia"/>
          <w:b/>
          <w:color w:val="C00000"/>
        </w:rPr>
        <w:t>百分比布局（流式布局）</w:t>
      </w:r>
    </w:p>
    <w:p w:rsidR="00D54959" w:rsidRDefault="00D54959">
      <w:r>
        <w:rPr>
          <w:rFonts w:hint="eastAsia"/>
        </w:rPr>
        <w:t>特点：不管分辨率怎么变，顶部和底部的</w:t>
      </w:r>
      <w:bookmarkStart w:id="0" w:name="_GoBack"/>
      <w:bookmarkEnd w:id="0"/>
      <w:r>
        <w:rPr>
          <w:rFonts w:hint="eastAsia"/>
        </w:rPr>
        <w:t>高度和位置都不变</w:t>
      </w:r>
    </w:p>
    <w:p w:rsidR="00D54959" w:rsidRDefault="00D54959">
      <w:r>
        <w:rPr>
          <w:rFonts w:hint="eastAsia"/>
        </w:rPr>
        <w:t xml:space="preserve">      </w:t>
      </w:r>
      <w:r>
        <w:rPr>
          <w:rFonts w:hint="eastAsia"/>
        </w:rPr>
        <w:t>文字流式，控件弹性，图片等比缩放。</w:t>
      </w:r>
    </w:p>
    <w:p w:rsidR="00D54959" w:rsidRDefault="00D54959">
      <w:r>
        <w:rPr>
          <w:rFonts w:hint="eastAsia"/>
        </w:rPr>
        <w:t>典型案例：拉勾网。</w:t>
      </w:r>
    </w:p>
    <w:p w:rsidR="00E97BFE" w:rsidRPr="00FE4110" w:rsidRDefault="00E97BFE">
      <w:pPr>
        <w:rPr>
          <w:b/>
          <w:color w:val="C00000"/>
        </w:rPr>
      </w:pPr>
      <w:r>
        <w:rPr>
          <w:rFonts w:hint="eastAsia"/>
        </w:rPr>
        <w:t>2.</w:t>
      </w:r>
      <w:r w:rsidRPr="00FE4110">
        <w:rPr>
          <w:rFonts w:hint="eastAsia"/>
          <w:b/>
          <w:color w:val="C00000"/>
        </w:rPr>
        <w:t>等比例缩放布局</w:t>
      </w:r>
    </w:p>
    <w:p w:rsidR="00E97BFE" w:rsidRDefault="00E97BFE">
      <w:r>
        <w:rPr>
          <w:rFonts w:hint="eastAsia"/>
        </w:rPr>
        <w:t>特点：使用</w:t>
      </w:r>
      <w:r>
        <w:rPr>
          <w:rFonts w:hint="eastAsia"/>
        </w:rPr>
        <w:t>rem</w:t>
      </w:r>
      <w:r>
        <w:rPr>
          <w:rFonts w:hint="eastAsia"/>
        </w:rPr>
        <w:t>为主要单位进行布局，很好的实现了在不同设备上页面比例缩放</w:t>
      </w:r>
    </w:p>
    <w:p w:rsidR="00E97BFE" w:rsidRDefault="00E97BFE">
      <w:r>
        <w:rPr>
          <w:rFonts w:hint="eastAsia"/>
        </w:rPr>
        <w:t>典型案例：网易移动端。</w:t>
      </w:r>
      <w:r w:rsidR="009373F1">
        <w:softHyphen/>
      </w:r>
      <w:r w:rsidR="009373F1">
        <w:rPr>
          <w:rFonts w:hint="eastAsia"/>
        </w:rPr>
        <w:softHyphen/>
      </w:r>
    </w:p>
    <w:p w:rsidR="009373F1" w:rsidRPr="00FE4110" w:rsidRDefault="009373F1">
      <w:pPr>
        <w:rPr>
          <w:b/>
          <w:color w:val="C00000"/>
        </w:rPr>
      </w:pPr>
      <w:r>
        <w:rPr>
          <w:rFonts w:hint="eastAsia"/>
        </w:rPr>
        <w:t>3.</w:t>
      </w:r>
      <w:r w:rsidRPr="00FE4110">
        <w:rPr>
          <w:rFonts w:hint="eastAsia"/>
          <w:b/>
          <w:color w:val="C00000"/>
        </w:rPr>
        <w:t>混合布局</w:t>
      </w:r>
    </w:p>
    <w:p w:rsidR="009373F1" w:rsidRDefault="009373F1">
      <w:r>
        <w:rPr>
          <w:rFonts w:hint="eastAsia"/>
        </w:rPr>
        <w:t>特点：将多种布局方案（</w:t>
      </w:r>
      <w:r>
        <w:rPr>
          <w:rFonts w:hint="eastAsia"/>
        </w:rPr>
        <w:t>flex</w:t>
      </w:r>
      <w:r>
        <w:rPr>
          <w:rFonts w:hint="eastAsia"/>
        </w:rPr>
        <w:t>布局</w:t>
      </w:r>
      <w:r>
        <w:rPr>
          <w:rFonts w:hint="eastAsia"/>
        </w:rPr>
        <w:t xml:space="preserve"> </w:t>
      </w:r>
      <w:r>
        <w:rPr>
          <w:rFonts w:hint="eastAsia"/>
        </w:rPr>
        <w:t>、圣杯布局、），多种单位（</w:t>
      </w:r>
      <w:proofErr w:type="spellStart"/>
      <w:r>
        <w:rPr>
          <w:rFonts w:hint="eastAsia"/>
        </w:rPr>
        <w:t>px</w:t>
      </w:r>
      <w:proofErr w:type="spellEnd"/>
      <w:r>
        <w:rPr>
          <w:rFonts w:hint="eastAsia"/>
        </w:rPr>
        <w:t>、</w:t>
      </w:r>
      <w:r>
        <w:rPr>
          <w:rFonts w:hint="eastAsia"/>
        </w:rPr>
        <w:t>rem</w:t>
      </w:r>
      <w:r>
        <w:rPr>
          <w:rFonts w:hint="eastAsia"/>
        </w:rPr>
        <w:t>、</w:t>
      </w:r>
      <w:proofErr w:type="spellStart"/>
      <w:r>
        <w:rPr>
          <w:rFonts w:hint="eastAsia"/>
        </w:rPr>
        <w:t>vw</w:t>
      </w:r>
      <w:proofErr w:type="spellEnd"/>
      <w:r>
        <w:rPr>
          <w:rFonts w:hint="eastAsia"/>
        </w:rPr>
        <w:t>等）混合在一起实现移动端的屏幕适配。</w:t>
      </w:r>
    </w:p>
    <w:p w:rsidR="008712B3" w:rsidRDefault="008712B3">
      <w:r>
        <w:rPr>
          <w:rFonts w:hint="eastAsia"/>
        </w:rPr>
        <w:t>三、移动端相关单位</w:t>
      </w:r>
    </w:p>
    <w:p w:rsidR="008712B3" w:rsidRDefault="008712B3">
      <w:proofErr w:type="gramStart"/>
      <w:r>
        <w:rPr>
          <w:rFonts w:hint="eastAsia"/>
        </w:rPr>
        <w:t>1.px</w:t>
      </w:r>
      <w:proofErr w:type="gramEnd"/>
      <w:r>
        <w:rPr>
          <w:rFonts w:hint="eastAsia"/>
        </w:rPr>
        <w:t xml:space="preserve"> </w:t>
      </w:r>
    </w:p>
    <w:p w:rsidR="008712B3" w:rsidRDefault="008712B3">
      <w:r>
        <w:rPr>
          <w:rFonts w:hint="eastAsia"/>
        </w:rPr>
        <w:t>像素</w:t>
      </w:r>
      <w:r>
        <w:rPr>
          <w:rFonts w:hint="eastAsia"/>
        </w:rPr>
        <w:t xml:space="preserve">  </w:t>
      </w:r>
    </w:p>
    <w:p w:rsidR="008712B3" w:rsidRDefault="008712B3">
      <w:proofErr w:type="gramStart"/>
      <w:r>
        <w:rPr>
          <w:rFonts w:hint="eastAsia"/>
        </w:rPr>
        <w:t>2.em</w:t>
      </w:r>
      <w:proofErr w:type="gramEnd"/>
    </w:p>
    <w:p w:rsidR="008712B3" w:rsidRPr="00FE4110" w:rsidRDefault="008712B3">
      <w:pPr>
        <w:rPr>
          <w:b/>
          <w:color w:val="C00000"/>
        </w:rPr>
      </w:pPr>
      <w:r w:rsidRPr="00FE4110">
        <w:rPr>
          <w:rFonts w:hint="eastAsia"/>
          <w:b/>
          <w:color w:val="C00000"/>
        </w:rPr>
        <w:t>相对于父元素字体大小的单位，默认情况下</w:t>
      </w:r>
      <w:r w:rsidRPr="00FE4110">
        <w:rPr>
          <w:rFonts w:hint="eastAsia"/>
          <w:b/>
          <w:color w:val="C00000"/>
        </w:rPr>
        <w:t>1em=16px=12pt=100%=medium</w:t>
      </w:r>
      <w:r w:rsidR="0075020D" w:rsidRPr="00FE4110">
        <w:rPr>
          <w:rFonts w:hint="eastAsia"/>
          <w:b/>
          <w:color w:val="C00000"/>
        </w:rPr>
        <w:t>。</w:t>
      </w:r>
    </w:p>
    <w:p w:rsidR="00CD3B91" w:rsidRDefault="00CD3B91">
      <w:proofErr w:type="gramStart"/>
      <w:r>
        <w:rPr>
          <w:rFonts w:hint="eastAsia"/>
        </w:rPr>
        <w:t>3.rem</w:t>
      </w:r>
      <w:proofErr w:type="gramEnd"/>
    </w:p>
    <w:p w:rsidR="00CD3B91" w:rsidRDefault="00CD3B91">
      <w:r>
        <w:rPr>
          <w:rFonts w:hint="eastAsia"/>
        </w:rPr>
        <w:lastRenderedPageBreak/>
        <w:t>相对于</w:t>
      </w:r>
      <w:r w:rsidRPr="00CD3B91">
        <w:rPr>
          <w:rFonts w:hint="eastAsia"/>
          <w:color w:val="FF0000"/>
        </w:rPr>
        <w:t>根元素</w:t>
      </w:r>
      <w:r>
        <w:rPr>
          <w:rFonts w:hint="eastAsia"/>
        </w:rPr>
        <w:t>（</w:t>
      </w:r>
      <w:r>
        <w:rPr>
          <w:rFonts w:hint="eastAsia"/>
        </w:rPr>
        <w:t>html</w:t>
      </w:r>
      <w:r>
        <w:rPr>
          <w:rFonts w:hint="eastAsia"/>
        </w:rPr>
        <w:t>）字体大小的单位</w:t>
      </w:r>
    </w:p>
    <w:p w:rsidR="00CD3B91" w:rsidRPr="00FE4110" w:rsidRDefault="00CD3B91">
      <w:pPr>
        <w:rPr>
          <w:b/>
          <w:color w:val="C00000"/>
        </w:rPr>
      </w:pPr>
      <w:r>
        <w:rPr>
          <w:rFonts w:hint="eastAsia"/>
        </w:rPr>
        <w:t>备注：</w:t>
      </w:r>
      <w:r w:rsidRPr="00FE4110">
        <w:rPr>
          <w:rFonts w:hint="eastAsia"/>
          <w:b/>
          <w:color w:val="C00000"/>
        </w:rPr>
        <w:t>由于父元素字体大小不固定，容易造成逐层复合的连锁反应，因此在移动端使用</w:t>
      </w:r>
      <w:r w:rsidRPr="00FE4110">
        <w:rPr>
          <w:rFonts w:hint="eastAsia"/>
          <w:b/>
          <w:color w:val="C00000"/>
        </w:rPr>
        <w:t>rem</w:t>
      </w:r>
      <w:r w:rsidRPr="00FE4110">
        <w:rPr>
          <w:rFonts w:hint="eastAsia"/>
          <w:b/>
          <w:color w:val="C00000"/>
        </w:rPr>
        <w:t>为单位进行布局，根元素字体大小固定。</w:t>
      </w:r>
    </w:p>
    <w:p w:rsidR="001A73DA" w:rsidRDefault="001A73DA">
      <w:proofErr w:type="gramStart"/>
      <w:r>
        <w:t>4.</w:t>
      </w:r>
      <w:r>
        <w:rPr>
          <w:rFonts w:hint="eastAsia"/>
        </w:rPr>
        <w:t>vw</w:t>
      </w:r>
      <w:proofErr w:type="gramEnd"/>
    </w:p>
    <w:p w:rsidR="001A73DA" w:rsidRDefault="001A73DA">
      <w:proofErr w:type="spellStart"/>
      <w:r>
        <w:rPr>
          <w:rFonts w:hint="eastAsia"/>
        </w:rPr>
        <w:t>vw</w:t>
      </w:r>
      <w:proofErr w:type="spellEnd"/>
      <w:r>
        <w:rPr>
          <w:rFonts w:hint="eastAsia"/>
        </w:rPr>
        <w:t>是</w:t>
      </w:r>
      <w:r>
        <w:rPr>
          <w:rFonts w:hint="eastAsia"/>
        </w:rPr>
        <w:t>viewport width</w:t>
      </w:r>
      <w:r>
        <w:rPr>
          <w:rFonts w:hint="eastAsia"/>
        </w:rPr>
        <w:t>的缩写，即视窗宽度</w:t>
      </w:r>
    </w:p>
    <w:p w:rsidR="001A73DA" w:rsidRDefault="001A73DA">
      <w:pPr>
        <w:rPr>
          <w:b/>
          <w:color w:val="FF0000"/>
        </w:rPr>
      </w:pPr>
      <w:r w:rsidRPr="001A73DA">
        <w:rPr>
          <w:rFonts w:hint="eastAsia"/>
          <w:b/>
          <w:color w:val="FF0000"/>
        </w:rPr>
        <w:t>1vw=</w:t>
      </w:r>
      <w:r w:rsidRPr="001A73DA">
        <w:rPr>
          <w:rFonts w:hint="eastAsia"/>
          <w:b/>
          <w:color w:val="FF0000"/>
        </w:rPr>
        <w:t>视窗宽度的百分之一</w:t>
      </w:r>
    </w:p>
    <w:p w:rsidR="007210FF" w:rsidRDefault="007210FF">
      <w:pPr>
        <w:rPr>
          <w:b/>
          <w:color w:val="FF0000"/>
        </w:rPr>
      </w:pPr>
      <w:r>
        <w:rPr>
          <w:rFonts w:hint="eastAsia"/>
          <w:b/>
          <w:color w:val="FF0000"/>
        </w:rPr>
        <w:t>注：在</w:t>
      </w:r>
      <w:r>
        <w:rPr>
          <w:rFonts w:hint="eastAsia"/>
          <w:b/>
          <w:color w:val="FF0000"/>
        </w:rPr>
        <w:t>rem</w:t>
      </w:r>
      <w:r>
        <w:rPr>
          <w:rFonts w:hint="eastAsia"/>
          <w:b/>
          <w:color w:val="FF0000"/>
        </w:rPr>
        <w:t>这种布局方式中，经常</w:t>
      </w:r>
      <w:proofErr w:type="gramStart"/>
      <w:r>
        <w:rPr>
          <w:rFonts w:hint="eastAsia"/>
          <w:b/>
          <w:color w:val="FF0000"/>
        </w:rPr>
        <w:t>需要给根元素</w:t>
      </w:r>
      <w:proofErr w:type="gramEnd"/>
      <w:r>
        <w:rPr>
          <w:rFonts w:hint="eastAsia"/>
          <w:b/>
          <w:color w:val="FF0000"/>
        </w:rPr>
        <w:t>html</w:t>
      </w:r>
      <w:r>
        <w:rPr>
          <w:rFonts w:hint="eastAsia"/>
          <w:b/>
          <w:color w:val="FF0000"/>
        </w:rPr>
        <w:t>设置字体大小，如果是</w:t>
      </w:r>
      <w:r>
        <w:rPr>
          <w:rFonts w:hint="eastAsia"/>
          <w:b/>
          <w:color w:val="FF0000"/>
        </w:rPr>
        <w:t>750</w:t>
      </w:r>
      <w:r>
        <w:rPr>
          <w:rFonts w:hint="eastAsia"/>
          <w:b/>
          <w:color w:val="FF0000"/>
        </w:rPr>
        <w:t>的设计稿，</w:t>
      </w:r>
      <w:r>
        <w:rPr>
          <w:rFonts w:hint="eastAsia"/>
          <w:b/>
          <w:color w:val="FF0000"/>
        </w:rPr>
        <w:t>html</w:t>
      </w:r>
      <w:r>
        <w:rPr>
          <w:rFonts w:hint="eastAsia"/>
          <w:b/>
          <w:color w:val="FF0000"/>
        </w:rPr>
        <w:t>（</w:t>
      </w:r>
      <w:r>
        <w:rPr>
          <w:rFonts w:hint="eastAsia"/>
          <w:b/>
          <w:color w:val="FF0000"/>
        </w:rPr>
        <w:t>font-size</w:t>
      </w:r>
      <w:r>
        <w:rPr>
          <w:rFonts w:hint="eastAsia"/>
          <w:b/>
          <w:color w:val="FF0000"/>
        </w:rPr>
        <w:t>：</w:t>
      </w:r>
      <w:r>
        <w:rPr>
          <w:rFonts w:hint="eastAsia"/>
          <w:b/>
          <w:color w:val="FF0000"/>
        </w:rPr>
        <w:t>26.67vw</w:t>
      </w:r>
      <w:r>
        <w:rPr>
          <w:rFonts w:hint="eastAsia"/>
          <w:b/>
          <w:color w:val="FF0000"/>
        </w:rPr>
        <w:t>；）、如果是</w:t>
      </w:r>
      <w:r>
        <w:rPr>
          <w:rFonts w:hint="eastAsia"/>
          <w:b/>
          <w:color w:val="FF0000"/>
        </w:rPr>
        <w:t>640</w:t>
      </w:r>
      <w:r>
        <w:rPr>
          <w:rFonts w:hint="eastAsia"/>
          <w:b/>
          <w:color w:val="FF0000"/>
        </w:rPr>
        <w:t>的设计稿，</w:t>
      </w:r>
      <w:r>
        <w:rPr>
          <w:rFonts w:hint="eastAsia"/>
          <w:b/>
          <w:color w:val="FF0000"/>
        </w:rPr>
        <w:t>html</w:t>
      </w:r>
      <w:r>
        <w:rPr>
          <w:rFonts w:hint="eastAsia"/>
          <w:b/>
          <w:color w:val="FF0000"/>
        </w:rPr>
        <w:t>（</w:t>
      </w:r>
      <w:r w:rsidR="00BB4901">
        <w:rPr>
          <w:rFonts w:hint="eastAsia"/>
          <w:b/>
          <w:color w:val="FF0000"/>
        </w:rPr>
        <w:t>font-s</w:t>
      </w:r>
      <w:r>
        <w:rPr>
          <w:rFonts w:hint="eastAsia"/>
          <w:b/>
          <w:color w:val="FF0000"/>
        </w:rPr>
        <w:t>ize</w:t>
      </w:r>
      <w:r>
        <w:rPr>
          <w:rFonts w:hint="eastAsia"/>
          <w:b/>
          <w:color w:val="FF0000"/>
        </w:rPr>
        <w:t>：</w:t>
      </w:r>
      <w:r>
        <w:rPr>
          <w:rFonts w:hint="eastAsia"/>
          <w:b/>
          <w:color w:val="FF0000"/>
        </w:rPr>
        <w:t>31.25vw</w:t>
      </w:r>
      <w:r>
        <w:rPr>
          <w:rFonts w:hint="eastAsia"/>
          <w:b/>
          <w:color w:val="FF0000"/>
        </w:rPr>
        <w:t>；）</w:t>
      </w:r>
    </w:p>
    <w:p w:rsidR="00127BB5" w:rsidRDefault="00127BB5">
      <w:pPr>
        <w:rPr>
          <w:b/>
        </w:rPr>
      </w:pPr>
      <w:r>
        <w:rPr>
          <w:rFonts w:hint="eastAsia"/>
          <w:b/>
        </w:rPr>
        <w:t>扩展：</w:t>
      </w:r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vh</w:t>
      </w:r>
      <w:proofErr w:type="spellEnd"/>
      <w:r>
        <w:rPr>
          <w:rFonts w:hint="eastAsia"/>
          <w:b/>
        </w:rPr>
        <w:t xml:space="preserve">     </w:t>
      </w:r>
      <w:r>
        <w:rPr>
          <w:rFonts w:hint="eastAsia"/>
          <w:b/>
        </w:rPr>
        <w:t>视窗高度</w:t>
      </w:r>
    </w:p>
    <w:p w:rsidR="00127BB5" w:rsidRDefault="00127BB5">
      <w:pPr>
        <w:rPr>
          <w:b/>
        </w:rPr>
      </w:pPr>
      <w:r>
        <w:rPr>
          <w:rFonts w:hint="eastAsia"/>
          <w:b/>
        </w:rPr>
        <w:t xml:space="preserve">       </w:t>
      </w:r>
      <w:proofErr w:type="spellStart"/>
      <w:r>
        <w:rPr>
          <w:rFonts w:hint="eastAsia"/>
          <w:b/>
        </w:rPr>
        <w:t>vmin</w:t>
      </w:r>
      <w:proofErr w:type="spellEnd"/>
      <w:r>
        <w:rPr>
          <w:rFonts w:hint="eastAsia"/>
          <w:b/>
        </w:rPr>
        <w:t xml:space="preserve">   </w:t>
      </w:r>
      <w:proofErr w:type="spellStart"/>
      <w:r>
        <w:rPr>
          <w:rFonts w:hint="eastAsia"/>
          <w:b/>
        </w:rPr>
        <w:t>vh</w:t>
      </w:r>
      <w:proofErr w:type="spellEnd"/>
      <w:r>
        <w:rPr>
          <w:rFonts w:hint="eastAsia"/>
          <w:b/>
        </w:rPr>
        <w:t>和</w:t>
      </w:r>
      <w:proofErr w:type="spellStart"/>
      <w:r>
        <w:rPr>
          <w:rFonts w:hint="eastAsia"/>
          <w:b/>
        </w:rPr>
        <w:t>vw</w:t>
      </w:r>
      <w:proofErr w:type="spellEnd"/>
      <w:r>
        <w:rPr>
          <w:rFonts w:hint="eastAsia"/>
          <w:b/>
        </w:rPr>
        <w:t>中较小值</w:t>
      </w:r>
    </w:p>
    <w:p w:rsidR="00127BB5" w:rsidRDefault="00127BB5">
      <w:pPr>
        <w:rPr>
          <w:b/>
        </w:rPr>
      </w:pPr>
      <w:r>
        <w:rPr>
          <w:rFonts w:hint="eastAsia"/>
          <w:b/>
        </w:rPr>
        <w:t xml:space="preserve">       </w:t>
      </w:r>
      <w:proofErr w:type="spellStart"/>
      <w:r>
        <w:rPr>
          <w:rFonts w:hint="eastAsia"/>
          <w:b/>
        </w:rPr>
        <w:t>vmax</w:t>
      </w:r>
      <w:proofErr w:type="spellEnd"/>
      <w:r>
        <w:rPr>
          <w:rFonts w:hint="eastAsia"/>
          <w:b/>
        </w:rPr>
        <w:t xml:space="preserve">   </w:t>
      </w:r>
      <w:proofErr w:type="spellStart"/>
      <w:r>
        <w:rPr>
          <w:rFonts w:hint="eastAsia"/>
          <w:b/>
        </w:rPr>
        <w:t>vh</w:t>
      </w:r>
      <w:proofErr w:type="spellEnd"/>
      <w:r>
        <w:rPr>
          <w:rFonts w:hint="eastAsia"/>
          <w:b/>
        </w:rPr>
        <w:t>和</w:t>
      </w:r>
      <w:proofErr w:type="spellStart"/>
      <w:r>
        <w:rPr>
          <w:rFonts w:hint="eastAsia"/>
          <w:b/>
        </w:rPr>
        <w:t>vw</w:t>
      </w:r>
      <w:proofErr w:type="spellEnd"/>
      <w:r>
        <w:rPr>
          <w:rFonts w:hint="eastAsia"/>
          <w:b/>
        </w:rPr>
        <w:t>中较大值。</w:t>
      </w:r>
    </w:p>
    <w:p w:rsidR="00CD3DD5" w:rsidRDefault="00CD3DD5">
      <w:pPr>
        <w:rPr>
          <w:b/>
        </w:rPr>
      </w:pPr>
      <w:r>
        <w:rPr>
          <w:rFonts w:hint="eastAsia"/>
          <w:b/>
        </w:rPr>
        <w:t>扩展：自定义字体</w:t>
      </w:r>
    </w:p>
    <w:p w:rsidR="00CD3DD5" w:rsidRDefault="00CD3DD5">
      <w:pPr>
        <w:rPr>
          <w:b/>
        </w:rPr>
      </w:pPr>
      <w:r>
        <w:rPr>
          <w:rFonts w:hint="eastAsia"/>
          <w:b/>
        </w:rPr>
        <w:t>语法：</w:t>
      </w:r>
      <w:r>
        <w:rPr>
          <w:rFonts w:hint="eastAsia"/>
          <w:b/>
        </w:rPr>
        <w:t>@font-</w:t>
      </w:r>
      <w:proofErr w:type="gramStart"/>
      <w:r>
        <w:rPr>
          <w:rFonts w:hint="eastAsia"/>
          <w:b/>
        </w:rPr>
        <w:t>face{</w:t>
      </w:r>
      <w:proofErr w:type="gramEnd"/>
    </w:p>
    <w:p w:rsidR="00CD3DD5" w:rsidRDefault="00CD3DD5" w:rsidP="00CD3DD5">
      <w:pPr>
        <w:ind w:firstLine="420"/>
        <w:rPr>
          <w:b/>
        </w:rPr>
      </w:pPr>
      <w:r>
        <w:rPr>
          <w:rFonts w:hint="eastAsia"/>
          <w:b/>
        </w:rPr>
        <w:t>font-family</w:t>
      </w:r>
      <w:r>
        <w:rPr>
          <w:rFonts w:hint="eastAsia"/>
          <w:b/>
        </w:rPr>
        <w:t>：“</w:t>
      </w:r>
      <w:r>
        <w:rPr>
          <w:rFonts w:hint="eastAsia"/>
          <w:b/>
        </w:rPr>
        <w:t>hello</w:t>
      </w:r>
      <w:r>
        <w:rPr>
          <w:rFonts w:hint="eastAsia"/>
          <w:b/>
        </w:rPr>
        <w:t>”；</w:t>
      </w:r>
    </w:p>
    <w:p w:rsidR="00CD3DD5" w:rsidRDefault="00CD3DD5" w:rsidP="00CD3DD5">
      <w:pPr>
        <w:ind w:firstLine="420"/>
        <w:rPr>
          <w:b/>
        </w:rPr>
      </w:pPr>
      <w:proofErr w:type="spellStart"/>
      <w:r>
        <w:rPr>
          <w:rFonts w:hint="eastAsia"/>
          <w:b/>
        </w:rPr>
        <w:t>src</w:t>
      </w:r>
      <w:proofErr w:type="spellEnd"/>
      <w:r>
        <w:rPr>
          <w:rFonts w:hint="eastAsia"/>
          <w:b/>
        </w:rPr>
        <w:t>：</w:t>
      </w:r>
      <w:proofErr w:type="spellStart"/>
      <w:r>
        <w:rPr>
          <w:rFonts w:hint="eastAsia"/>
          <w:b/>
        </w:rPr>
        <w:t>url</w:t>
      </w:r>
      <w:proofErr w:type="spellEnd"/>
      <w:r>
        <w:rPr>
          <w:rFonts w:hint="eastAsia"/>
          <w:b/>
        </w:rPr>
        <w:t>（“字体文件路径”）；</w:t>
      </w:r>
    </w:p>
    <w:p w:rsidR="00CD3DD5" w:rsidRDefault="00CD3DD5">
      <w:pPr>
        <w:rPr>
          <w:b/>
        </w:rPr>
      </w:pPr>
      <w:r>
        <w:rPr>
          <w:rFonts w:hint="eastAsia"/>
          <w:b/>
        </w:rPr>
        <w:t>}</w:t>
      </w:r>
    </w:p>
    <w:p w:rsidR="001D3B74" w:rsidRDefault="001D3B74">
      <w:pPr>
        <w:rPr>
          <w:b/>
        </w:rPr>
      </w:pPr>
      <w:proofErr w:type="gramStart"/>
      <w:r>
        <w:rPr>
          <w:rFonts w:hint="eastAsia"/>
          <w:b/>
        </w:rPr>
        <w:t>h1{</w:t>
      </w:r>
      <w:proofErr w:type="gramEnd"/>
    </w:p>
    <w:p w:rsidR="001D3B74" w:rsidRDefault="001D3B74">
      <w:pPr>
        <w:rPr>
          <w:b/>
        </w:rPr>
      </w:pPr>
      <w:r>
        <w:rPr>
          <w:rFonts w:hint="eastAsia"/>
          <w:b/>
        </w:rPr>
        <w:t xml:space="preserve">   font-family</w:t>
      </w:r>
      <w:r>
        <w:rPr>
          <w:rFonts w:hint="eastAsia"/>
          <w:b/>
        </w:rPr>
        <w:t>：“</w:t>
      </w:r>
      <w:r>
        <w:rPr>
          <w:rFonts w:hint="eastAsia"/>
          <w:b/>
        </w:rPr>
        <w:t>hello</w:t>
      </w:r>
      <w:r>
        <w:rPr>
          <w:rFonts w:hint="eastAsia"/>
          <w:b/>
        </w:rPr>
        <w:t>”；</w:t>
      </w:r>
    </w:p>
    <w:p w:rsidR="00B25C35" w:rsidRDefault="001D3B74">
      <w:pPr>
        <w:rPr>
          <w:b/>
        </w:rPr>
      </w:pPr>
      <w:r>
        <w:rPr>
          <w:rFonts w:hint="eastAsia"/>
          <w:b/>
        </w:rPr>
        <w:t>}</w:t>
      </w:r>
      <w:r w:rsidR="00B25C35">
        <w:rPr>
          <w:rFonts w:hint="eastAsia"/>
          <w:b/>
        </w:rPr>
        <w:t xml:space="preserve"> </w:t>
      </w:r>
      <w:r w:rsidR="00B25C35">
        <w:rPr>
          <w:rFonts w:hint="eastAsia"/>
          <w:b/>
        </w:rPr>
        <w:t>；</w:t>
      </w:r>
    </w:p>
    <w:p w:rsidR="00B25C35" w:rsidRDefault="00B25C35">
      <w:pPr>
        <w:rPr>
          <w:b/>
        </w:rPr>
      </w:pPr>
      <w:r>
        <w:rPr>
          <w:rFonts w:hint="eastAsia"/>
          <w:b/>
        </w:rPr>
        <w:t>四、标准和怪异盒模型</w:t>
      </w:r>
    </w:p>
    <w:p w:rsidR="00B25C35" w:rsidRDefault="00B25C35">
      <w:pPr>
        <w:rPr>
          <w:b/>
        </w:rPr>
      </w:pPr>
      <w:r>
        <w:rPr>
          <w:rFonts w:hint="eastAsia"/>
          <w:b/>
        </w:rPr>
        <w:t>1.</w:t>
      </w:r>
      <w:r>
        <w:rPr>
          <w:rFonts w:hint="eastAsia"/>
          <w:b/>
        </w:rPr>
        <w:t>标准盒模型总宽度</w:t>
      </w:r>
      <w:r>
        <w:rPr>
          <w:rFonts w:hint="eastAsia"/>
          <w:b/>
        </w:rPr>
        <w:t>=width+</w:t>
      </w:r>
      <w:r>
        <w:rPr>
          <w:rFonts w:hint="eastAsia"/>
          <w:b/>
        </w:rPr>
        <w:t>左右</w:t>
      </w:r>
      <w:r>
        <w:rPr>
          <w:rFonts w:hint="eastAsia"/>
          <w:b/>
        </w:rPr>
        <w:t>padding+</w:t>
      </w:r>
      <w:r>
        <w:rPr>
          <w:rFonts w:hint="eastAsia"/>
          <w:b/>
        </w:rPr>
        <w:t>左右</w:t>
      </w:r>
      <w:r>
        <w:rPr>
          <w:rFonts w:hint="eastAsia"/>
          <w:b/>
        </w:rPr>
        <w:t>margin</w:t>
      </w:r>
    </w:p>
    <w:p w:rsidR="00B25C35" w:rsidRDefault="00B25C35">
      <w:pPr>
        <w:rPr>
          <w:b/>
        </w:rPr>
      </w:pPr>
      <w:r>
        <w:rPr>
          <w:rFonts w:hint="eastAsia"/>
          <w:b/>
        </w:rPr>
        <w:t>标准盒模型总高度</w:t>
      </w:r>
      <w:r>
        <w:rPr>
          <w:rFonts w:hint="eastAsia"/>
          <w:b/>
        </w:rPr>
        <w:t>=height+</w:t>
      </w:r>
      <w:r>
        <w:rPr>
          <w:rFonts w:hint="eastAsia"/>
          <w:b/>
        </w:rPr>
        <w:t>上下</w:t>
      </w:r>
      <w:r>
        <w:rPr>
          <w:rFonts w:hint="eastAsia"/>
          <w:b/>
        </w:rPr>
        <w:t>padding +</w:t>
      </w:r>
      <w:r>
        <w:rPr>
          <w:rFonts w:hint="eastAsia"/>
          <w:b/>
        </w:rPr>
        <w:t>上下</w:t>
      </w:r>
      <w:r>
        <w:rPr>
          <w:rFonts w:hint="eastAsia"/>
          <w:b/>
        </w:rPr>
        <w:t>margin</w:t>
      </w:r>
    </w:p>
    <w:p w:rsidR="00B25C35" w:rsidRDefault="00186E9F">
      <w:pPr>
        <w:rPr>
          <w:b/>
        </w:rPr>
      </w:pPr>
      <w:r>
        <w:rPr>
          <w:rFonts w:hint="eastAsia"/>
          <w:b/>
        </w:rPr>
        <w:t>怪异盒模型总宽度</w:t>
      </w:r>
      <w:r>
        <w:rPr>
          <w:rFonts w:hint="eastAsia"/>
          <w:b/>
        </w:rPr>
        <w:t>=width+</w:t>
      </w:r>
      <w:r>
        <w:rPr>
          <w:rFonts w:hint="eastAsia"/>
          <w:b/>
        </w:rPr>
        <w:t>左右</w:t>
      </w:r>
      <w:r>
        <w:rPr>
          <w:rFonts w:hint="eastAsia"/>
          <w:b/>
        </w:rPr>
        <w:t>margin</w:t>
      </w:r>
      <w:r>
        <w:rPr>
          <w:rFonts w:hint="eastAsia"/>
          <w:b/>
        </w:rPr>
        <w:t>（</w:t>
      </w:r>
      <w:r>
        <w:rPr>
          <w:rFonts w:hint="eastAsia"/>
          <w:b/>
        </w:rPr>
        <w:t>width</w:t>
      </w:r>
      <w:r>
        <w:rPr>
          <w:rFonts w:hint="eastAsia"/>
          <w:b/>
        </w:rPr>
        <w:t>包含了</w:t>
      </w:r>
      <w:r>
        <w:rPr>
          <w:rFonts w:hint="eastAsia"/>
          <w:b/>
        </w:rPr>
        <w:t xml:space="preserve">padding  </w:t>
      </w:r>
      <w:r>
        <w:rPr>
          <w:rFonts w:hint="eastAsia"/>
          <w:b/>
        </w:rPr>
        <w:t>和</w:t>
      </w:r>
      <w:r>
        <w:rPr>
          <w:rFonts w:hint="eastAsia"/>
          <w:b/>
        </w:rPr>
        <w:t>border</w:t>
      </w:r>
      <w:r>
        <w:rPr>
          <w:rFonts w:hint="eastAsia"/>
          <w:b/>
        </w:rPr>
        <w:t>）</w:t>
      </w:r>
    </w:p>
    <w:p w:rsidR="00186E9F" w:rsidRDefault="00186E9F">
      <w:pPr>
        <w:rPr>
          <w:b/>
        </w:rPr>
      </w:pPr>
      <w:r>
        <w:rPr>
          <w:rFonts w:hint="eastAsia"/>
          <w:b/>
        </w:rPr>
        <w:t>怪异盒模型总高度</w:t>
      </w:r>
      <w:r>
        <w:rPr>
          <w:rFonts w:hint="eastAsia"/>
          <w:b/>
        </w:rPr>
        <w:t>=height+</w:t>
      </w:r>
      <w:r>
        <w:rPr>
          <w:rFonts w:hint="eastAsia"/>
          <w:b/>
        </w:rPr>
        <w:t>上下</w:t>
      </w:r>
      <w:r>
        <w:rPr>
          <w:rFonts w:hint="eastAsia"/>
          <w:b/>
        </w:rPr>
        <w:t>margin</w:t>
      </w:r>
      <w:r>
        <w:rPr>
          <w:rFonts w:hint="eastAsia"/>
          <w:b/>
        </w:rPr>
        <w:t>（</w:t>
      </w:r>
      <w:r>
        <w:rPr>
          <w:rFonts w:hint="eastAsia"/>
          <w:b/>
        </w:rPr>
        <w:t>height</w:t>
      </w:r>
      <w:r>
        <w:rPr>
          <w:rFonts w:hint="eastAsia"/>
          <w:b/>
        </w:rPr>
        <w:t>上包含了</w:t>
      </w:r>
      <w:r w:rsidR="00286FAF">
        <w:rPr>
          <w:rFonts w:hint="eastAsia"/>
          <w:b/>
        </w:rPr>
        <w:t xml:space="preserve"> padding </w:t>
      </w:r>
      <w:r w:rsidR="00286FAF">
        <w:rPr>
          <w:rFonts w:hint="eastAsia"/>
          <w:b/>
        </w:rPr>
        <w:t>和</w:t>
      </w:r>
      <w:r>
        <w:rPr>
          <w:rFonts w:hint="eastAsia"/>
          <w:b/>
        </w:rPr>
        <w:t>border</w:t>
      </w:r>
      <w:r>
        <w:rPr>
          <w:rFonts w:hint="eastAsia"/>
          <w:b/>
        </w:rPr>
        <w:t>）</w:t>
      </w:r>
    </w:p>
    <w:p w:rsidR="00186E9F" w:rsidRDefault="00186E9F">
      <w:pPr>
        <w:rPr>
          <w:b/>
        </w:rPr>
      </w:pPr>
      <w:r>
        <w:rPr>
          <w:rFonts w:hint="eastAsia"/>
          <w:b/>
        </w:rPr>
        <w:t>注：当网页没有添加文档声明时，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就会触发某些浏览器怪异模式</w:t>
      </w:r>
      <w:r w:rsidR="00B7717C">
        <w:rPr>
          <w:rFonts w:hint="eastAsia"/>
          <w:b/>
        </w:rPr>
        <w:t>（如</w:t>
      </w:r>
      <w:r w:rsidR="00B7717C">
        <w:rPr>
          <w:rFonts w:hint="eastAsia"/>
          <w:b/>
        </w:rPr>
        <w:t>ie6</w:t>
      </w:r>
      <w:r w:rsidR="00B7717C">
        <w:rPr>
          <w:rFonts w:hint="eastAsia"/>
          <w:b/>
        </w:rPr>
        <w:t>）</w:t>
      </w:r>
      <w:r w:rsidR="008E52FB">
        <w:rPr>
          <w:rFonts w:hint="eastAsia"/>
          <w:b/>
        </w:rPr>
        <w:t>。</w:t>
      </w:r>
    </w:p>
    <w:p w:rsidR="00186E9F" w:rsidRPr="00FE4110" w:rsidRDefault="00B7717C">
      <w:pPr>
        <w:rPr>
          <w:b/>
          <w:color w:val="FF0000"/>
        </w:rPr>
      </w:pPr>
      <w:r>
        <w:rPr>
          <w:rFonts w:hint="eastAsia"/>
          <w:b/>
        </w:rPr>
        <w:t>转换：</w:t>
      </w:r>
      <w:r w:rsidRPr="00FE4110">
        <w:rPr>
          <w:rFonts w:hint="eastAsia"/>
          <w:b/>
          <w:color w:val="FF0000"/>
        </w:rPr>
        <w:t>box-sizing</w:t>
      </w:r>
      <w:r w:rsidRPr="00FE4110">
        <w:rPr>
          <w:rFonts w:hint="eastAsia"/>
          <w:b/>
          <w:color w:val="FF0000"/>
        </w:rPr>
        <w:t>：</w:t>
      </w:r>
      <w:r w:rsidR="00186E9F" w:rsidRPr="00FE4110">
        <w:rPr>
          <w:rFonts w:hint="eastAsia"/>
          <w:b/>
          <w:color w:val="FF0000"/>
        </w:rPr>
        <w:t>content-box</w:t>
      </w:r>
      <w:r w:rsidRPr="00FE4110">
        <w:rPr>
          <w:rFonts w:hint="eastAsia"/>
          <w:b/>
          <w:color w:val="FF0000"/>
        </w:rPr>
        <w:t xml:space="preserve">  </w:t>
      </w:r>
      <w:r w:rsidR="003C4636" w:rsidRPr="00FE4110">
        <w:rPr>
          <w:rFonts w:hint="eastAsia"/>
          <w:b/>
          <w:color w:val="FF0000"/>
        </w:rPr>
        <w:t xml:space="preserve"> </w:t>
      </w:r>
      <w:r w:rsidR="003C4636" w:rsidRPr="00FE4110">
        <w:rPr>
          <w:rFonts w:hint="eastAsia"/>
          <w:b/>
          <w:color w:val="FF0000"/>
        </w:rPr>
        <w:t>（默认值）；转换成标准盒模型</w:t>
      </w:r>
      <w:r w:rsidRPr="00FE4110">
        <w:rPr>
          <w:rFonts w:hint="eastAsia"/>
          <w:b/>
          <w:color w:val="FF0000"/>
        </w:rPr>
        <w:t xml:space="preserve"> </w:t>
      </w:r>
    </w:p>
    <w:p w:rsidR="00186E9F" w:rsidRPr="00FE4110" w:rsidRDefault="00186E9F" w:rsidP="00FE4110">
      <w:pPr>
        <w:ind w:firstLineChars="894" w:firstLine="1885"/>
        <w:rPr>
          <w:b/>
          <w:color w:val="FF0000"/>
        </w:rPr>
      </w:pPr>
      <w:r w:rsidRPr="00FE4110">
        <w:rPr>
          <w:rFonts w:hint="eastAsia"/>
          <w:b/>
          <w:color w:val="FF0000"/>
        </w:rPr>
        <w:t>border-box</w:t>
      </w:r>
      <w:r w:rsidR="003C4636" w:rsidRPr="00FE4110">
        <w:rPr>
          <w:rFonts w:hint="eastAsia"/>
          <w:b/>
          <w:color w:val="FF0000"/>
        </w:rPr>
        <w:t xml:space="preserve">     </w:t>
      </w:r>
      <w:r w:rsidR="003C4636" w:rsidRPr="00FE4110">
        <w:rPr>
          <w:rFonts w:hint="eastAsia"/>
          <w:b/>
          <w:color w:val="FF0000"/>
        </w:rPr>
        <w:t>转换为怪异盒模型</w:t>
      </w:r>
    </w:p>
    <w:p w:rsidR="000A4B72" w:rsidRPr="00FE4110" w:rsidRDefault="000A4B72">
      <w:pPr>
        <w:rPr>
          <w:b/>
          <w:color w:val="FF0000"/>
        </w:rPr>
      </w:pPr>
    </w:p>
    <w:p w:rsidR="000A4B72" w:rsidRDefault="000A4B72">
      <w:pPr>
        <w:rPr>
          <w:b/>
        </w:rPr>
      </w:pPr>
      <w:r>
        <w:rPr>
          <w:rFonts w:hint="eastAsia"/>
          <w:b/>
        </w:rPr>
        <w:t>五、圣杯布局</w:t>
      </w:r>
    </w:p>
    <w:p w:rsidR="000A4B72" w:rsidRPr="00FE4110" w:rsidRDefault="000A4B72">
      <w:pPr>
        <w:rPr>
          <w:b/>
          <w:color w:val="C00000"/>
        </w:rPr>
      </w:pPr>
      <w:r w:rsidRPr="00FE4110">
        <w:rPr>
          <w:rFonts w:hint="eastAsia"/>
          <w:b/>
          <w:color w:val="C00000"/>
        </w:rPr>
        <w:t>顶部固定、底部固定、中间部分内容滚动显示。叫做圣杯布局</w:t>
      </w:r>
    </w:p>
    <w:p w:rsidR="000A4B72" w:rsidRDefault="000A4B72">
      <w:pPr>
        <w:rPr>
          <w:b/>
        </w:rPr>
      </w:pPr>
    </w:p>
    <w:p w:rsidR="00E95BB1" w:rsidRDefault="00E95BB1">
      <w:pPr>
        <w:rPr>
          <w:b/>
        </w:rPr>
      </w:pPr>
    </w:p>
    <w:p w:rsidR="00E95BB1" w:rsidRDefault="00E95BB1">
      <w:pPr>
        <w:rPr>
          <w:b/>
        </w:rPr>
      </w:pPr>
    </w:p>
    <w:p w:rsidR="00E95BB1" w:rsidRDefault="00E95BB1">
      <w:pPr>
        <w:rPr>
          <w:b/>
        </w:rPr>
      </w:pPr>
      <w:r>
        <w:rPr>
          <w:rFonts w:hint="eastAsia"/>
          <w:b/>
        </w:rPr>
        <w:t>扩展：</w:t>
      </w:r>
      <w:proofErr w:type="gramStart"/>
      <w:r>
        <w:rPr>
          <w:rFonts w:hint="eastAsia"/>
          <w:b/>
        </w:rPr>
        <w:t>多背景</w:t>
      </w:r>
      <w:proofErr w:type="gramEnd"/>
      <w:r>
        <w:rPr>
          <w:rFonts w:hint="eastAsia"/>
          <w:b/>
        </w:rPr>
        <w:t>图</w:t>
      </w:r>
    </w:p>
    <w:p w:rsidR="00E95BB1" w:rsidRPr="00FE4110" w:rsidRDefault="00E95BB1">
      <w:pPr>
        <w:rPr>
          <w:rFonts w:ascii="Times New Roman" w:hAnsi="Times New Roman" w:cs="Times New Roman"/>
          <w:b/>
        </w:rPr>
      </w:pPr>
      <w:r w:rsidRPr="00FE4110">
        <w:rPr>
          <w:rFonts w:ascii="Times New Roman" w:hAnsi="Times New Roman" w:cs="Times New Roman"/>
          <w:b/>
        </w:rPr>
        <w:t>background</w:t>
      </w:r>
      <w:r w:rsidRPr="00FE4110">
        <w:rPr>
          <w:rFonts w:ascii="Times New Roman" w:hAnsi="Times New Roman" w:cs="Times New Roman"/>
          <w:b/>
        </w:rPr>
        <w:t>：</w:t>
      </w:r>
      <w:proofErr w:type="spellStart"/>
      <w:r w:rsidRPr="00FE4110">
        <w:rPr>
          <w:rFonts w:ascii="Times New Roman" w:hAnsi="Times New Roman" w:cs="Times New Roman"/>
          <w:b/>
        </w:rPr>
        <w:t>url</w:t>
      </w:r>
      <w:proofErr w:type="spellEnd"/>
      <w:r w:rsidRPr="00FE4110">
        <w:rPr>
          <w:rFonts w:ascii="Times New Roman" w:hAnsi="Times New Roman" w:cs="Times New Roman"/>
          <w:b/>
        </w:rPr>
        <w:t>（</w:t>
      </w:r>
      <w:proofErr w:type="spellStart"/>
      <w:r w:rsidRPr="00FE4110">
        <w:rPr>
          <w:rFonts w:ascii="Times New Roman" w:hAnsi="Times New Roman" w:cs="Times New Roman"/>
          <w:b/>
        </w:rPr>
        <w:t>img</w:t>
      </w:r>
      <w:proofErr w:type="spellEnd"/>
      <w:r w:rsidRPr="00FE4110">
        <w:rPr>
          <w:rFonts w:ascii="Times New Roman" w:hAnsi="Times New Roman" w:cs="Times New Roman"/>
          <w:b/>
        </w:rPr>
        <w:t>/</w:t>
      </w:r>
      <w:r w:rsidRPr="00FE4110">
        <w:rPr>
          <w:rFonts w:ascii="Times New Roman" w:hAnsi="Times New Roman" w:cs="Times New Roman"/>
          <w:b/>
        </w:rPr>
        <w:t>路径）</w:t>
      </w:r>
      <w:r w:rsidRPr="00FE4110">
        <w:rPr>
          <w:rFonts w:ascii="Times New Roman" w:hAnsi="Times New Roman" w:cs="Times New Roman"/>
          <w:b/>
        </w:rPr>
        <w:t xml:space="preserve"> no-repeat left </w:t>
      </w:r>
      <w:proofErr w:type="spellStart"/>
      <w:r w:rsidRPr="00FE4110">
        <w:rPr>
          <w:rFonts w:ascii="Times New Roman" w:hAnsi="Times New Roman" w:cs="Times New Roman"/>
          <w:b/>
        </w:rPr>
        <w:t>top,url</w:t>
      </w:r>
      <w:proofErr w:type="spellEnd"/>
      <w:r w:rsidRPr="00FE4110">
        <w:rPr>
          <w:rFonts w:ascii="Times New Roman" w:hAnsi="Times New Roman" w:cs="Times New Roman"/>
          <w:b/>
        </w:rPr>
        <w:t>(</w:t>
      </w:r>
      <w:r w:rsidRPr="00FE4110">
        <w:rPr>
          <w:rFonts w:ascii="Times New Roman" w:hAnsi="Times New Roman" w:cs="Times New Roman"/>
          <w:b/>
        </w:rPr>
        <w:t>图片路径</w:t>
      </w:r>
      <w:r w:rsidRPr="00FE4110">
        <w:rPr>
          <w:rFonts w:ascii="Times New Roman" w:hAnsi="Times New Roman" w:cs="Times New Roman"/>
          <w:b/>
        </w:rPr>
        <w:t>)  no-repeat right  top</w:t>
      </w:r>
      <w:r w:rsidRPr="00FE4110">
        <w:rPr>
          <w:rFonts w:ascii="Times New Roman" w:hAnsi="Times New Roman" w:cs="Times New Roman"/>
          <w:b/>
        </w:rPr>
        <w:t>；</w:t>
      </w:r>
    </w:p>
    <w:p w:rsidR="00E95BB1" w:rsidRPr="00FE4110" w:rsidRDefault="00E95BB1">
      <w:pPr>
        <w:rPr>
          <w:rFonts w:ascii="Times New Roman" w:hAnsi="Times New Roman" w:cs="Times New Roman"/>
          <w:b/>
        </w:rPr>
      </w:pPr>
      <w:r w:rsidRPr="00FE4110">
        <w:rPr>
          <w:rFonts w:ascii="Times New Roman" w:hAnsi="Times New Roman" w:cs="Times New Roman"/>
          <w:b/>
        </w:rPr>
        <w:t>多组图片需要平铺的放在最后写。</w:t>
      </w:r>
    </w:p>
    <w:p w:rsidR="00E95BB1" w:rsidRPr="00FE4110" w:rsidRDefault="00E95BB1">
      <w:pPr>
        <w:rPr>
          <w:rFonts w:ascii="Times New Roman" w:hAnsi="Times New Roman" w:cs="Times New Roman"/>
          <w:b/>
        </w:rPr>
      </w:pPr>
      <w:r w:rsidRPr="00FE4110">
        <w:rPr>
          <w:rFonts w:ascii="Times New Roman" w:hAnsi="Times New Roman" w:cs="Times New Roman"/>
          <w:b/>
        </w:rPr>
        <w:t>新增</w:t>
      </w:r>
      <w:r w:rsidRPr="00FE4110">
        <w:rPr>
          <w:rFonts w:ascii="Times New Roman" w:hAnsi="Times New Roman" w:cs="Times New Roman"/>
          <w:b/>
        </w:rPr>
        <w:t>css3</w:t>
      </w:r>
      <w:r w:rsidRPr="00FE4110">
        <w:rPr>
          <w:rFonts w:ascii="Times New Roman" w:hAnsi="Times New Roman" w:cs="Times New Roman"/>
          <w:b/>
        </w:rPr>
        <w:t>样式，只有高版本浏览器兼容，</w:t>
      </w:r>
      <w:r w:rsidR="00511DE3" w:rsidRPr="00FE4110">
        <w:rPr>
          <w:rFonts w:ascii="Times New Roman" w:hAnsi="Times New Roman" w:cs="Times New Roman"/>
          <w:b/>
        </w:rPr>
        <w:t>I</w:t>
      </w:r>
      <w:r w:rsidRPr="00FE4110">
        <w:rPr>
          <w:rFonts w:ascii="Times New Roman" w:hAnsi="Times New Roman" w:cs="Times New Roman"/>
          <w:b/>
        </w:rPr>
        <w:t>E</w:t>
      </w:r>
      <w:r w:rsidRPr="00FE4110">
        <w:rPr>
          <w:rFonts w:ascii="Times New Roman" w:hAnsi="Times New Roman" w:cs="Times New Roman"/>
          <w:b/>
        </w:rPr>
        <w:t>不兼容。</w:t>
      </w:r>
    </w:p>
    <w:p w:rsidR="00010DED" w:rsidRPr="00FE4110" w:rsidRDefault="00010DED">
      <w:pPr>
        <w:rPr>
          <w:rFonts w:ascii="Times New Roman" w:hAnsi="Times New Roman" w:cs="Times New Roman"/>
          <w:b/>
        </w:rPr>
      </w:pPr>
      <w:proofErr w:type="spellStart"/>
      <w:r w:rsidRPr="00FE4110">
        <w:rPr>
          <w:rFonts w:ascii="Times New Roman" w:hAnsi="Times New Roman" w:cs="Times New Roman"/>
          <w:b/>
        </w:rPr>
        <w:t>rgba</w:t>
      </w:r>
      <w:proofErr w:type="spellEnd"/>
      <w:r w:rsidRPr="00FE4110">
        <w:rPr>
          <w:rFonts w:ascii="Times New Roman" w:hAnsi="Times New Roman" w:cs="Times New Roman"/>
          <w:b/>
        </w:rPr>
        <w:t>模式</w:t>
      </w:r>
    </w:p>
    <w:p w:rsidR="00010DED" w:rsidRPr="00FE4110" w:rsidRDefault="00010DED">
      <w:pPr>
        <w:rPr>
          <w:rFonts w:ascii="Times New Roman" w:hAnsi="Times New Roman" w:cs="Times New Roman"/>
          <w:b/>
        </w:rPr>
      </w:pPr>
      <w:r w:rsidRPr="00FE4110">
        <w:rPr>
          <w:rFonts w:ascii="Times New Roman" w:hAnsi="Times New Roman" w:cs="Times New Roman"/>
          <w:b/>
        </w:rPr>
        <w:t>语法：</w:t>
      </w:r>
      <w:r w:rsidRPr="00FE4110">
        <w:rPr>
          <w:rFonts w:ascii="Times New Roman" w:hAnsi="Times New Roman" w:cs="Times New Roman"/>
          <w:b/>
        </w:rPr>
        <w:t>background</w:t>
      </w:r>
      <w:r w:rsidRPr="00FE4110">
        <w:rPr>
          <w:rFonts w:ascii="Times New Roman" w:hAnsi="Times New Roman" w:cs="Times New Roman"/>
          <w:b/>
        </w:rPr>
        <w:t>：</w:t>
      </w:r>
      <w:proofErr w:type="spellStart"/>
      <w:r w:rsidRPr="00FE4110">
        <w:rPr>
          <w:rFonts w:ascii="Times New Roman" w:hAnsi="Times New Roman" w:cs="Times New Roman"/>
          <w:b/>
        </w:rPr>
        <w:t>rgba</w:t>
      </w:r>
      <w:proofErr w:type="spellEnd"/>
      <w:r w:rsidRPr="00FE4110">
        <w:rPr>
          <w:rFonts w:ascii="Times New Roman" w:hAnsi="Times New Roman" w:cs="Times New Roman"/>
          <w:b/>
        </w:rPr>
        <w:t>（</w:t>
      </w:r>
      <w:r w:rsidRPr="00FE4110">
        <w:rPr>
          <w:rFonts w:ascii="Times New Roman" w:hAnsi="Times New Roman" w:cs="Times New Roman"/>
          <w:b/>
        </w:rPr>
        <w:t>r</w:t>
      </w:r>
      <w:r w:rsidRPr="00FE4110">
        <w:rPr>
          <w:rFonts w:ascii="Times New Roman" w:hAnsi="Times New Roman" w:cs="Times New Roman"/>
          <w:b/>
        </w:rPr>
        <w:t>，</w:t>
      </w:r>
      <w:r w:rsidRPr="00FE4110">
        <w:rPr>
          <w:rFonts w:ascii="Times New Roman" w:hAnsi="Times New Roman" w:cs="Times New Roman"/>
          <w:b/>
        </w:rPr>
        <w:t>g</w:t>
      </w:r>
      <w:r w:rsidRPr="00FE4110">
        <w:rPr>
          <w:rFonts w:ascii="Times New Roman" w:hAnsi="Times New Roman" w:cs="Times New Roman"/>
          <w:b/>
        </w:rPr>
        <w:t>，</w:t>
      </w:r>
      <w:r w:rsidRPr="00FE4110">
        <w:rPr>
          <w:rFonts w:ascii="Times New Roman" w:hAnsi="Times New Roman" w:cs="Times New Roman"/>
          <w:b/>
        </w:rPr>
        <w:t>b</w:t>
      </w:r>
      <w:r w:rsidRPr="00FE4110">
        <w:rPr>
          <w:rFonts w:ascii="Times New Roman" w:hAnsi="Times New Roman" w:cs="Times New Roman"/>
          <w:b/>
        </w:rPr>
        <w:t>，</w:t>
      </w:r>
      <w:r w:rsidRPr="00FE4110">
        <w:rPr>
          <w:rFonts w:ascii="Times New Roman" w:hAnsi="Times New Roman" w:cs="Times New Roman"/>
          <w:b/>
        </w:rPr>
        <w:t>a</w:t>
      </w:r>
      <w:r w:rsidRPr="00FE4110">
        <w:rPr>
          <w:rFonts w:ascii="Times New Roman" w:hAnsi="Times New Roman" w:cs="Times New Roman"/>
          <w:b/>
        </w:rPr>
        <w:t>）</w:t>
      </w:r>
      <w:r w:rsidRPr="00FE4110">
        <w:rPr>
          <w:rFonts w:ascii="Times New Roman" w:hAnsi="Times New Roman" w:cs="Times New Roman"/>
          <w:b/>
        </w:rPr>
        <w:t>; a</w:t>
      </w:r>
      <w:r w:rsidRPr="00FE4110">
        <w:rPr>
          <w:rFonts w:ascii="Times New Roman" w:hAnsi="Times New Roman" w:cs="Times New Roman"/>
          <w:b/>
        </w:rPr>
        <w:t>代表透明度，取值范围</w:t>
      </w:r>
      <w:r w:rsidRPr="00FE4110">
        <w:rPr>
          <w:rFonts w:ascii="Times New Roman" w:hAnsi="Times New Roman" w:cs="Times New Roman"/>
          <w:b/>
        </w:rPr>
        <w:t>0~1</w:t>
      </w:r>
    </w:p>
    <w:p w:rsidR="00010DED" w:rsidRPr="00FE4110" w:rsidRDefault="00010DED">
      <w:pPr>
        <w:rPr>
          <w:rFonts w:ascii="Times New Roman" w:hAnsi="Times New Roman" w:cs="Times New Roman"/>
          <w:b/>
        </w:rPr>
      </w:pPr>
    </w:p>
    <w:p w:rsidR="00010DED" w:rsidRPr="00FE4110" w:rsidRDefault="00010DED">
      <w:pPr>
        <w:rPr>
          <w:rFonts w:ascii="Times New Roman" w:hAnsi="Times New Roman" w:cs="Times New Roman"/>
          <w:b/>
        </w:rPr>
      </w:pPr>
      <w:r w:rsidRPr="00FE4110">
        <w:rPr>
          <w:rFonts w:ascii="Times New Roman" w:hAnsi="Times New Roman" w:cs="Times New Roman"/>
          <w:b/>
        </w:rPr>
        <w:t>opacity</w:t>
      </w:r>
      <w:r w:rsidRPr="00FE4110">
        <w:rPr>
          <w:rFonts w:ascii="Times New Roman" w:hAnsi="Times New Roman" w:cs="Times New Roman"/>
          <w:b/>
        </w:rPr>
        <w:t>是给整个容器添加一定的透明度，容器内的文本、图片不会跟随透明</w:t>
      </w:r>
    </w:p>
    <w:p w:rsidR="00010DED" w:rsidRPr="00FE4110" w:rsidRDefault="00010DED">
      <w:pPr>
        <w:rPr>
          <w:rFonts w:ascii="Times New Roman" w:hAnsi="Times New Roman" w:cs="Times New Roman"/>
          <w:b/>
        </w:rPr>
      </w:pPr>
      <w:proofErr w:type="spellStart"/>
      <w:r w:rsidRPr="00FE4110">
        <w:rPr>
          <w:rFonts w:ascii="Times New Roman" w:hAnsi="Times New Roman" w:cs="Times New Roman"/>
          <w:b/>
        </w:rPr>
        <w:t>rgba</w:t>
      </w:r>
      <w:proofErr w:type="spellEnd"/>
      <w:r w:rsidRPr="00FE4110">
        <w:rPr>
          <w:rFonts w:ascii="Times New Roman" w:hAnsi="Times New Roman" w:cs="Times New Roman"/>
          <w:b/>
        </w:rPr>
        <w:t>只是给容器的背景添加一定透明度，文字和图片不会跟随透明</w:t>
      </w:r>
    </w:p>
    <w:p w:rsidR="00010DED" w:rsidRPr="00FE4110" w:rsidRDefault="00010DED">
      <w:pPr>
        <w:rPr>
          <w:rFonts w:ascii="Times New Roman" w:hAnsi="Times New Roman" w:cs="Times New Roman"/>
          <w:b/>
        </w:rPr>
      </w:pPr>
    </w:p>
    <w:sectPr w:rsidR="00010DED" w:rsidRPr="00FE41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22ED" w:rsidRDefault="00F322ED" w:rsidP="00C27726">
      <w:r>
        <w:separator/>
      </w:r>
    </w:p>
  </w:endnote>
  <w:endnote w:type="continuationSeparator" w:id="0">
    <w:p w:rsidR="00F322ED" w:rsidRDefault="00F322ED" w:rsidP="00C27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22ED" w:rsidRDefault="00F322ED" w:rsidP="00C27726">
      <w:r>
        <w:separator/>
      </w:r>
    </w:p>
  </w:footnote>
  <w:footnote w:type="continuationSeparator" w:id="0">
    <w:p w:rsidR="00F322ED" w:rsidRDefault="00F322ED" w:rsidP="00C277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FA3"/>
    <w:rsid w:val="00010DED"/>
    <w:rsid w:val="00015161"/>
    <w:rsid w:val="000535C5"/>
    <w:rsid w:val="000A4B72"/>
    <w:rsid w:val="000D05E8"/>
    <w:rsid w:val="00127BB5"/>
    <w:rsid w:val="00153391"/>
    <w:rsid w:val="00186E9F"/>
    <w:rsid w:val="001A73DA"/>
    <w:rsid w:val="001D3B74"/>
    <w:rsid w:val="00286FAF"/>
    <w:rsid w:val="003C364B"/>
    <w:rsid w:val="003C4636"/>
    <w:rsid w:val="00511DE3"/>
    <w:rsid w:val="00593524"/>
    <w:rsid w:val="006C69AC"/>
    <w:rsid w:val="007210FF"/>
    <w:rsid w:val="0075020D"/>
    <w:rsid w:val="007F6B05"/>
    <w:rsid w:val="007F76E6"/>
    <w:rsid w:val="008712B3"/>
    <w:rsid w:val="008E3FC2"/>
    <w:rsid w:val="008E52FB"/>
    <w:rsid w:val="009373F1"/>
    <w:rsid w:val="00A71FA3"/>
    <w:rsid w:val="00B25C35"/>
    <w:rsid w:val="00B7717C"/>
    <w:rsid w:val="00BB4901"/>
    <w:rsid w:val="00C27726"/>
    <w:rsid w:val="00C32974"/>
    <w:rsid w:val="00CD3B91"/>
    <w:rsid w:val="00CD3DD5"/>
    <w:rsid w:val="00D01034"/>
    <w:rsid w:val="00D54959"/>
    <w:rsid w:val="00E63C3A"/>
    <w:rsid w:val="00E95BB1"/>
    <w:rsid w:val="00E97BFE"/>
    <w:rsid w:val="00F322ED"/>
    <w:rsid w:val="00FC1A18"/>
    <w:rsid w:val="00FE4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77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77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77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772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77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77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77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77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2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25</cp:revision>
  <dcterms:created xsi:type="dcterms:W3CDTF">2019-07-15T01:24:00Z</dcterms:created>
  <dcterms:modified xsi:type="dcterms:W3CDTF">2019-07-19T00:48:00Z</dcterms:modified>
</cp:coreProperties>
</file>