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9.png" ContentType="image/png"/>
  <Override PartName="/word/media/rId22.svg" ContentType="image/svg+xml"/>
  <Override PartName="/word/media/rId243.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SORTEE-Github-Hackathon/manuscript@67184a6</w:t>
        </w:r>
      </w:hyperlink>
      <w:r>
        <w:t xml:space="preserve"> </w:t>
      </w:r>
      <w:r>
        <w:t xml:space="preserve">on October 2,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hyperlink w:anchor="ref-lJAgyhYq">
        <w:r>
          <w:rPr>
            <w:rStyle w:val="Hyperlink"/>
            <w:vertAlign w:val="superscript"/>
          </w:rPr>
          <w:t xml:space="preserve">14</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15</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16</w:t>
        </w:r>
      </w:hyperlink>
      <w:r>
        <w:rPr>
          <w:vertAlign w:val="superscript"/>
        </w:rPr>
        <w:t xml:space="preserve">,</w:t>
      </w:r>
      <w:hyperlink w:anchor="ref-pq2Tv1BC">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12" w:name="X82b0cb42a3086c17712822179da0eeeaabf9f54"/>
    <w:p>
      <w:pPr>
        <w:pStyle w:val="Heading2"/>
      </w:pPr>
      <w:r>
        <w:t xml:space="preserve">Thirteen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hyperlink w:anchor="ref-MwwMapRG">
        <w:r>
          <w:rPr>
            <w:rStyle w:val="Hyperlink"/>
            <w:vertAlign w:val="superscript"/>
          </w:rPr>
          <w:t xml:space="preserve">18</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19</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20</w:t>
        </w:r>
      </w:hyperlink>
      <w:r>
        <w:t xml:space="preserve"> </w:t>
      </w:r>
      <w:r>
        <w:t xml:space="preserve">text pointers, but may have to rely on external file storage alternatives (such as local or cloud-hosting).</w:t>
      </w:r>
    </w:p>
    <w:bookmarkEnd w:id="168"/>
    <w:bookmarkStart w:id="172"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21</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22</w:t>
        </w:r>
      </w:hyperlink>
      <w:r>
        <w:t xml:space="preserve">.</w:t>
      </w:r>
      <w:r>
        <w:t xml:space="preserve"> </w:t>
      </w:r>
      <w:r>
        <w:t xml:space="preserve">Researchers have been increasingly using GitHub to maintain versions and share digital laboratory notebooks across many fields</w:t>
      </w:r>
      <w:hyperlink w:anchor="ref-10ghgV3S8">
        <w:r>
          <w:rPr>
            <w:rStyle w:val="Hyperlink"/>
            <w:vertAlign w:val="superscript"/>
          </w:rPr>
          <w:t xml:space="preserve">3</w:t>
        </w:r>
      </w:hyperlink>
      <w:r>
        <w:t xml:space="preserve">, including applied ecology (</w:t>
      </w:r>
      <w:r>
        <w:rPr>
          <w:iCs/>
          <w:i/>
        </w:rPr>
        <w:t xml:space="preserve">e.g.</w:t>
      </w:r>
      <w:r>
        <w:t xml:space="preserve">,</w:t>
      </w:r>
      <w:r>
        <w:t xml:space="preserve"> </w:t>
      </w:r>
      <w:hyperlink r:id="rId169">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0">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1">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progress updates.</w:t>
      </w:r>
    </w:p>
    <w:bookmarkEnd w:id="172"/>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hyperlink w:anchor="ref-1HhzKAC1K">
        <w:r>
          <w:rPr>
            <w:rStyle w:val="Hyperlink"/>
            <w:vertAlign w:val="superscript"/>
          </w:rPr>
          <w:t xml:space="preserve">23</w:t>
        </w:r>
      </w:hyperlink>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24</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 [</w:t>
      </w:r>
      <w:r>
        <w:rPr>
          <w:iCs/>
          <w:i/>
        </w:rPr>
        <w:t xml:space="preserve">e.g.</w:t>
      </w:r>
      <w:r>
        <w:t xml:space="preserve">, see issues and discussions in the sPlotOpen [doi:10.1111/geb.13346] manuscript repository (</w:t>
      </w:r>
      <w:hyperlink r:id="rId173">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4">
        <w:r>
          <w:rPr>
            <w:rStyle w:val="Hyperlink"/>
          </w:rPr>
          <w:t xml:space="preserve">https://www.zenhub.com</w:t>
        </w:r>
      </w:hyperlink>
      <w:r>
        <w:t xml:space="preserve">) or Slack (</w:t>
      </w:r>
      <w:hyperlink r:id="rId175">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25</w:t>
        </w:r>
      </w:hyperlink>
      <w:r>
        <w:t xml:space="preserve">.</w:t>
      </w:r>
    </w:p>
    <w:bookmarkEnd w:id="176"/>
    <w:bookmarkStart w:id="181"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26</w:t>
        </w:r>
      </w:hyperlink>
      <w:r>
        <w:t xml:space="preserve">, Python, with</w:t>
      </w:r>
      <w:r>
        <w:t xml:space="preserve"> </w:t>
      </w:r>
      <w:r>
        <w:rPr>
          <w:rStyle w:val="VerbatimChar"/>
        </w:rPr>
        <w:t xml:space="preserve">python-ppt</w:t>
      </w:r>
      <w:r>
        <w:t xml:space="preserve"> </w:t>
      </w:r>
      <w:r>
        <w:t xml:space="preserve">(</w:t>
      </w:r>
      <w:hyperlink r:id="rId177">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8">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27</w:t>
        </w:r>
      </w:hyperlink>
      <w:r>
        <w:t xml:space="preserve"> </w:t>
      </w:r>
      <w:r>
        <w:t xml:space="preserve">(</w:t>
      </w:r>
      <w:r>
        <w:rPr>
          <w:iCs/>
          <w:i/>
        </w:rPr>
        <w:t xml:space="preserve">e.g.</w:t>
      </w:r>
      <w:r>
        <w:t xml:space="preserve">,</w:t>
      </w:r>
      <w:r>
        <w:t xml:space="preserve"> </w:t>
      </w:r>
      <w:hyperlink r:id="rId179">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0">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28</w:t>
        </w:r>
      </w:hyperlink>
      <w:r>
        <w:t xml:space="preserve">.</w:t>
      </w:r>
    </w:p>
    <w:bookmarkEnd w:id="181"/>
    <w:bookmarkStart w:id="190"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29</w:t>
        </w:r>
      </w:hyperlink>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2">
        <w:r>
          <w:rPr>
            <w:rStyle w:val="Hyperlink"/>
          </w:rPr>
          <w:t xml:space="preserve">https://jekyllrb.com</w:t>
        </w:r>
      </w:hyperlink>
      <w:r>
        <w:t xml:space="preserve">), Hugo (</w:t>
      </w:r>
      <w:hyperlink r:id="rId183">
        <w:r>
          <w:rPr>
            <w:rStyle w:val="Hyperlink"/>
          </w:rPr>
          <w:t xml:space="preserve">https://gohugo.io</w:t>
        </w:r>
      </w:hyperlink>
      <w:r>
        <w:t xml:space="preserve">), Quarto (</w:t>
      </w:r>
      <w:hyperlink r:id="rId184">
        <w:r>
          <w:rPr>
            <w:rStyle w:val="Hyperlink"/>
          </w:rPr>
          <w:t xml:space="preserve">https://quarto.org</w:t>
        </w:r>
      </w:hyperlink>
      <w:r>
        <w:t xml:space="preserve">), and wowchemy (</w:t>
      </w:r>
      <w:hyperlink r:id="rId185">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6">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7">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8">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9">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30</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0"/>
    <w:bookmarkStart w:id="193"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31</w:t>
        </w:r>
      </w:hyperlink>
      <w:r>
        <w:rPr>
          <w:vertAlign w:val="superscript"/>
        </w:rPr>
        <w:t xml:space="preserve">,</w:t>
      </w:r>
      <w:hyperlink w:anchor="ref-1Hcf13Q0k">
        <w:r>
          <w:rPr>
            <w:rStyle w:val="Hyperlink"/>
            <w:vertAlign w:val="superscript"/>
          </w:rPr>
          <w:t xml:space="preserve">32</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33</w:t>
        </w:r>
      </w:hyperlink>
      <w:r>
        <w:rPr>
          <w:vertAlign w:val="superscript"/>
        </w:rPr>
        <w:t xml:space="preserve">–</w:t>
      </w:r>
      <w:hyperlink w:anchor="ref-1CzUZwyU2">
        <w:r>
          <w:rPr>
            <w:rStyle w:val="Hyperlink"/>
            <w:vertAlign w:val="superscript"/>
          </w:rPr>
          <w:t xml:space="preserve">35</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36</w:t>
        </w:r>
      </w:hyperlink>
      <w:r>
        <w:t xml:space="preserve">, increase citation rates</w:t>
      </w:r>
      <w:hyperlink w:anchor="ref-1CcAUn3Lu">
        <w:r>
          <w:rPr>
            <w:rStyle w:val="Hyperlink"/>
            <w:vertAlign w:val="superscript"/>
          </w:rPr>
          <w:t xml:space="preserve">37</w:t>
        </w:r>
      </w:hyperlink>
      <w:r>
        <w:t xml:space="preserve">, and among many other reasons, enable the reproducibility and robustness of scientific advances</w:t>
      </w:r>
      <w:hyperlink w:anchor="ref-4LaijDIZ">
        <w:r>
          <w:rPr>
            <w:rStyle w:val="Hyperlink"/>
            <w:vertAlign w:val="superscript"/>
          </w:rPr>
          <w:t xml:space="preserve">38</w:t>
        </w:r>
      </w:hyperlink>
      <w:r>
        <w:rPr>
          <w:vertAlign w:val="superscript"/>
        </w:rPr>
        <w:t xml:space="preserve">–</w:t>
      </w:r>
      <w:hyperlink w:anchor="ref-1HZdsK5Kn">
        <w:r>
          <w:rPr>
            <w:rStyle w:val="Hyperlink"/>
            <w:vertAlign w:val="superscript"/>
          </w:rPr>
          <w:t xml:space="preserve">40</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41</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42</w:t>
        </w:r>
      </w:hyperlink>
      <w:r>
        <w:t xml:space="preserve">.</w:t>
      </w:r>
      <w:r>
        <w:t xml:space="preserve"> </w:t>
      </w:r>
      <w:r>
        <w:t xml:space="preserve">This strategy has been increasingly adopted in numerous studies in ecology and evolution (</w:t>
      </w:r>
      <w:r>
        <w:rPr>
          <w:iCs/>
          <w:i/>
        </w:rPr>
        <w:t xml:space="preserve">e.g.</w:t>
      </w:r>
      <w:r>
        <w:t xml:space="preserve">,</w:t>
      </w:r>
      <w:hyperlink w:anchor="ref-GQj3c17f">
        <w:r>
          <w:rPr>
            <w:rStyle w:val="Hyperlink"/>
            <w:vertAlign w:val="superscript"/>
          </w:rPr>
          <w:t xml:space="preserve">43</w:t>
        </w:r>
      </w:hyperlink>
      <w:r>
        <w:t xml:space="preserve">;</w:t>
      </w:r>
      <w:hyperlink w:anchor="ref-bZNn2hbh">
        <w:r>
          <w:rPr>
            <w:rStyle w:val="Hyperlink"/>
            <w:vertAlign w:val="superscript"/>
          </w:rPr>
          <w:t xml:space="preserve">44</w:t>
        </w:r>
      </w:hyperlink>
      <w:r>
        <w:t xml:space="preserve">;</w:t>
      </w:r>
      <w:hyperlink w:anchor="ref-ZI1OqZNr">
        <w:r>
          <w:rPr>
            <w:rStyle w:val="Hyperlink"/>
            <w:vertAlign w:val="superscript"/>
          </w:rPr>
          <w:t xml:space="preserve">45</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46</w:t>
        </w:r>
      </w:hyperlink>
      <w:r>
        <w:t xml:space="preserve">.</w:t>
      </w:r>
      <w:r>
        <w:t xml:space="preserve"> </w:t>
      </w:r>
      <w:r>
        <w:t xml:space="preserve">The Choose a License (</w:t>
      </w:r>
      <w:hyperlink r:id="rId191">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2">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3"/>
    <w:bookmarkStart w:id="194"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47</w:t>
        </w:r>
      </w:hyperlink>
      <w:r>
        <w:t xml:space="preserve">.</w:t>
      </w:r>
      <w:r>
        <w:t xml:space="preserve"> </w:t>
      </w:r>
      <w:r>
        <w:t xml:space="preserve">Moreover, version control</w:t>
      </w:r>
      <w:hyperlink w:anchor="ref-K7nbP1Ty">
        <w:r>
          <w:rPr>
            <w:rStyle w:val="Hyperlink"/>
            <w:vertAlign w:val="superscript"/>
          </w:rPr>
          <w:t xml:space="preserve">48</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49</w:t>
        </w:r>
      </w:hyperlink>
      <w:r>
        <w:t xml:space="preserve"> </w:t>
      </w:r>
      <w:r>
        <w:t xml:space="preserve">can also help advisors identify errors early in the process, and inform further training and mentorship to fill gaps in skills.</w:t>
      </w:r>
    </w:p>
    <w:bookmarkEnd w:id="194"/>
    <w:bookmarkStart w:id="197"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5">
        <w:r>
          <w:rPr>
            <w:rStyle w:val="Hyperlink"/>
          </w:rPr>
          <w:t xml:space="preserve">https://hackmd.io</w:t>
        </w:r>
      </w:hyperlink>
      <w:r>
        <w:t xml:space="preserve">) for Markdown documents).</w:t>
      </w:r>
    </w:p>
    <w:p>
      <w:pPr>
        <w:pStyle w:val="BodyText"/>
      </w:pPr>
      <w:r>
        <w:t xml:space="preserve">We wrote this manuscript using Manubot</w:t>
      </w:r>
      <w:hyperlink w:anchor="ref-Re6Eg2va">
        <w:r>
          <w:rPr>
            <w:rStyle w:val="Hyperlink"/>
            <w:vertAlign w:val="superscript"/>
          </w:rPr>
          <w:t xml:space="preserve">50</w:t>
        </w:r>
      </w:hyperlink>
      <w:r>
        <w:t xml:space="preserve">, a modifiable workflow implemented in GitHub to automatically render manuscripts and automate bibliographical tasks</w:t>
      </w:r>
      <w:hyperlink w:anchor="ref-YuJbg3zO">
        <w:r>
          <w:rPr>
            <w:rStyle w:val="Hyperlink"/>
            <w:vertAlign w:val="superscript"/>
          </w:rPr>
          <w:t xml:space="preserve">51</w:t>
        </w:r>
      </w:hyperlink>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6">
        <w:r>
          <w:rPr>
            <w:rStyle w:val="Hyperlink"/>
          </w:rPr>
          <w:t xml:space="preserve">https://github.com/SORTEE-Github-Hackathon/manuscript/tree/main/.github/workflows</w:t>
        </w:r>
      </w:hyperlink>
      <w:r>
        <w:t xml:space="preserve">).</w:t>
      </w:r>
    </w:p>
    <w:bookmarkEnd w:id="197"/>
    <w:bookmarkStart w:id="201"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8">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9">
        <w:r>
          <w:rPr>
            <w:rStyle w:val="Hyperlink"/>
          </w:rPr>
          <w:t xml:space="preserve">https://ropensci.org/software-review/</w:t>
        </w:r>
      </w:hyperlink>
      <w:r>
        <w:t xml:space="preserve">), Journal of Open Source Software (</w:t>
      </w:r>
      <w:hyperlink r:id="rId200">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52</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53</w:t>
        </w:r>
      </w:hyperlink>
      <w:r>
        <w:t xml:space="preserve">.</w:t>
      </w:r>
    </w:p>
    <w:bookmarkEnd w:id="201"/>
    <w:bookmarkStart w:id="203"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54</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55</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2">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3"/>
    <w:bookmarkStart w:id="204"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56</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57</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56</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42</w:t>
        </w:r>
      </w:hyperlink>
      <w:r>
        <w:t xml:space="preserve">,</w:t>
      </w:r>
      <w:hyperlink w:anchor="ref-s91uGRZ2">
        <w:r>
          <w:rPr>
            <w:rStyle w:val="Hyperlink"/>
            <w:vertAlign w:val="superscript"/>
          </w:rPr>
          <w:t xml:space="preserve">58</w:t>
        </w:r>
      </w:hyperlink>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4"/>
    <w:bookmarkStart w:id="206" w:name="automation"/>
    <w:p>
      <w:pPr>
        <w:pStyle w:val="Heading3"/>
      </w:pPr>
      <w:r>
        <w:t xml:space="preserve">Automation</w:t>
      </w:r>
    </w:p>
    <w:p>
      <w:pPr>
        <w:pStyle w:val="FirstParagraph"/>
      </w:pPr>
      <w:r>
        <w:t xml:space="preserve">Automation has a strong potential to expand the scale and pace of research in ecology and evolution</w:t>
      </w:r>
      <w:hyperlink w:anchor="ref-cfgXxgt1">
        <w:r>
          <w:rPr>
            <w:rStyle w:val="Hyperlink"/>
            <w:vertAlign w:val="superscript"/>
          </w:rPr>
          <w:t xml:space="preserve">59</w:t>
        </w:r>
      </w:hyperlink>
      <w:r>
        <w:t xml:space="preserve">.</w:t>
      </w:r>
      <w:r>
        <w:t xml:space="preserve"> </w:t>
      </w:r>
      <w:r>
        <w:t xml:space="preserve">Automation frameworks can streamline many stages of the scientific process, including automated data collection and data validation (</w:t>
      </w:r>
      <w:r>
        <w:rPr>
          <w:iCs/>
          <w:i/>
        </w:rPr>
        <w:t xml:space="preserve">e.g.</w:t>
      </w:r>
      <w:r>
        <w:t xml:space="preserve">,</w:t>
      </w:r>
      <w:hyperlink w:anchor="ref-bhDgD6lF">
        <w:r>
          <w:rPr>
            <w:rStyle w:val="Hyperlink"/>
            <w:vertAlign w:val="superscript"/>
          </w:rPr>
          <w:t xml:space="preserve">60</w:t>
        </w:r>
      </w:hyperlink>
      <w:r>
        <w:rPr>
          <w:vertAlign w:val="superscript"/>
        </w:rPr>
        <w:t xml:space="preserve">,</w:t>
      </w:r>
      <w:hyperlink w:anchor="ref-lXvpQxeN">
        <w:r>
          <w:rPr>
            <w:rStyle w:val="Hyperlink"/>
            <w:vertAlign w:val="superscript"/>
          </w:rPr>
          <w:t xml:space="preserve">61</w:t>
        </w:r>
      </w:hyperlink>
      <w:r>
        <w:t xml:space="preserve">), automated data analysis (</w:t>
      </w:r>
      <w:r>
        <w:rPr>
          <w:iCs/>
          <w:i/>
        </w:rPr>
        <w:t xml:space="preserve">e.g.</w:t>
      </w:r>
      <w:r>
        <w:t xml:space="preserve">,</w:t>
      </w:r>
      <w:hyperlink w:anchor="ref-Qh7xTLwz">
        <w:r>
          <w:rPr>
            <w:rStyle w:val="Hyperlink"/>
            <w:vertAlign w:val="superscript"/>
          </w:rPr>
          <w:t xml:space="preserve">62</w:t>
        </w:r>
      </w:hyperlink>
      <w:r>
        <w:t xml:space="preserve">), automated archiving and deployment of data, code and reports (</w:t>
      </w:r>
      <w:r>
        <w:rPr>
          <w:iCs/>
          <w:i/>
        </w:rPr>
        <w:t xml:space="preserve">e.g.</w:t>
      </w:r>
      <w:r>
        <w:t xml:space="preserve">, this manuscript,</w:t>
      </w:r>
      <w:hyperlink w:anchor="ref-SirQKFIz">
        <w:r>
          <w:rPr>
            <w:rStyle w:val="Hyperlink"/>
            <w:vertAlign w:val="superscript"/>
          </w:rPr>
          <w:t xml:space="preserve">63</w:t>
        </w:r>
      </w:hyperlink>
      <w:r>
        <w:t xml:space="preserve">).</w:t>
      </w:r>
      <w:r>
        <w:t xml:space="preserve"> </w:t>
      </w:r>
      <w:r>
        <w:t xml:space="preserve">In this context, small modifications to code and data can be frequently committed and automatically tested, as in continuous integration and continuous deployment practices</w:t>
      </w:r>
      <w:hyperlink w:anchor="ref-1Ep9EJL6y">
        <w:r>
          <w:rPr>
            <w:rStyle w:val="Hyperlink"/>
            <w:vertAlign w:val="superscript"/>
          </w:rPr>
          <w:t xml:space="preserve">64</w:t>
        </w:r>
      </w:hyperlink>
      <w:r>
        <w:t xml:space="preserve">.</w:t>
      </w:r>
      <w:r>
        <w:t xml:space="preserve"> </w:t>
      </w:r>
      <w:r>
        <w:t xml:space="preserve">This allows for early detection and correction of errors, potentially improving confidence in scientific development by minimizing software errors (see</w:t>
      </w:r>
      <w:hyperlink w:anchor="ref-ufw0ZdnI">
        <w:r>
          <w:rPr>
            <w:rStyle w:val="Hyperlink"/>
            <w:vertAlign w:val="superscript"/>
          </w:rPr>
          <w:t xml:space="preserve">65</w:t>
        </w:r>
      </w:hyperlink>
      <w:r>
        <w:t xml:space="preserve">).</w:t>
      </w:r>
      <w:r>
        <w:t xml:space="preserve"> </w:t>
      </w:r>
      <w:r>
        <w:t xml:space="preserve">In addition to increasing scientific rigor and confidence in ecological software</w:t>
      </w:r>
      <w:hyperlink w:anchor="ref-12103x16N">
        <w:r>
          <w:rPr>
            <w:rStyle w:val="Hyperlink"/>
            <w:vertAlign w:val="superscript"/>
          </w:rPr>
          <w:t xml:space="preserve">66</w:t>
        </w:r>
      </w:hyperlink>
      <w:r>
        <w:t xml:space="preserve">, automation can help advance more rapidly sharing ecological data and making sure the data are high quality</w:t>
      </w:r>
      <w:hyperlink w:anchor="ref-rTbinQMj">
        <w:r>
          <w:rPr>
            <w:rStyle w:val="Hyperlink"/>
            <w:vertAlign w:val="superscript"/>
          </w:rPr>
          <w:t xml:space="preserve">67</w:t>
        </w:r>
      </w:hyperlink>
      <w:r>
        <w:t xml:space="preserve">.</w:t>
      </w:r>
      <w:r>
        <w:t xml:space="preserve"> </w:t>
      </w:r>
      <w:r>
        <w:t xml:space="preserve">Integrating automation workflows has been highly encouraged in areas of EEB, including predictive ecology</w:t>
      </w:r>
      <w:hyperlink w:anchor="ref-mmCOSRfr">
        <w:r>
          <w:rPr>
            <w:rStyle w:val="Hyperlink"/>
            <w:vertAlign w:val="superscript"/>
          </w:rPr>
          <w:t xml:space="preserve">68</w:t>
        </w:r>
      </w:hyperlink>
      <w:r>
        <w:t xml:space="preserve">, long-term ecological studies</w:t>
      </w:r>
      <w:hyperlink w:anchor="ref-1CJo8lo2v">
        <w:r>
          <w:rPr>
            <w:rStyle w:val="Hyperlink"/>
            <w:vertAlign w:val="superscript"/>
          </w:rPr>
          <w:t xml:space="preserve">69</w:t>
        </w:r>
      </w:hyperlink>
      <w:r>
        <w:rPr>
          <w:vertAlign w:val="superscript"/>
        </w:rPr>
        <w:t xml:space="preserve">,</w:t>
      </w:r>
      <w:hyperlink w:anchor="ref-RxK4CmfR">
        <w:r>
          <w:rPr>
            <w:rStyle w:val="Hyperlink"/>
            <w:vertAlign w:val="superscript"/>
          </w:rPr>
          <w:t xml:space="preserve">70</w:t>
        </w:r>
      </w:hyperlink>
      <w:r>
        <w:t xml:space="preserve">, and management of species at risk information</w:t>
      </w:r>
      <w:hyperlink w:anchor="ref-kZzfmBNu">
        <w:r>
          <w:rPr>
            <w:rStyle w:val="Hyperlink"/>
            <w:vertAlign w:val="superscript"/>
          </w:rPr>
          <w:t xml:space="preserve">71</w:t>
        </w:r>
      </w:hyperlink>
      <w:r>
        <w:t xml:space="preserve">.</w:t>
      </w:r>
    </w:p>
    <w:p>
      <w:pPr>
        <w:pStyle w:val="BodyText"/>
      </w:pPr>
      <w:r>
        <w:t xml:space="preserve">Automation can be integrated into GitHub repositories through the GitHub Actions feature</w:t>
      </w:r>
      <w:hyperlink w:anchor="ref-NUXbp429">
        <w:r>
          <w:rPr>
            <w:rStyle w:val="Hyperlink"/>
            <w:vertAlign w:val="superscript"/>
          </w:rPr>
          <w:t xml:space="preserve">72</w:t>
        </w:r>
      </w:hyperlink>
      <w:r>
        <w:t xml:space="preserve">, or through alternative automation systems (</w:t>
      </w:r>
      <w:r>
        <w:rPr>
          <w:iCs/>
          <w:i/>
        </w:rPr>
        <w:t xml:space="preserve">e.g.</w:t>
      </w:r>
      <w:r>
        <w:t xml:space="preserve">, Circle CI</w:t>
      </w:r>
      <w:hyperlink w:anchor="ref-T03Api6e">
        <w:r>
          <w:rPr>
            <w:rStyle w:val="Hyperlink"/>
            <w:vertAlign w:val="superscript"/>
          </w:rPr>
          <w:t xml:space="preserve">73</w:t>
        </w:r>
      </w:hyperlink>
      <w:r>
        <w:t xml:space="preserve">, Travis CI</w:t>
      </w:r>
      <w:hyperlink w:anchor="ref-YeFSbfFV">
        <w:r>
          <w:rPr>
            <w:rStyle w:val="Hyperlink"/>
            <w:vertAlign w:val="superscript"/>
          </w:rPr>
          <w:t xml:space="preserve">74</w:t>
        </w:r>
      </w:hyperlink>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5">
        <w:r>
          <w:rPr>
            <w:rStyle w:val="Hyperlink"/>
          </w:rPr>
          <w:t xml:space="preserve">https://github.com/marketplace?type=actions</w:t>
        </w:r>
      </w:hyperlink>
      <w:r>
        <w:t xml:space="preserve">) or, alternatively, in open user repositories.</w:t>
      </w:r>
    </w:p>
    <w:bookmarkEnd w:id="206"/>
    <w:bookmarkStart w:id="211"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7">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8">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9">
        <w:r>
          <w:rPr>
            <w:rStyle w:val="Hyperlink"/>
          </w:rPr>
          <w:t xml:space="preserve">https://github.com/QCBSRworkshops</w:t>
        </w:r>
      </w:hyperlink>
      <w:r>
        <w:t xml:space="preserve">) or the University of Edinburgh’s Coding Club (Coding Club,</w:t>
      </w:r>
      <w:r>
        <w:t xml:space="preserve"> </w:t>
      </w:r>
      <w:hyperlink r:id="rId210">
        <w:r>
          <w:rPr>
            <w:rStyle w:val="Hyperlink"/>
          </w:rPr>
          <w:t xml:space="preserve">https://github.com/ourcodingclub</w:t>
        </w:r>
      </w:hyperlink>
      <w:r>
        <w:t xml:space="preserve">), which may be continuously updated by an ever-evolving group of contributors.</w:t>
      </w:r>
    </w:p>
    <w:bookmarkEnd w:id="211"/>
    <w:bookmarkEnd w:id="212"/>
    <w:bookmarkStart w:id="232" w:name="discussion"/>
    <w:p>
      <w:pPr>
        <w:pStyle w:val="Heading2"/>
      </w:pPr>
      <w:r>
        <w:t xml:space="preserve">Discussion</w:t>
      </w:r>
    </w:p>
    <w:bookmarkStart w:id="213"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41</w:t>
        </w:r>
      </w:hyperlink>
      <w:r>
        <w:rPr>
          <w:vertAlign w:val="superscript"/>
        </w:rPr>
        <w:t xml:space="preserve">,</w:t>
      </w:r>
      <w:hyperlink w:anchor="ref-UsTxAq4f">
        <w:r>
          <w:rPr>
            <w:rStyle w:val="Hyperlink"/>
            <w:vertAlign w:val="superscript"/>
          </w:rPr>
          <w:t xml:space="preserve">75</w:t>
        </w:r>
      </w:hyperlink>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3"/>
    <w:bookmarkStart w:id="215"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4">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5"/>
    <w:bookmarkStart w:id="217"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17</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hyperlink w:anchor="ref-lx49NGto">
        <w:r>
          <w:rPr>
            <w:rStyle w:val="Hyperlink"/>
            <w:vertAlign w:val="superscript"/>
          </w:rPr>
          <w:t xml:space="preserve">76</w:t>
        </w:r>
      </w:hyperlink>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rPr>
          <w:vertAlign w:val="superscript"/>
        </w:rPr>
        <w:t xml:space="preserve">see</w:t>
      </w:r>
      <w:r>
        <w:rPr>
          <w:vertAlign w:val="superscript"/>
        </w:rPr>
        <w:t xml:space="preserve"> </w:t>
      </w:r>
      <w:hyperlink w:anchor="ref-cW7vGddM">
        <w:r>
          <w:rPr>
            <w:rStyle w:val="Hyperlink"/>
            <w:vertAlign w:val="superscript"/>
          </w:rPr>
          <w:t xml:space="preserve">77</w:t>
        </w:r>
      </w:hyperlink>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6">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7"/>
    <w:bookmarkStart w:id="231"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8">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9">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hyperlink w:anchor="ref-pjy75gHr">
              <w:r>
                <w:rPr>
                  <w:rStyle w:val="Hyperlink"/>
                  <w:vertAlign w:val="superscript"/>
                </w:rPr>
                <w:t xml:space="preserve">78</w:t>
              </w:r>
            </w:hyperlink>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0">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1">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2">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hyperlink w:anchor="ref-ZvrOcg9w">
              <w:r>
                <w:rPr>
                  <w:rStyle w:val="Hyperlink"/>
                  <w:vertAlign w:val="superscript"/>
                </w:rPr>
                <w:t xml:space="preserve">79</w:t>
              </w:r>
            </w:hyperlink>
            <w:r>
              <w:t xml:space="preserve">, statistics course</w:t>
            </w:r>
            <w:hyperlink w:anchor="ref-6CMMeSeD">
              <w:r>
                <w:rPr>
                  <w:rStyle w:val="Hyperlink"/>
                  <w:vertAlign w:val="superscript"/>
                </w:rPr>
                <w:t xml:space="preserve">80</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3">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4">
              <w:r>
                <w:rPr>
                  <w:rStyle w:val="Hyperlink"/>
                </w:rPr>
                <w:t xml:space="preserve">https://desktop.github.com</w:t>
              </w:r>
            </w:hyperlink>
            <w:r>
              <w:t xml:space="preserve">), git-gui (</w:t>
            </w:r>
            <w:hyperlink r:id="rId225">
              <w:r>
                <w:rPr>
                  <w:rStyle w:val="Hyperlink"/>
                </w:rPr>
                <w:t xml:space="preserve">https://git-scm.com/docs/git-gui</w:t>
              </w:r>
            </w:hyperlink>
            <w:r>
              <w:t xml:space="preserve">), RStudio (</w:t>
            </w:r>
            <w:hyperlink r:id="rId226">
              <w:r>
                <w:rPr>
                  <w:rStyle w:val="Hyperlink"/>
                </w:rPr>
                <w:t xml:space="preserve">https://www.rstudio.com</w:t>
              </w:r>
            </w:hyperlink>
            <w:r>
              <w:t xml:space="preserve">), Visual Studio Code (</w:t>
            </w:r>
            <w:hyperlink r:id="rId227">
              <w:r>
                <w:rPr>
                  <w:rStyle w:val="Hyperlink"/>
                </w:rPr>
                <w:t xml:space="preserve">https://code.visualstudio.com</w:t>
              </w:r>
            </w:hyperlink>
            <w:r>
              <w:t xml:space="preserve">), Atom (</w:t>
            </w:r>
            <w:hyperlink r:id="rId228">
              <w:r>
                <w:rPr>
                  <w:rStyle w:val="Hyperlink"/>
                </w:rPr>
                <w:t xml:space="preserve">https://atom.io</w:t>
              </w:r>
            </w:hyperlink>
            <w:r>
              <w:t xml:space="preserve">), GitKraken (</w:t>
            </w:r>
            <w:hyperlink r:id="rId229">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0">
              <w:r>
                <w:rPr>
                  <w:rStyle w:val="Hyperlink"/>
                </w:rPr>
                <w:t xml:space="preserve">https://octobox.io</w:t>
              </w:r>
            </w:hyperlink>
            <w:r>
              <w:t xml:space="preserve">) to disentangle and manage multiple notifications from distinct GitHub projects.</w:t>
            </w:r>
          </w:p>
        </w:tc>
      </w:tr>
    </w:tbl>
    <w:bookmarkEnd w:id="231"/>
    <w:bookmarkEnd w:id="232"/>
    <w:bookmarkStart w:id="233"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3"/>
    <w:bookmarkStart w:id="235" w:name="author-contributions"/>
    <w:p>
      <w:pPr>
        <w:pStyle w:val="Heading2"/>
      </w:pPr>
      <w:r>
        <w:t xml:space="preserve">Author Contributions</w:t>
      </w:r>
    </w:p>
    <w:p>
      <w:pPr>
        <w:pStyle w:val="FirstParagraph"/>
      </w:pPr>
      <w:r>
        <w:t xml:space="preserve">We indicate author contributions using the</w:t>
      </w:r>
      <w:r>
        <w:t xml:space="preserve"> </w:t>
      </w:r>
      <w:hyperlink r:id="rId234">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5"/>
    <w:bookmarkStart w:id="236"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6"/>
    <w:bookmarkStart w:id="237"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0">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7"/>
    <w:bookmarkStart w:id="238"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8"/>
    <w:bookmarkStart w:id="247" w:name="figures"/>
    <w:p>
      <w:pPr>
        <w:pStyle w:val="Heading2"/>
      </w:pPr>
      <w:r>
        <w:t xml:space="preserve">Figures</w:t>
      </w:r>
    </w:p>
    <w:bookmarkStart w:id="0" w:name="fig:github-diagram"/>
    <w:p>
      <w:pPr>
        <w:pStyle w:val="CaptionedFigure"/>
      </w:pPr>
      <w:bookmarkStart w:id="242"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0" name="Picture"/>
            <a:graphic>
              <a:graphicData uri="http://schemas.openxmlformats.org/drawingml/2006/picture">
                <pic:pic>
                  <pic:nvPicPr>
                    <pic:cNvPr descr="images/github_diagram.png" id="241" name="Picture"/>
                    <pic:cNvPicPr>
                      <a:picLocks noChangeArrowheads="1" noChangeAspect="1"/>
                    </pic:cNvPicPr>
                  </pic:nvPicPr>
                  <pic:blipFill>
                    <a:blip r:embed="rId239"/>
                    <a:stretch>
                      <a:fillRect/>
                    </a:stretch>
                  </pic:blipFill>
                  <pic:spPr bwMode="auto">
                    <a:xfrm>
                      <a:off x="0" y="0"/>
                      <a:ext cx="5943600" cy="4783225"/>
                    </a:xfrm>
                    <a:prstGeom prst="rect">
                      <a:avLst/>
                    </a:prstGeom>
                    <a:noFill/>
                    <a:ln w="9525">
                      <a:noFill/>
                      <a:headEnd/>
                      <a:tailEnd/>
                    </a:ln>
                  </pic:spPr>
                </pic:pic>
              </a:graphicData>
            </a:graphic>
          </wp:inline>
        </w:drawing>
      </w:r>
      <w:bookmarkEnd w:id="242"/>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6"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4" name="Picture"/>
            <a:graphic>
              <a:graphicData uri="http://schemas.openxmlformats.org/drawingml/2006/picture">
                <pic:pic>
                  <pic:nvPicPr>
                    <pic:cNvPr descr="images/scatterblob_1-viridis-turbo.png" id="245" name="Picture"/>
                    <pic:cNvPicPr>
                      <a:picLocks noChangeArrowheads="1" noChangeAspect="1"/>
                    </pic:cNvPicPr>
                  </pic:nvPicPr>
                  <pic:blipFill>
                    <a:blip r:embed="rId243"/>
                    <a:stretch>
                      <a:fillRect/>
                    </a:stretch>
                  </pic:blipFill>
                  <pic:spPr bwMode="auto">
                    <a:xfrm>
                      <a:off x="0" y="0"/>
                      <a:ext cx="5943600" cy="4322618"/>
                    </a:xfrm>
                    <a:prstGeom prst="rect">
                      <a:avLst/>
                    </a:prstGeom>
                    <a:noFill/>
                    <a:ln w="9525">
                      <a:noFill/>
                      <a:headEnd/>
                      <a:tailEnd/>
                    </a:ln>
                  </pic:spPr>
                </pic:pic>
              </a:graphicData>
            </a:graphic>
          </wp:inline>
        </w:drawing>
      </w:r>
      <w:bookmarkEnd w:id="246"/>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7"/>
    <w:bookmarkStart w:id="248"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8"/>
    <w:bookmarkStart w:id="407" w:name="references"/>
    <w:p>
      <w:pPr>
        <w:pStyle w:val="Heading2"/>
      </w:pPr>
      <w:r>
        <w:t xml:space="preserve">References</w:t>
      </w:r>
    </w:p>
    <w:bookmarkStart w:id="406" w:name="refs"/>
    <w:bookmarkStart w:id="250"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9">
        <w:r>
          <w:rPr>
            <w:rStyle w:val="Hyperlink"/>
          </w:rPr>
          <w:t xml:space="preserve">10.1109/secse.2009.5069155</w:t>
        </w:r>
      </w:hyperlink>
      <w:r>
        <w:t xml:space="preserve">.</w:t>
      </w:r>
    </w:p>
    <w:bookmarkEnd w:id="250"/>
    <w:bookmarkStart w:id="252" w:name="ref-1Kqna6l2"/>
    <w:p>
      <w:pPr>
        <w:pStyle w:val="Bibliography"/>
      </w:pPr>
      <w:r>
        <w:t xml:space="preserve">2.</w:t>
      </w:r>
      <w:r>
        <w:t xml:space="preserve"> </w:t>
      </w:r>
      <w:r>
        <w:t xml:space="preserve">	</w:t>
      </w:r>
      <w:r>
        <w:t xml:space="preserve">Perkel, J. M.</w:t>
      </w:r>
      <w:r>
        <w:t xml:space="preserve"> </w:t>
      </w:r>
      <w:hyperlink r:id="rId251">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52"/>
    <w:bookmarkStart w:id="254" w:name="ref-10ghgV3S8"/>
    <w:p>
      <w:pPr>
        <w:pStyle w:val="Bibliography"/>
      </w:pPr>
      <w:r>
        <w:t xml:space="preserve">3.</w:t>
      </w:r>
      <w:r>
        <w:t xml:space="preserve"> </w:t>
      </w:r>
      <w:r>
        <w:t xml:space="preserve">	</w:t>
      </w:r>
      <w:r>
        <w:t xml:space="preserve">Perkel, J.</w:t>
      </w:r>
      <w:r>
        <w:t xml:space="preserve"> </w:t>
      </w:r>
      <w:hyperlink r:id="rId253">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54"/>
    <w:bookmarkStart w:id="256"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5">
        <w:r>
          <w:rPr>
            <w:rStyle w:val="Hyperlink"/>
          </w:rPr>
          <w:t xml:space="preserve">10.1145/2063348.2063374</w:t>
        </w:r>
      </w:hyperlink>
      <w:r>
        <w:t xml:space="preserve">.</w:t>
      </w:r>
    </w:p>
    <w:bookmarkEnd w:id="256"/>
    <w:bookmarkStart w:id="258"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7">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8"/>
    <w:bookmarkStart w:id="260"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9">
        <w:r>
          <w:rPr>
            <w:rStyle w:val="Hyperlink"/>
          </w:rPr>
          <w:t xml:space="preserve">https://github.com</w:t>
        </w:r>
      </w:hyperlink>
      <w:r>
        <w:t xml:space="preserve">.</w:t>
      </w:r>
    </w:p>
    <w:bookmarkEnd w:id="260"/>
    <w:bookmarkStart w:id="262" w:name="ref-RVetqmsg"/>
    <w:p>
      <w:pPr>
        <w:pStyle w:val="Bibliography"/>
      </w:pPr>
      <w:r>
        <w:t xml:space="preserve">7.</w:t>
      </w:r>
      <w:r>
        <w:t xml:space="preserve"> </w:t>
      </w:r>
      <w:r>
        <w:t xml:space="preserve">	</w:t>
      </w:r>
      <w:r>
        <w:t xml:space="preserve">Bryan, J.</w:t>
      </w:r>
      <w:r>
        <w:t xml:space="preserve"> </w:t>
      </w:r>
      <w:hyperlink r:id="rId261">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62"/>
    <w:bookmarkStart w:id="264" w:name="ref-4ny1onB0"/>
    <w:p>
      <w:pPr>
        <w:pStyle w:val="Bibliography"/>
      </w:pPr>
      <w:r>
        <w:t xml:space="preserve">8.</w:t>
      </w:r>
      <w:r>
        <w:t xml:space="preserve"> </w:t>
      </w:r>
      <w:r>
        <w:t xml:space="preserve">	</w:t>
      </w:r>
      <w:r>
        <w:t xml:space="preserve">Ram, K.</w:t>
      </w:r>
      <w:r>
        <w:t xml:space="preserve"> </w:t>
      </w:r>
      <w:hyperlink r:id="rId263">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64"/>
    <w:bookmarkStart w:id="266"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5">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6"/>
    <w:bookmarkStart w:id="268" w:name="ref-13jOlVcpp"/>
    <w:p>
      <w:pPr>
        <w:pStyle w:val="Bibliography"/>
      </w:pPr>
      <w:r>
        <w:t xml:space="preserve">10.</w:t>
      </w:r>
      <w:r>
        <w:t xml:space="preserve"> </w:t>
      </w:r>
      <w:r>
        <w:t xml:space="preserve">	</w:t>
      </w:r>
      <w:r>
        <w:t xml:space="preserve">Hester, J. B., the STAT 545 TAs, Jim.</w:t>
      </w:r>
      <w:r>
        <w:t xml:space="preserve"> </w:t>
      </w:r>
      <w:hyperlink r:id="rId267">
        <w:r>
          <w:rPr>
            <w:rStyle w:val="Hyperlink"/>
            <w:iCs/>
            <w:i/>
          </w:rPr>
          <w:t xml:space="preserve">Let’s Git started | Happy Git and GitHub for the useR</w:t>
        </w:r>
      </w:hyperlink>
      <w:r>
        <w:t xml:space="preserve">.</w:t>
      </w:r>
    </w:p>
    <w:bookmarkEnd w:id="268"/>
    <w:bookmarkStart w:id="270" w:name="ref-u5aEVE4B"/>
    <w:p>
      <w:pPr>
        <w:pStyle w:val="Bibliography"/>
      </w:pPr>
      <w:r>
        <w:t xml:space="preserve">11.</w:t>
      </w:r>
      <w:r>
        <w:t xml:space="preserve"> </w:t>
      </w:r>
      <w:r>
        <w:t xml:space="preserve">	</w:t>
      </w:r>
      <w:r>
        <w:t xml:space="preserve">Coding Club: A Positive Peer-Learning Community.</w:t>
      </w:r>
      <w:r>
        <w:t xml:space="preserve"> </w:t>
      </w:r>
      <w:hyperlink r:id="rId269">
        <w:r>
          <w:rPr>
            <w:rStyle w:val="Hyperlink"/>
          </w:rPr>
          <w:t xml:space="preserve">https://ourcodingclub.github.io/</w:t>
        </w:r>
      </w:hyperlink>
      <w:r>
        <w:t xml:space="preserve">.</w:t>
      </w:r>
    </w:p>
    <w:bookmarkEnd w:id="270"/>
    <w:bookmarkStart w:id="272"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71">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72"/>
    <w:bookmarkStart w:id="274"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73">
        <w:r>
          <w:rPr>
            <w:rStyle w:val="Hyperlink"/>
          </w:rPr>
          <w:t xml:space="preserve">10.1109/asonam.2016.7752419</w:t>
        </w:r>
      </w:hyperlink>
      <w:r>
        <w:t xml:space="preserve">.</w:t>
      </w:r>
    </w:p>
    <w:bookmarkEnd w:id="274"/>
    <w:bookmarkStart w:id="276" w:name="ref-lJAgyhYq"/>
    <w:p>
      <w:pPr>
        <w:pStyle w:val="Bibliography"/>
      </w:pPr>
      <w:r>
        <w:t xml:space="preserve">14.</w:t>
      </w:r>
      <w:r>
        <w:t xml:space="preserve"> </w:t>
      </w:r>
      <w:r>
        <w:t xml:space="preserve">	</w:t>
      </w:r>
      <w:r>
        <w:t xml:space="preserve">Kim, A. Y.</w:t>
      </w:r>
      <w:r>
        <w:t xml:space="preserve"> </w:t>
      </w:r>
      <w:r>
        <w:rPr>
          <w:iCs/>
          <w:i/>
        </w:rPr>
        <w:t xml:space="preserve">et al.</w:t>
      </w:r>
      <w:r>
        <w:t xml:space="preserve"> Implementing GitHub Actions continuous integration to reduce error rates in ecological data collection.</w:t>
      </w:r>
      <w:r>
        <w:t xml:space="preserve"> </w:t>
      </w:r>
      <w:r>
        <w:rPr>
          <w:iCs/>
          <w:i/>
        </w:rPr>
        <w:t xml:space="preserve">Methods Ecol Evol</w:t>
      </w:r>
      <w:r>
        <w:t xml:space="preserve"> </w:t>
      </w:r>
      <w:r>
        <w:t xml:space="preserve">(2022) doi:</w:t>
      </w:r>
      <w:hyperlink r:id="rId275">
        <w:r>
          <w:rPr>
            <w:rStyle w:val="Hyperlink"/>
          </w:rPr>
          <w:t xml:space="preserve">10.1111/2041-210x.13982</w:t>
        </w:r>
      </w:hyperlink>
      <w:r>
        <w:t xml:space="preserve">.</w:t>
      </w:r>
    </w:p>
    <w:bookmarkEnd w:id="276"/>
    <w:bookmarkStart w:id="278" w:name="ref-ydrk01SR"/>
    <w:p>
      <w:pPr>
        <w:pStyle w:val="Bibliography"/>
      </w:pPr>
      <w:r>
        <w:t xml:space="preserve">15.</w:t>
      </w:r>
      <w:r>
        <w:t xml:space="preserve"> </w:t>
      </w:r>
      <w:r>
        <w:t xml:space="preserve">	</w:t>
      </w:r>
      <w:r>
        <w:t xml:space="preserve">Briney, K., Coates, H. &amp; Goben, A.</w:t>
      </w:r>
      <w:r>
        <w:t xml:space="preserve"> </w:t>
      </w:r>
      <w:hyperlink r:id="rId277">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8"/>
    <w:bookmarkStart w:id="280" w:name="ref-13QX8XU3J"/>
    <w:p>
      <w:pPr>
        <w:pStyle w:val="Bibliography"/>
      </w:pPr>
      <w:r>
        <w:t xml:space="preserve">16.</w:t>
      </w:r>
      <w:r>
        <w:t xml:space="preserve"> </w:t>
      </w:r>
      <w:r>
        <w:t xml:space="preserve">	</w:t>
      </w:r>
      <w:r>
        <w:t xml:space="preserve">Alston, J. M. &amp; Rick, J. A.</w:t>
      </w:r>
      <w:r>
        <w:t xml:space="preserve"> </w:t>
      </w:r>
      <w:hyperlink r:id="rId279">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80"/>
    <w:bookmarkStart w:id="282" w:name="ref-pq2Tv1BC"/>
    <w:p>
      <w:pPr>
        <w:pStyle w:val="Bibliography"/>
      </w:pPr>
      <w:r>
        <w:t xml:space="preserve">17.</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81">
        <w:r>
          <w:rPr>
            <w:rStyle w:val="Hyperlink"/>
          </w:rPr>
          <w:t xml:space="preserve">10.31222/osf.io/gaj43</w:t>
        </w:r>
      </w:hyperlink>
      <w:r>
        <w:t xml:space="preserve">.</w:t>
      </w:r>
    </w:p>
    <w:bookmarkEnd w:id="282"/>
    <w:bookmarkStart w:id="284" w:name="ref-MwwMapRG"/>
    <w:p>
      <w:pPr>
        <w:pStyle w:val="Bibliography"/>
      </w:pPr>
      <w:r>
        <w:t xml:space="preserve">18.</w:t>
      </w:r>
      <w:r>
        <w:t xml:space="preserve"> </w:t>
      </w:r>
      <w:r>
        <w:t xml:space="preserve">	</w:t>
      </w:r>
      <w:r>
        <w:t xml:space="preserve">Marwick, B., Boettiger, C. &amp; Mullen, L.</w:t>
      </w:r>
      <w:r>
        <w:t xml:space="preserve"> </w:t>
      </w:r>
      <w:hyperlink r:id="rId283">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84"/>
    <w:bookmarkStart w:id="286"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85">
        <w:r>
          <w:rPr>
            <w:rStyle w:val="Hyperlink"/>
          </w:rPr>
          <w:t xml:space="preserve">https://ghdocs-prod.azurewebsites.net/en/repositories/working-with-files/managing-large-files/about-large-files-on-github</w:t>
        </w:r>
      </w:hyperlink>
      <w:r>
        <w:t xml:space="preserve">.</w:t>
      </w:r>
    </w:p>
    <w:bookmarkEnd w:id="286"/>
    <w:bookmarkStart w:id="288" w:name="ref-11GtZ7icJ"/>
    <w:p>
      <w:pPr>
        <w:pStyle w:val="Bibliography"/>
      </w:pPr>
      <w:r>
        <w:t xml:space="preserve">20.</w:t>
      </w:r>
      <w:r>
        <w:t xml:space="preserve"> </w:t>
      </w:r>
      <w:r>
        <w:t xml:space="preserve">	</w:t>
      </w:r>
      <w:r>
        <w:t xml:space="preserve">Git Large File Storage.</w:t>
      </w:r>
      <w:r>
        <w:t xml:space="preserve"> </w:t>
      </w:r>
      <w:r>
        <w:rPr>
          <w:iCs/>
          <w:i/>
        </w:rPr>
        <w:t xml:space="preserve">Git Large File Storage</w:t>
      </w:r>
      <w:r>
        <w:t xml:space="preserve"> </w:t>
      </w:r>
      <w:hyperlink r:id="rId287">
        <w:r>
          <w:rPr>
            <w:rStyle w:val="Hyperlink"/>
          </w:rPr>
          <w:t xml:space="preserve">https://git-lfs.github.com/</w:t>
        </w:r>
      </w:hyperlink>
      <w:r>
        <w:t xml:space="preserve">.</w:t>
      </w:r>
    </w:p>
    <w:bookmarkEnd w:id="288"/>
    <w:bookmarkStart w:id="290" w:name="ref-wwHxTOtm"/>
    <w:p>
      <w:pPr>
        <w:pStyle w:val="Bibliography"/>
      </w:pPr>
      <w:r>
        <w:t xml:space="preserve">21.</w:t>
      </w:r>
      <w:r>
        <w:t xml:space="preserve"> </w:t>
      </w:r>
      <w:r>
        <w:t xml:space="preserve">	</w:t>
      </w:r>
      <w:r>
        <w:t xml:space="preserve">Kanza, S.</w:t>
      </w:r>
      <w:r>
        <w:t xml:space="preserve"> </w:t>
      </w:r>
      <w:r>
        <w:rPr>
          <w:iCs/>
          <w:i/>
        </w:rPr>
        <w:t xml:space="preserve">et al.</w:t>
      </w:r>
      <w:r>
        <w:t xml:space="preserve"> </w:t>
      </w:r>
      <w:hyperlink r:id="rId289">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90"/>
    <w:bookmarkStart w:id="292" w:name="ref-10V7x4H4l"/>
    <w:p>
      <w:pPr>
        <w:pStyle w:val="Bibliography"/>
      </w:pPr>
      <w:r>
        <w:t xml:space="preserve">22.</w:t>
      </w:r>
      <w:r>
        <w:t xml:space="preserve"> </w:t>
      </w:r>
      <w:r>
        <w:t xml:space="preserve">	</w:t>
      </w:r>
      <w:r>
        <w:t xml:space="preserve">Schnell, S.</w:t>
      </w:r>
      <w:r>
        <w:t xml:space="preserve"> </w:t>
      </w:r>
      <w:hyperlink r:id="rId291">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92"/>
    <w:bookmarkStart w:id="294" w:name="ref-1HhzKAC1K"/>
    <w:p>
      <w:pPr>
        <w:pStyle w:val="Bibliography"/>
      </w:pPr>
      <w:r>
        <w:t xml:space="preserve">23.</w:t>
      </w:r>
      <w:r>
        <w:t xml:space="preserve"> </w:t>
      </w:r>
      <w:r>
        <w:t xml:space="preserve">	</w:t>
      </w:r>
      <w:r>
        <w:t xml:space="preserve">Goring, S. J.</w:t>
      </w:r>
      <w:r>
        <w:t xml:space="preserve"> </w:t>
      </w:r>
      <w:r>
        <w:rPr>
          <w:iCs/>
          <w:i/>
        </w:rPr>
        <w:t xml:space="preserve">et al.</w:t>
      </w:r>
      <w:r>
        <w:t xml:space="preserve"> </w:t>
      </w:r>
      <w:hyperlink r:id="rId293">
        <w:r>
          <w:rPr>
            <w:rStyle w:val="Hyperlink"/>
          </w:rPr>
          <w:t xml:space="preserve">Improving the culture of interdisciplinary collaboration in ecology by expanding measures of success</w:t>
        </w:r>
      </w:hyperlink>
      <w:r>
        <w:t xml:space="preserve">.</w:t>
      </w:r>
      <w:r>
        <w:t xml:space="preserve"> </w:t>
      </w:r>
      <w:r>
        <w:rPr>
          <w:iCs/>
          <w:i/>
        </w:rPr>
        <w:t xml:space="preserve">Frontiers in Ecology and the Environment</w:t>
      </w:r>
      <w:r>
        <w:t xml:space="preserve"> </w:t>
      </w:r>
      <w:r>
        <w:rPr>
          <w:bCs/>
          <w:b/>
        </w:rPr>
        <w:t xml:space="preserve">12</w:t>
      </w:r>
      <w:r>
        <w:t xml:space="preserve">, 39–47 (2014).</w:t>
      </w:r>
    </w:p>
    <w:bookmarkEnd w:id="294"/>
    <w:bookmarkStart w:id="296" w:name="ref-RhBKe0MG"/>
    <w:p>
      <w:pPr>
        <w:pStyle w:val="Bibliography"/>
      </w:pPr>
      <w:r>
        <w:t xml:space="preserve">24.</w:t>
      </w:r>
      <w:r>
        <w:t xml:space="preserve"> </w:t>
      </w:r>
      <w:r>
        <w:t xml:space="preserve">	</w:t>
      </w:r>
      <w:r>
        <w:t xml:space="preserve">About Projects.</w:t>
      </w:r>
      <w:r>
        <w:t xml:space="preserve"> </w:t>
      </w:r>
      <w:r>
        <w:rPr>
          <w:iCs/>
          <w:i/>
        </w:rPr>
        <w:t xml:space="preserve">GitHub Docs</w:t>
      </w:r>
      <w:r>
        <w:t xml:space="preserve"> </w:t>
      </w:r>
      <w:hyperlink r:id="rId295">
        <w:r>
          <w:rPr>
            <w:rStyle w:val="Hyperlink"/>
          </w:rPr>
          <w:t xml:space="preserve">https://ghdocs-prod.azurewebsites.net/en/issues/planning-and-tracking-with-projects/learning-about-projects/about-projects</w:t>
        </w:r>
      </w:hyperlink>
      <w:r>
        <w:t xml:space="preserve">.</w:t>
      </w:r>
    </w:p>
    <w:bookmarkEnd w:id="296"/>
    <w:bookmarkStart w:id="298" w:name="ref-1GRWGlDWy"/>
    <w:p>
      <w:pPr>
        <w:pStyle w:val="Bibliography"/>
      </w:pPr>
      <w:r>
        <w:t xml:space="preserve">25.</w:t>
      </w:r>
      <w:r>
        <w:t xml:space="preserve"> </w:t>
      </w:r>
      <w:r>
        <w:t xml:space="preserve">	</w:t>
      </w:r>
      <w:r>
        <w:t xml:space="preserve">Slack. GitHub for Slack.</w:t>
      </w:r>
      <w:r>
        <w:t xml:space="preserve"> </w:t>
      </w:r>
      <w:r>
        <w:rPr>
          <w:iCs/>
          <w:i/>
        </w:rPr>
        <w:t xml:space="preserve">Slack Help Center</w:t>
      </w:r>
      <w:r>
        <w:t xml:space="preserve"> </w:t>
      </w:r>
      <w:hyperlink r:id="rId297">
        <w:r>
          <w:rPr>
            <w:rStyle w:val="Hyperlink"/>
          </w:rPr>
          <w:t xml:space="preserve">https://slack.com/help/articles/232289568-GitHub-for-Slack</w:t>
        </w:r>
      </w:hyperlink>
      <w:r>
        <w:t xml:space="preserve">.</w:t>
      </w:r>
    </w:p>
    <w:bookmarkEnd w:id="298"/>
    <w:bookmarkStart w:id="299" w:name="ref-QqMezOMg"/>
    <w:p>
      <w:pPr>
        <w:pStyle w:val="Bibliography"/>
      </w:pPr>
      <w:r>
        <w:t xml:space="preserve">26.</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99"/>
    <w:bookmarkStart w:id="301" w:name="ref-MDQfMwCW"/>
    <w:p>
      <w:pPr>
        <w:pStyle w:val="Bibliography"/>
      </w:pPr>
      <w:r>
        <w:t xml:space="preserve">27.</w:t>
      </w:r>
      <w:r>
        <w:t xml:space="preserve"> </w:t>
      </w:r>
      <w:r>
        <w:t xml:space="preserve">	</w:t>
      </w:r>
      <w:r>
        <w:t xml:space="preserve">Quickstart for GitHub Pages.</w:t>
      </w:r>
      <w:r>
        <w:t xml:space="preserve"> </w:t>
      </w:r>
      <w:r>
        <w:rPr>
          <w:iCs/>
          <w:i/>
        </w:rPr>
        <w:t xml:space="preserve">GitHub Docs</w:t>
      </w:r>
      <w:r>
        <w:t xml:space="preserve"> </w:t>
      </w:r>
      <w:hyperlink r:id="rId300">
        <w:r>
          <w:rPr>
            <w:rStyle w:val="Hyperlink"/>
          </w:rPr>
          <w:t xml:space="preserve">https://ghdocs-prod.azurewebsites.net/en/pages/quickstart</w:t>
        </w:r>
      </w:hyperlink>
      <w:r>
        <w:t xml:space="preserve">.</w:t>
      </w:r>
    </w:p>
    <w:bookmarkEnd w:id="301"/>
    <w:bookmarkStart w:id="303" w:name="ref-dqrFjoSb"/>
    <w:p>
      <w:pPr>
        <w:pStyle w:val="Bibliography"/>
      </w:pPr>
      <w:r>
        <w:t xml:space="preserve">28.</w:t>
      </w:r>
      <w:r>
        <w:t xml:space="preserve"> </w:t>
      </w:r>
      <w:r>
        <w:t xml:space="preserve">	</w:t>
      </w:r>
      <w:r>
        <w:t xml:space="preserve">Trujillo, G. &amp; Tanner, K. D.</w:t>
      </w:r>
      <w:r>
        <w:t xml:space="preserve"> </w:t>
      </w:r>
      <w:hyperlink r:id="rId302">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303"/>
    <w:bookmarkStart w:id="305" w:name="ref-HiIPSSHV"/>
    <w:p>
      <w:pPr>
        <w:pStyle w:val="Bibliography"/>
      </w:pPr>
      <w:r>
        <w:t xml:space="preserve">29.</w:t>
      </w:r>
      <w:r>
        <w:t xml:space="preserve"> </w:t>
      </w:r>
      <w:r>
        <w:t xml:space="preserve">	</w:t>
      </w:r>
      <w:r>
        <w:t xml:space="preserve">Smaglik, P.</w:t>
      </w:r>
      <w:r>
        <w:t xml:space="preserve"> </w:t>
      </w:r>
      <w:hyperlink r:id="rId304">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305"/>
    <w:bookmarkStart w:id="306" w:name="ref-MXxgZJ45"/>
    <w:p>
      <w:pPr>
        <w:pStyle w:val="Bibliography"/>
      </w:pPr>
      <w:r>
        <w:t xml:space="preserve">30.</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306"/>
    <w:bookmarkStart w:id="308" w:name="ref-PLmDFZrm"/>
    <w:p>
      <w:pPr>
        <w:pStyle w:val="Bibliography"/>
      </w:pPr>
      <w:r>
        <w:t xml:space="preserve">31.</w:t>
      </w:r>
      <w:r>
        <w:t xml:space="preserve"> </w:t>
      </w:r>
      <w:r>
        <w:t xml:space="preserve">	</w:t>
      </w:r>
      <w:r>
        <w:t xml:space="preserve">Tenopir, C.</w:t>
      </w:r>
      <w:r>
        <w:t xml:space="preserve"> </w:t>
      </w:r>
      <w:r>
        <w:rPr>
          <w:iCs/>
          <w:i/>
        </w:rPr>
        <w:t xml:space="preserve">et al.</w:t>
      </w:r>
      <w:r>
        <w:t xml:space="preserve"> </w:t>
      </w:r>
      <w:hyperlink r:id="rId307">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308"/>
    <w:bookmarkStart w:id="310" w:name="ref-1Hcf13Q0k"/>
    <w:p>
      <w:pPr>
        <w:pStyle w:val="Bibliography"/>
      </w:pPr>
      <w:r>
        <w:t xml:space="preserve">32.</w:t>
      </w:r>
      <w:r>
        <w:t xml:space="preserve"> </w:t>
      </w:r>
      <w:r>
        <w:t xml:space="preserve">	</w:t>
      </w:r>
      <w:r>
        <w:t xml:space="preserve">Nugroho, R. P., Zuiderwijk, A., Janssen, M. &amp; de Jong, M.</w:t>
      </w:r>
      <w:r>
        <w:t xml:space="preserve"> </w:t>
      </w:r>
      <w:hyperlink r:id="rId309">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10"/>
    <w:bookmarkStart w:id="312" w:name="ref-1Ch6LSHef"/>
    <w:p>
      <w:pPr>
        <w:pStyle w:val="Bibliography"/>
      </w:pPr>
      <w:r>
        <w:t xml:space="preserve">33.</w:t>
      </w:r>
      <w:r>
        <w:t xml:space="preserve"> </w:t>
      </w:r>
      <w:r>
        <w:t xml:space="preserve">	</w:t>
      </w:r>
      <w:r>
        <w:t xml:space="preserve">Wicherts, J. M., Bakker, M. &amp; Molenaar, D.</w:t>
      </w:r>
      <w:r>
        <w:t xml:space="preserve"> </w:t>
      </w:r>
      <w:hyperlink r:id="rId311">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12"/>
    <w:bookmarkStart w:id="314" w:name="ref-SLq38RVv"/>
    <w:p>
      <w:pPr>
        <w:pStyle w:val="Bibliography"/>
      </w:pPr>
      <w:r>
        <w:t xml:space="preserve">34.</w:t>
      </w:r>
      <w:r>
        <w:t xml:space="preserve"> </w:t>
      </w:r>
      <w:r>
        <w:t xml:space="preserve">	</w:t>
      </w:r>
      <w:r>
        <w:t xml:space="preserve">Figueiredo, A. S.</w:t>
      </w:r>
      <w:r>
        <w:t xml:space="preserve"> </w:t>
      </w:r>
      <w:hyperlink r:id="rId313">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14"/>
    <w:bookmarkStart w:id="316" w:name="ref-1CzUZwyU2"/>
    <w:p>
      <w:pPr>
        <w:pStyle w:val="Bibliography"/>
      </w:pPr>
      <w:r>
        <w:t xml:space="preserve">35.</w:t>
      </w:r>
      <w:r>
        <w:t xml:space="preserve"> </w:t>
      </w:r>
      <w:r>
        <w:t xml:space="preserve">	</w:t>
      </w:r>
      <w:r>
        <w:t xml:space="preserve">Tenopir, C.</w:t>
      </w:r>
      <w:r>
        <w:t xml:space="preserve"> </w:t>
      </w:r>
      <w:r>
        <w:rPr>
          <w:iCs/>
          <w:i/>
        </w:rPr>
        <w:t xml:space="preserve">et al.</w:t>
      </w:r>
      <w:r>
        <w:t xml:space="preserve"> </w:t>
      </w:r>
      <w:hyperlink r:id="rId315">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16"/>
    <w:bookmarkStart w:id="318" w:name="ref-666HppfO"/>
    <w:p>
      <w:pPr>
        <w:pStyle w:val="Bibliography"/>
      </w:pPr>
      <w:r>
        <w:t xml:space="preserve">36.</w:t>
      </w:r>
      <w:r>
        <w:t xml:space="preserve"> </w:t>
      </w:r>
      <w:r>
        <w:t xml:space="preserve">	</w:t>
      </w:r>
      <w:r>
        <w:t xml:space="preserve">Pronk, T. E., Wiersma, P. H., van Weerden, A. &amp; Schieving, F.</w:t>
      </w:r>
      <w:r>
        <w:t xml:space="preserve"> </w:t>
      </w:r>
      <w:hyperlink r:id="rId317">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18"/>
    <w:bookmarkStart w:id="320" w:name="ref-1CcAUn3Lu"/>
    <w:p>
      <w:pPr>
        <w:pStyle w:val="Bibliography"/>
      </w:pPr>
      <w:r>
        <w:t xml:space="preserve">37.</w:t>
      </w:r>
      <w:r>
        <w:t xml:space="preserve"> </w:t>
      </w:r>
      <w:r>
        <w:t xml:space="preserve">	</w:t>
      </w:r>
      <w:r>
        <w:t xml:space="preserve">Piwowar, H. A., Day, R. S. &amp; Fridsma, D. B.</w:t>
      </w:r>
      <w:r>
        <w:t xml:space="preserve"> </w:t>
      </w:r>
      <w:hyperlink r:id="rId319">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20"/>
    <w:bookmarkStart w:id="322" w:name="ref-4LaijDIZ"/>
    <w:p>
      <w:pPr>
        <w:pStyle w:val="Bibliography"/>
      </w:pPr>
      <w:r>
        <w:t xml:space="preserve">38.</w:t>
      </w:r>
      <w:r>
        <w:t xml:space="preserve"> </w:t>
      </w:r>
      <w:r>
        <w:t xml:space="preserve">	</w:t>
      </w:r>
      <w:hyperlink r:id="rId321">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22"/>
    <w:bookmarkStart w:id="324" w:name="ref-uBJwnPbq"/>
    <w:p>
      <w:pPr>
        <w:pStyle w:val="Bibliography"/>
      </w:pPr>
      <w:r>
        <w:t xml:space="preserve">39.</w:t>
      </w:r>
      <w:r>
        <w:t xml:space="preserve"> </w:t>
      </w:r>
      <w:r>
        <w:t xml:space="preserve">	</w:t>
      </w:r>
      <w:r>
        <w:t xml:space="preserve">Mislan, K. A. S., Heer, J. M. &amp; White, E. P.</w:t>
      </w:r>
      <w:r>
        <w:t xml:space="preserve"> </w:t>
      </w:r>
      <w:hyperlink r:id="rId323">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24"/>
    <w:bookmarkStart w:id="326" w:name="ref-1HZdsK5Kn"/>
    <w:p>
      <w:pPr>
        <w:pStyle w:val="Bibliography"/>
      </w:pPr>
      <w:r>
        <w:t xml:space="preserve">40.</w:t>
      </w:r>
      <w:r>
        <w:t xml:space="preserve"> </w:t>
      </w:r>
      <w:r>
        <w:t xml:space="preserve">	</w:t>
      </w:r>
      <w:r>
        <w:t xml:space="preserve">Baker, M.</w:t>
      </w:r>
      <w:r>
        <w:t xml:space="preserve"> </w:t>
      </w:r>
      <w:hyperlink r:id="rId325">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26"/>
    <w:bookmarkStart w:id="328" w:name="ref-1Du6fzB8g"/>
    <w:p>
      <w:pPr>
        <w:pStyle w:val="Bibliography"/>
      </w:pPr>
      <w:r>
        <w:t xml:space="preserve">41.</w:t>
      </w:r>
      <w:r>
        <w:t xml:space="preserve"> </w:t>
      </w:r>
      <w:r>
        <w:t xml:space="preserve">	</w:t>
      </w:r>
      <w:r>
        <w:t xml:space="preserve">Crystal‐Ornelas, R.</w:t>
      </w:r>
      <w:r>
        <w:t xml:space="preserve"> </w:t>
      </w:r>
      <w:r>
        <w:rPr>
          <w:iCs/>
          <w:i/>
        </w:rPr>
        <w:t xml:space="preserve">et al.</w:t>
      </w:r>
      <w:r>
        <w:t xml:space="preserve"> </w:t>
      </w:r>
      <w:hyperlink r:id="rId327">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28"/>
    <w:bookmarkStart w:id="330" w:name="ref-iIEKCTLU"/>
    <w:p>
      <w:pPr>
        <w:pStyle w:val="Bibliography"/>
      </w:pPr>
      <w:r>
        <w:t xml:space="preserve">42.</w:t>
      </w:r>
      <w:r>
        <w:t xml:space="preserve"> </w:t>
      </w:r>
      <w:r>
        <w:t xml:space="preserve">	</w:t>
      </w:r>
      <w:r>
        <w:t xml:space="preserve">Hampton, S. E.</w:t>
      </w:r>
      <w:r>
        <w:t xml:space="preserve"> </w:t>
      </w:r>
      <w:r>
        <w:rPr>
          <w:iCs/>
          <w:i/>
        </w:rPr>
        <w:t xml:space="preserve">et al.</w:t>
      </w:r>
      <w:r>
        <w:t xml:space="preserve"> </w:t>
      </w:r>
      <w:hyperlink r:id="rId329">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30"/>
    <w:bookmarkStart w:id="332" w:name="ref-GQj3c17f"/>
    <w:p>
      <w:pPr>
        <w:pStyle w:val="Bibliography"/>
      </w:pPr>
      <w:r>
        <w:t xml:space="preserve">43.</w:t>
      </w:r>
      <w:r>
        <w:t xml:space="preserve"> </w:t>
      </w:r>
      <w:r>
        <w:t xml:space="preserve">	</w:t>
      </w:r>
      <w:r>
        <w:t xml:space="preserve">Hudgins, E.</w:t>
      </w:r>
      <w:r>
        <w:t xml:space="preserve"> </w:t>
      </w:r>
      <w:r>
        <w:rPr>
          <w:iCs/>
          <w:i/>
        </w:rPr>
        <w:t xml:space="preserve">emmajhudgins/UStreedamage: publication release</w:t>
      </w:r>
      <w:r>
        <w:t xml:space="preserve">. (Zenodo, 2022). doi:</w:t>
      </w:r>
      <w:hyperlink r:id="rId331">
        <w:r>
          <w:rPr>
            <w:rStyle w:val="Hyperlink"/>
          </w:rPr>
          <w:t xml:space="preserve">10.5281/zenodo.6097109</w:t>
        </w:r>
      </w:hyperlink>
      <w:r>
        <w:t xml:space="preserve">.</w:t>
      </w:r>
    </w:p>
    <w:bookmarkEnd w:id="332"/>
    <w:bookmarkStart w:id="334" w:name="ref-bZNn2hbh"/>
    <w:p>
      <w:pPr>
        <w:pStyle w:val="Bibliography"/>
      </w:pPr>
      <w:r>
        <w:t xml:space="preserve">44.</w:t>
      </w:r>
      <w:r>
        <w:t xml:space="preserve"> </w:t>
      </w:r>
      <w:r>
        <w:t xml:space="preserve">	</w:t>
      </w:r>
      <w:r>
        <w:t xml:space="preserve">EllenJCoombs.</w:t>
      </w:r>
      <w:r>
        <w:t xml:space="preserve"> </w:t>
      </w:r>
      <w:r>
        <w:rPr>
          <w:iCs/>
          <w:i/>
        </w:rPr>
        <w:t xml:space="preserve">EllenJCoombs/Asymmetry-evolution-cetaceans-for-publication-v.1.0.0</w:t>
      </w:r>
      <w:r>
        <w:t xml:space="preserve">. (Zenodo, 2020). doi:</w:t>
      </w:r>
      <w:hyperlink r:id="rId333">
        <w:r>
          <w:rPr>
            <w:rStyle w:val="Hyperlink"/>
          </w:rPr>
          <w:t xml:space="preserve">10.5281/zenodo.3893943</w:t>
        </w:r>
      </w:hyperlink>
      <w:r>
        <w:t xml:space="preserve">.</w:t>
      </w:r>
    </w:p>
    <w:bookmarkEnd w:id="334"/>
    <w:bookmarkStart w:id="336" w:name="ref-ZI1OqZNr"/>
    <w:p>
      <w:pPr>
        <w:pStyle w:val="Bibliography"/>
      </w:pPr>
      <w:r>
        <w:t xml:space="preserve">45.</w:t>
      </w:r>
      <w:r>
        <w:t xml:space="preserve"> </w:t>
      </w:r>
      <w:r>
        <w:t xml:space="preserve">	</w:t>
      </w:r>
      <w:r>
        <w:t xml:space="preserve">Lrharper1. Hulluni-Bioinformatics/Harper_Et_Al_2018: Github Repository Deposited With Harper Et Al. (2018) In Ecology And Evolution. at</w:t>
      </w:r>
      <w:r>
        <w:t xml:space="preserve"> </w:t>
      </w:r>
      <w:hyperlink r:id="rId335">
        <w:r>
          <w:rPr>
            <w:rStyle w:val="Hyperlink"/>
          </w:rPr>
          <w:t xml:space="preserve">https://doi.org/10.5281/zenodo.1188710</w:t>
        </w:r>
      </w:hyperlink>
      <w:r>
        <w:t xml:space="preserve"> </w:t>
      </w:r>
      <w:r>
        <w:t xml:space="preserve">(2018).</w:t>
      </w:r>
    </w:p>
    <w:bookmarkEnd w:id="336"/>
    <w:bookmarkStart w:id="338" w:name="ref-TOsASkn5"/>
    <w:p>
      <w:pPr>
        <w:pStyle w:val="Bibliography"/>
      </w:pPr>
      <w:r>
        <w:t xml:space="preserve">46.</w:t>
      </w:r>
      <w:r>
        <w:t xml:space="preserve"> </w:t>
      </w:r>
      <w:r>
        <w:t xml:space="preserve">	</w:t>
      </w:r>
      <w:r>
        <w:t xml:space="preserve">Adding a license to a repository.</w:t>
      </w:r>
      <w:r>
        <w:t xml:space="preserve"> </w:t>
      </w:r>
      <w:r>
        <w:rPr>
          <w:iCs/>
          <w:i/>
        </w:rPr>
        <w:t xml:space="preserve">GitHub Docs</w:t>
      </w:r>
      <w:r>
        <w:t xml:space="preserve"> </w:t>
      </w:r>
      <w:hyperlink r:id="rId337">
        <w:r>
          <w:rPr>
            <w:rStyle w:val="Hyperlink"/>
          </w:rPr>
          <w:t xml:space="preserve">https://ghdocs-prod.azurewebsites.net/en/communities/setting-up-your-project-for-healthy-contributions/adding-a-license-to-a-repository</w:t>
        </w:r>
      </w:hyperlink>
      <w:r>
        <w:t xml:space="preserve">.</w:t>
      </w:r>
    </w:p>
    <w:bookmarkEnd w:id="338"/>
    <w:bookmarkStart w:id="340" w:name="ref-1BJcvyTmV"/>
    <w:p>
      <w:pPr>
        <w:pStyle w:val="Bibliography"/>
      </w:pPr>
      <w:r>
        <w:t xml:space="preserve">47.</w:t>
      </w:r>
      <w:r>
        <w:t xml:space="preserve"> </w:t>
      </w:r>
      <w:r>
        <w:t xml:space="preserve">	</w:t>
      </w:r>
      <w:r>
        <w:t xml:space="preserve">Vale, G., Schmid, A., Santos, A. R., de Almeida, E. S. &amp; Apel, S.</w:t>
      </w:r>
      <w:r>
        <w:t xml:space="preserve"> </w:t>
      </w:r>
      <w:hyperlink r:id="rId339">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40"/>
    <w:bookmarkStart w:id="342" w:name="ref-K7nbP1Ty"/>
    <w:p>
      <w:pPr>
        <w:pStyle w:val="Bibliography"/>
      </w:pPr>
      <w:r>
        <w:t xml:space="preserve">48.</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41">
        <w:r>
          <w:rPr>
            <w:rStyle w:val="Hyperlink"/>
          </w:rPr>
          <w:t xml:space="preserve">https://SORTEE-Github-Hackathon.github.io/manuscript/</w:t>
        </w:r>
      </w:hyperlink>
      <w:r>
        <w:t xml:space="preserve"> </w:t>
      </w:r>
      <w:r>
        <w:t xml:space="preserve">(2022).</w:t>
      </w:r>
    </w:p>
    <w:bookmarkEnd w:id="342"/>
    <w:bookmarkStart w:id="344" w:name="ref-hm9PaCLD"/>
    <w:p>
      <w:pPr>
        <w:pStyle w:val="Bibliography"/>
      </w:pPr>
      <w:r>
        <w:t xml:space="preserve">49.</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43">
        <w:r>
          <w:rPr>
            <w:rStyle w:val="Hyperlink"/>
          </w:rPr>
          <w:t xml:space="preserve">10.1145/3341525.3387370</w:t>
        </w:r>
      </w:hyperlink>
      <w:r>
        <w:t xml:space="preserve">.</w:t>
      </w:r>
    </w:p>
    <w:bookmarkEnd w:id="344"/>
    <w:bookmarkStart w:id="346" w:name="ref-Re6Eg2va"/>
    <w:p>
      <w:pPr>
        <w:pStyle w:val="Bibliography"/>
      </w:pPr>
      <w:r>
        <w:t xml:space="preserve">50.</w:t>
      </w:r>
      <w:r>
        <w:t xml:space="preserve"> </w:t>
      </w:r>
      <w:r>
        <w:t xml:space="preserve">	</w:t>
      </w:r>
      <w:r>
        <w:t xml:space="preserve">Manubot - Manuscripts, open and automated.</w:t>
      </w:r>
      <w:r>
        <w:t xml:space="preserve"> </w:t>
      </w:r>
      <w:hyperlink r:id="rId345">
        <w:r>
          <w:rPr>
            <w:rStyle w:val="Hyperlink"/>
          </w:rPr>
          <w:t xml:space="preserve">https://manubot.org</w:t>
        </w:r>
      </w:hyperlink>
      <w:r>
        <w:t xml:space="preserve">.</w:t>
      </w:r>
    </w:p>
    <w:bookmarkEnd w:id="346"/>
    <w:bookmarkStart w:id="348" w:name="ref-YuJbg3zO"/>
    <w:p>
      <w:pPr>
        <w:pStyle w:val="Bibliography"/>
      </w:pPr>
      <w:r>
        <w:t xml:space="preserve">51.</w:t>
      </w:r>
      <w:r>
        <w:t xml:space="preserve"> </w:t>
      </w:r>
      <w:r>
        <w:t xml:space="preserve">	</w:t>
      </w:r>
      <w:r>
        <w:t xml:space="preserve">Himmelstein, D. S.</w:t>
      </w:r>
      <w:r>
        <w:t xml:space="preserve"> </w:t>
      </w:r>
      <w:r>
        <w:rPr>
          <w:iCs/>
          <w:i/>
        </w:rPr>
        <w:t xml:space="preserve">et al.</w:t>
      </w:r>
      <w:r>
        <w:t xml:space="preserve"> </w:t>
      </w:r>
      <w:hyperlink r:id="rId347">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48"/>
    <w:bookmarkStart w:id="350" w:name="ref-Xsdcv6q"/>
    <w:p>
      <w:pPr>
        <w:pStyle w:val="Bibliography"/>
      </w:pPr>
      <w:r>
        <w:t xml:space="preserve">52.</w:t>
      </w:r>
      <w:r>
        <w:t xml:space="preserve"> </w:t>
      </w:r>
      <w:r>
        <w:t xml:space="preserve">	</w:t>
      </w:r>
      <w:r>
        <w:t xml:space="preserve">Boettiger, C., Lang, D. T. &amp; Wainwright, P. C.</w:t>
      </w:r>
      <w:r>
        <w:t xml:space="preserve"> </w:t>
      </w:r>
      <w:hyperlink r:id="rId349">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50"/>
    <w:bookmarkStart w:id="352" w:name="ref-FVBWKkZu"/>
    <w:p>
      <w:pPr>
        <w:pStyle w:val="Bibliography"/>
      </w:pPr>
      <w:r>
        <w:t xml:space="preserve">53.</w:t>
      </w:r>
      <w:r>
        <w:t xml:space="preserve"> </w:t>
      </w:r>
      <w:r>
        <w:t xml:space="preserve">	</w:t>
      </w:r>
      <w:r>
        <w:t xml:space="preserve">Chamberlain, S. A. &amp; Szöcs, E.</w:t>
      </w:r>
      <w:r>
        <w:t xml:space="preserve"> </w:t>
      </w:r>
      <w:hyperlink r:id="rId351">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52"/>
    <w:bookmarkStart w:id="354" w:name="ref-NOgBWVAr"/>
    <w:p>
      <w:pPr>
        <w:pStyle w:val="Bibliography"/>
      </w:pPr>
      <w:r>
        <w:t xml:space="preserve">54.</w:t>
      </w:r>
      <w:r>
        <w:t xml:space="preserve"> </w:t>
      </w:r>
      <w:r>
        <w:t xml:space="preserve">	</w:t>
      </w:r>
      <w:r>
        <w:t xml:space="preserve">Culina, A., van den Berg, I., Evans, S. &amp; Sánchez-Tójar, A.</w:t>
      </w:r>
      <w:r>
        <w:t xml:space="preserve"> </w:t>
      </w:r>
      <w:hyperlink r:id="rId353">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54"/>
    <w:bookmarkStart w:id="356" w:name="ref-18PTmKJkq"/>
    <w:p>
      <w:pPr>
        <w:pStyle w:val="Bibliography"/>
      </w:pPr>
      <w:r>
        <w:t xml:space="preserve">55.</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55">
        <w:r>
          <w:rPr>
            <w:rStyle w:val="Hyperlink"/>
          </w:rPr>
          <w:t xml:space="preserve">https://ecologyforthemasses.com/2020/02/04/pruittdata-and-the-ethics-of-data-in-science/</w:t>
        </w:r>
      </w:hyperlink>
      <w:r>
        <w:t xml:space="preserve"> </w:t>
      </w:r>
      <w:r>
        <w:t xml:space="preserve">(2020).</w:t>
      </w:r>
    </w:p>
    <w:bookmarkEnd w:id="356"/>
    <w:bookmarkStart w:id="358" w:name="ref-D4C4k4ak"/>
    <w:p>
      <w:pPr>
        <w:pStyle w:val="Bibliography"/>
      </w:pPr>
      <w:r>
        <w:t xml:space="preserve">56.</w:t>
      </w:r>
      <w:r>
        <w:t xml:space="preserve"> </w:t>
      </w:r>
      <w:r>
        <w:t xml:space="preserve">	</w:t>
      </w:r>
      <w:r>
        <w:t xml:space="preserve">Fehr, J., Himpe, C., Rave, S. &amp; Saak, J.</w:t>
      </w:r>
      <w:r>
        <w:t xml:space="preserve"> </w:t>
      </w:r>
      <w:hyperlink r:id="rId357">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58"/>
    <w:bookmarkStart w:id="360" w:name="ref-19kmNxiHc"/>
    <w:p>
      <w:pPr>
        <w:pStyle w:val="Bibliography"/>
      </w:pPr>
      <w:r>
        <w:t xml:space="preserve">57.</w:t>
      </w:r>
      <w:r>
        <w:t xml:space="preserve"> </w:t>
      </w:r>
      <w:r>
        <w:t xml:space="preserve">	</w:t>
      </w:r>
      <w:r>
        <w:t xml:space="preserve">Vines, Timothy H.</w:t>
      </w:r>
      <w:r>
        <w:t xml:space="preserve"> </w:t>
      </w:r>
      <w:r>
        <w:rPr>
          <w:iCs/>
          <w:i/>
        </w:rPr>
        <w:t xml:space="preserve">et al.</w:t>
      </w:r>
      <w:r>
        <w:t xml:space="preserve"> </w:t>
      </w:r>
      <w:hyperlink r:id="rId359">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60"/>
    <w:bookmarkStart w:id="362" w:name="ref-s91uGRZ2"/>
    <w:p>
      <w:pPr>
        <w:pStyle w:val="Bibliography"/>
      </w:pPr>
      <w:r>
        <w:t xml:space="preserve">58.</w:t>
      </w:r>
      <w:r>
        <w:t xml:space="preserve"> </w:t>
      </w:r>
      <w:r>
        <w:t xml:space="preserve">	</w:t>
      </w:r>
      <w:r>
        <w:t xml:space="preserve">About code owners.</w:t>
      </w:r>
      <w:r>
        <w:t xml:space="preserve"> </w:t>
      </w:r>
      <w:r>
        <w:rPr>
          <w:iCs/>
          <w:i/>
        </w:rPr>
        <w:t xml:space="preserve">GitHub Docs</w:t>
      </w:r>
      <w:r>
        <w:t xml:space="preserve"> </w:t>
      </w:r>
      <w:hyperlink r:id="rId361">
        <w:r>
          <w:rPr>
            <w:rStyle w:val="Hyperlink"/>
          </w:rPr>
          <w:t xml:space="preserve">https://ghdocs-prod.azurewebsites.net/en/repositories/managing-your-repositorys-settings-and-features/customizing-your-repository/about-code-owners</w:t>
        </w:r>
      </w:hyperlink>
      <w:r>
        <w:t xml:space="preserve">.</w:t>
      </w:r>
    </w:p>
    <w:bookmarkEnd w:id="362"/>
    <w:bookmarkStart w:id="364" w:name="ref-cfgXxgt1"/>
    <w:p>
      <w:pPr>
        <w:pStyle w:val="Bibliography"/>
      </w:pPr>
      <w:r>
        <w:t xml:space="preserve">59.</w:t>
      </w:r>
      <w:r>
        <w:t xml:space="preserve"> </w:t>
      </w:r>
      <w:r>
        <w:t xml:space="preserve">	</w:t>
      </w:r>
      <w:r>
        <w:t xml:space="preserve">Keitt, T. H. &amp; Abelson, E. S.</w:t>
      </w:r>
      <w:r>
        <w:t xml:space="preserve"> </w:t>
      </w:r>
      <w:hyperlink r:id="rId363">
        <w:r>
          <w:rPr>
            <w:rStyle w:val="Hyperlink"/>
          </w:rPr>
          <w:t xml:space="preserve">Ecology in the age of automation</w:t>
        </w:r>
      </w:hyperlink>
      <w:r>
        <w:t xml:space="preserve">.</w:t>
      </w:r>
      <w:r>
        <w:t xml:space="preserve"> </w:t>
      </w:r>
      <w:r>
        <w:rPr>
          <w:iCs/>
          <w:i/>
        </w:rPr>
        <w:t xml:space="preserve">Science</w:t>
      </w:r>
      <w:r>
        <w:t xml:space="preserve"> </w:t>
      </w:r>
      <w:r>
        <w:rPr>
          <w:bCs/>
          <w:b/>
        </w:rPr>
        <w:t xml:space="preserve">373</w:t>
      </w:r>
      <w:r>
        <w:t xml:space="preserve">, 858–859 (2021).</w:t>
      </w:r>
    </w:p>
    <w:bookmarkEnd w:id="364"/>
    <w:bookmarkStart w:id="366" w:name="ref-bhDgD6lF"/>
    <w:p>
      <w:pPr>
        <w:pStyle w:val="Bibliography"/>
      </w:pPr>
      <w:r>
        <w:t xml:space="preserve">60.</w:t>
      </w:r>
      <w:r>
        <w:t xml:space="preserve"> </w:t>
      </w:r>
      <w:r>
        <w:t xml:space="preserve">	</w:t>
      </w:r>
      <w:r>
        <w:t xml:space="preserve">Micheletti, T.</w:t>
      </w:r>
      <w:r>
        <w:t xml:space="preserve"> </w:t>
      </w:r>
      <w:r>
        <w:rPr>
          <w:iCs/>
          <w:i/>
        </w:rPr>
        <w:t xml:space="preserve">et al.</w:t>
      </w:r>
      <w:r>
        <w:t xml:space="preserve"> </w:t>
      </w:r>
      <w:hyperlink r:id="rId365">
        <w:r>
          <w:rPr>
            <w:rStyle w:val="Hyperlink"/>
          </w:rPr>
          <w:t xml:space="preserve">Assessing Pathways of Climate Change Effects in SpaDES: An Application to Boreal Landbirds of Northwest Territories Canada</w:t>
        </w:r>
      </w:hyperlink>
      <w:r>
        <w:t xml:space="preserve">.</w:t>
      </w:r>
      <w:r>
        <w:t xml:space="preserve"> </w:t>
      </w:r>
      <w:r>
        <w:rPr>
          <w:iCs/>
          <w:i/>
        </w:rPr>
        <w:t xml:space="preserve">Front. Ecol. Evol.</w:t>
      </w:r>
      <w:r>
        <w:t xml:space="preserve"> </w:t>
      </w:r>
      <w:r>
        <w:rPr>
          <w:bCs/>
          <w:b/>
        </w:rPr>
        <w:t xml:space="preserve">9</w:t>
      </w:r>
      <w:r>
        <w:t xml:space="preserve">, (2021).</w:t>
      </w:r>
    </w:p>
    <w:bookmarkEnd w:id="366"/>
    <w:bookmarkStart w:id="368" w:name="ref-lXvpQxeN"/>
    <w:p>
      <w:pPr>
        <w:pStyle w:val="Bibliography"/>
      </w:pPr>
      <w:r>
        <w:t xml:space="preserve">61.</w:t>
      </w:r>
      <w:r>
        <w:t xml:space="preserve"> </w:t>
      </w:r>
      <w:r>
        <w:t xml:space="preserve">	</w:t>
      </w:r>
      <w:r>
        <w:t xml:space="preserve">Yenni, G. M.</w:t>
      </w:r>
      <w:r>
        <w:t xml:space="preserve"> </w:t>
      </w:r>
      <w:r>
        <w:rPr>
          <w:iCs/>
          <w:i/>
        </w:rPr>
        <w:t xml:space="preserve">et al.</w:t>
      </w:r>
      <w:r>
        <w:t xml:space="preserve"> Developing a modern data workflow for evolving data. (2018) doi:</w:t>
      </w:r>
      <w:hyperlink r:id="rId367">
        <w:r>
          <w:rPr>
            <w:rStyle w:val="Hyperlink"/>
          </w:rPr>
          <w:t xml:space="preserve">10.1101/344804</w:t>
        </w:r>
      </w:hyperlink>
      <w:r>
        <w:t xml:space="preserve">.</w:t>
      </w:r>
    </w:p>
    <w:bookmarkEnd w:id="368"/>
    <w:bookmarkStart w:id="370" w:name="ref-Qh7xTLwz"/>
    <w:p>
      <w:pPr>
        <w:pStyle w:val="Bibliography"/>
      </w:pPr>
      <w:r>
        <w:t xml:space="preserve">62.</w:t>
      </w:r>
      <w:r>
        <w:t xml:space="preserve"> </w:t>
      </w:r>
      <w:r>
        <w:t xml:space="preserve">	</w:t>
      </w:r>
      <w:r>
        <w:t xml:space="preserve">Beaulieu-Jones, B. K. &amp; Greene, C. S.</w:t>
      </w:r>
      <w:r>
        <w:t xml:space="preserve"> </w:t>
      </w:r>
      <w:hyperlink r:id="rId369">
        <w:r>
          <w:rPr>
            <w:rStyle w:val="Hyperlink"/>
          </w:rPr>
          <w:t xml:space="preserve">Reproducibility of computational workflows is automated using continuous analysis</w:t>
        </w:r>
      </w:hyperlink>
      <w:r>
        <w:t xml:space="preserve">.</w:t>
      </w:r>
      <w:r>
        <w:t xml:space="preserve"> </w:t>
      </w:r>
      <w:r>
        <w:rPr>
          <w:iCs/>
          <w:i/>
        </w:rPr>
        <w:t xml:space="preserve">Nat Biotechnol</w:t>
      </w:r>
      <w:r>
        <w:t xml:space="preserve"> </w:t>
      </w:r>
      <w:r>
        <w:rPr>
          <w:bCs/>
          <w:b/>
        </w:rPr>
        <w:t xml:space="preserve">35</w:t>
      </w:r>
      <w:r>
        <w:t xml:space="preserve">, 342–346 (2017).</w:t>
      </w:r>
    </w:p>
    <w:bookmarkEnd w:id="370"/>
    <w:bookmarkStart w:id="372" w:name="ref-SirQKFIz"/>
    <w:p>
      <w:pPr>
        <w:pStyle w:val="Bibliography"/>
      </w:pPr>
      <w:r>
        <w:t xml:space="preserve">63.</w:t>
      </w:r>
      <w:r>
        <w:t xml:space="preserve"> </w:t>
      </w:r>
      <w:r>
        <w:t xml:space="preserve">	</w:t>
      </w:r>
      <w:r>
        <w:t xml:space="preserve">White, E. P.</w:t>
      </w:r>
      <w:r>
        <w:t xml:space="preserve"> </w:t>
      </w:r>
      <w:r>
        <w:rPr>
          <w:iCs/>
          <w:i/>
        </w:rPr>
        <w:t xml:space="preserve">et al.</w:t>
      </w:r>
      <w:r>
        <w:t xml:space="preserve"> </w:t>
      </w:r>
      <w:hyperlink r:id="rId371">
        <w:r>
          <w:rPr>
            <w:rStyle w:val="Hyperlink"/>
          </w:rPr>
          <w:t xml:space="preserve">Developing an automated iterative near‐term forecasting system for an ecological study</w:t>
        </w:r>
      </w:hyperlink>
      <w:r>
        <w:t xml:space="preserve">.</w:t>
      </w:r>
      <w:r>
        <w:t xml:space="preserve"> </w:t>
      </w:r>
      <w:r>
        <w:rPr>
          <w:iCs/>
          <w:i/>
        </w:rPr>
        <w:t xml:space="preserve">Methods Ecol Evol</w:t>
      </w:r>
      <w:r>
        <w:t xml:space="preserve"> </w:t>
      </w:r>
      <w:r>
        <w:rPr>
          <w:bCs/>
          <w:b/>
        </w:rPr>
        <w:t xml:space="preserve">10</w:t>
      </w:r>
      <w:r>
        <w:t xml:space="preserve">, 332–344 (2018).</w:t>
      </w:r>
    </w:p>
    <w:bookmarkEnd w:id="372"/>
    <w:bookmarkStart w:id="374" w:name="ref-1Ep9EJL6y"/>
    <w:p>
      <w:pPr>
        <w:pStyle w:val="Bibliography"/>
      </w:pPr>
      <w:r>
        <w:t xml:space="preserve">64.</w:t>
      </w:r>
      <w:r>
        <w:t xml:space="preserve"> </w:t>
      </w:r>
      <w:r>
        <w:t xml:space="preserve">	</w:t>
      </w:r>
      <w:r>
        <w:t xml:space="preserve">Meyer, M.</w:t>
      </w:r>
      <w:r>
        <w:t xml:space="preserve"> </w:t>
      </w:r>
      <w:hyperlink r:id="rId373">
        <w:r>
          <w:rPr>
            <w:rStyle w:val="Hyperlink"/>
          </w:rPr>
          <w:t xml:space="preserve">Continuous Integration and Its Tools</w:t>
        </w:r>
      </w:hyperlink>
      <w:r>
        <w:t xml:space="preserve">.</w:t>
      </w:r>
      <w:r>
        <w:t xml:space="preserve"> </w:t>
      </w:r>
      <w:r>
        <w:rPr>
          <w:iCs/>
          <w:i/>
        </w:rPr>
        <w:t xml:space="preserve">IEEE Softw.</w:t>
      </w:r>
      <w:r>
        <w:t xml:space="preserve"> </w:t>
      </w:r>
      <w:r>
        <w:rPr>
          <w:bCs/>
          <w:b/>
        </w:rPr>
        <w:t xml:space="preserve">31</w:t>
      </w:r>
      <w:r>
        <w:t xml:space="preserve">, 14–16 (2014).</w:t>
      </w:r>
    </w:p>
    <w:bookmarkEnd w:id="374"/>
    <w:bookmarkStart w:id="376" w:name="ref-ufw0ZdnI"/>
    <w:p>
      <w:pPr>
        <w:pStyle w:val="Bibliography"/>
      </w:pPr>
      <w:r>
        <w:t xml:space="preserve">65.</w:t>
      </w:r>
      <w:r>
        <w:t xml:space="preserve"> </w:t>
      </w:r>
      <w:r>
        <w:t xml:space="preserve">	</w:t>
      </w:r>
      <w:r>
        <w:t xml:space="preserve">Soergel, D. A. W.</w:t>
      </w:r>
      <w:r>
        <w:t xml:space="preserve"> </w:t>
      </w:r>
      <w:hyperlink r:id="rId375">
        <w:r>
          <w:rPr>
            <w:rStyle w:val="Hyperlink"/>
          </w:rPr>
          <w:t xml:space="preserve">Rampant software errors may undermine scientific results</w:t>
        </w:r>
      </w:hyperlink>
      <w:r>
        <w:t xml:space="preserve">.</w:t>
      </w:r>
      <w:r>
        <w:t xml:space="preserve"> </w:t>
      </w:r>
      <w:r>
        <w:rPr>
          <w:iCs/>
          <w:i/>
        </w:rPr>
        <w:t xml:space="preserve">F1000Res</w:t>
      </w:r>
      <w:r>
        <w:t xml:space="preserve"> </w:t>
      </w:r>
      <w:r>
        <w:rPr>
          <w:bCs/>
          <w:b/>
        </w:rPr>
        <w:t xml:space="preserve">3</w:t>
      </w:r>
      <w:r>
        <w:t xml:space="preserve">, 303 (2015).</w:t>
      </w:r>
    </w:p>
    <w:bookmarkEnd w:id="376"/>
    <w:bookmarkStart w:id="378" w:name="ref-12103x16N"/>
    <w:p>
      <w:pPr>
        <w:pStyle w:val="Bibliography"/>
      </w:pPr>
      <w:r>
        <w:t xml:space="preserve">66.</w:t>
      </w:r>
      <w:r>
        <w:t xml:space="preserve"> </w:t>
      </w:r>
      <w:r>
        <w:t xml:space="preserve">	</w:t>
      </w:r>
      <w:r>
        <w:t xml:space="preserve">Scheller, R. M., Sturtevant, B. R., Gustafson, E. J., Ward, B. C. &amp; Mladenoff, D. J.</w:t>
      </w:r>
      <w:r>
        <w:t xml:space="preserve"> </w:t>
      </w:r>
      <w:hyperlink r:id="rId377">
        <w:r>
          <w:rPr>
            <w:rStyle w:val="Hyperlink"/>
          </w:rPr>
          <w:t xml:space="preserve">Increasing the reliability of ecological models using modern software engineering techniques</w:t>
        </w:r>
      </w:hyperlink>
      <w:r>
        <w:t xml:space="preserve">.</w:t>
      </w:r>
      <w:r>
        <w:t xml:space="preserve"> </w:t>
      </w:r>
      <w:r>
        <w:rPr>
          <w:iCs/>
          <w:i/>
        </w:rPr>
        <w:t xml:space="preserve">Frontiers in Ecology and the Environment</w:t>
      </w:r>
      <w:r>
        <w:t xml:space="preserve"> </w:t>
      </w:r>
      <w:r>
        <w:rPr>
          <w:bCs/>
          <w:b/>
        </w:rPr>
        <w:t xml:space="preserve">8</w:t>
      </w:r>
      <w:r>
        <w:t xml:space="preserve">, 253–260 (2010).</w:t>
      </w:r>
    </w:p>
    <w:bookmarkEnd w:id="378"/>
    <w:bookmarkStart w:id="380" w:name="ref-rTbinQMj"/>
    <w:p>
      <w:pPr>
        <w:pStyle w:val="Bibliography"/>
      </w:pPr>
      <w:r>
        <w:t xml:space="preserve">67.</w:t>
      </w:r>
      <w:r>
        <w:t xml:space="preserve"> </w:t>
      </w:r>
      <w:r>
        <w:t xml:space="preserve">	</w:t>
      </w:r>
      <w:r>
        <w:t xml:space="preserve">Dietze, M. C.</w:t>
      </w:r>
      <w:r>
        <w:t xml:space="preserve"> </w:t>
      </w:r>
      <w:r>
        <w:rPr>
          <w:iCs/>
          <w:i/>
        </w:rPr>
        <w:t xml:space="preserve">et al.</w:t>
      </w:r>
      <w:r>
        <w:t xml:space="preserve"> </w:t>
      </w:r>
      <w:hyperlink r:id="rId379">
        <w:r>
          <w:rPr>
            <w:rStyle w:val="Hyperlink"/>
          </w:rPr>
          <w:t xml:space="preserve">Iterative near-term ecological forecasting: Needs, opportunities, and challenges</w:t>
        </w:r>
      </w:hyperlink>
      <w:r>
        <w:t xml:space="preserve">.</w:t>
      </w:r>
      <w:r>
        <w:t xml:space="preserve"> </w:t>
      </w:r>
      <w:r>
        <w:rPr>
          <w:iCs/>
          <w:i/>
        </w:rPr>
        <w:t xml:space="preserve">Proc. Natl. Acad. Sci. U.S.A.</w:t>
      </w:r>
      <w:r>
        <w:t xml:space="preserve"> </w:t>
      </w:r>
      <w:r>
        <w:rPr>
          <w:bCs/>
          <w:b/>
        </w:rPr>
        <w:t xml:space="preserve">115</w:t>
      </w:r>
      <w:r>
        <w:t xml:space="preserve">, 1424–1432 (2018).</w:t>
      </w:r>
    </w:p>
    <w:bookmarkEnd w:id="380"/>
    <w:bookmarkStart w:id="382" w:name="ref-mmCOSRfr"/>
    <w:p>
      <w:pPr>
        <w:pStyle w:val="Bibliography"/>
      </w:pPr>
      <w:r>
        <w:t xml:space="preserve">68.</w:t>
      </w:r>
      <w:r>
        <w:t xml:space="preserve"> </w:t>
      </w:r>
      <w:r>
        <w:t xml:space="preserve">	</w:t>
      </w:r>
      <w:r>
        <w:t xml:space="preserve">McIntire, E. J. B.</w:t>
      </w:r>
      <w:r>
        <w:t xml:space="preserve"> </w:t>
      </w:r>
      <w:r>
        <w:rPr>
          <w:iCs/>
          <w:i/>
        </w:rPr>
        <w:t xml:space="preserve">et al.</w:t>
      </w:r>
      <w:r>
        <w:t xml:space="preserve"> </w:t>
      </w:r>
      <w:hyperlink r:id="rId381">
        <w:r>
          <w:rPr>
            <w:rStyle w:val="Hyperlink"/>
          </w:rPr>
          <w:t xml:space="preserve">PERFICT: A Re‐imagined foundation for predictive ecology</w:t>
        </w:r>
      </w:hyperlink>
      <w:r>
        <w:t xml:space="preserve">.</w:t>
      </w:r>
      <w:r>
        <w:t xml:space="preserve"> </w:t>
      </w:r>
      <w:r>
        <w:rPr>
          <w:iCs/>
          <w:i/>
        </w:rPr>
        <w:t xml:space="preserve">Ecology Letters</w:t>
      </w:r>
      <w:r>
        <w:t xml:space="preserve"> </w:t>
      </w:r>
      <w:r>
        <w:rPr>
          <w:bCs/>
          <w:b/>
        </w:rPr>
        <w:t xml:space="preserve">25</w:t>
      </w:r>
      <w:r>
        <w:t xml:space="preserve">, 1345–1351 (2022).</w:t>
      </w:r>
    </w:p>
    <w:bookmarkEnd w:id="382"/>
    <w:bookmarkStart w:id="384" w:name="ref-1CJo8lo2v"/>
    <w:p>
      <w:pPr>
        <w:pStyle w:val="Bibliography"/>
      </w:pPr>
      <w:r>
        <w:t xml:space="preserve">69.</w:t>
      </w:r>
      <w:r>
        <w:t xml:space="preserve"> </w:t>
      </w:r>
      <w:r>
        <w:t xml:space="preserve">	</w:t>
      </w:r>
      <w:r>
        <w:t xml:space="preserve">Yenni, G. M.</w:t>
      </w:r>
      <w:r>
        <w:t xml:space="preserve"> </w:t>
      </w:r>
      <w:r>
        <w:rPr>
          <w:iCs/>
          <w:i/>
        </w:rPr>
        <w:t xml:space="preserve">et al.</w:t>
      </w:r>
      <w:r>
        <w:t xml:space="preserve"> </w:t>
      </w:r>
      <w:hyperlink r:id="rId383">
        <w:r>
          <w:rPr>
            <w:rStyle w:val="Hyperlink"/>
          </w:rPr>
          <w:t xml:space="preserve">Developing a modern data workflow for regularly updated data</w:t>
        </w:r>
      </w:hyperlink>
      <w:r>
        <w:t xml:space="preserve">.</w:t>
      </w:r>
      <w:r>
        <w:t xml:space="preserve"> </w:t>
      </w:r>
      <w:r>
        <w:rPr>
          <w:iCs/>
          <w:i/>
        </w:rPr>
        <w:t xml:space="preserve">PLoS Biol</w:t>
      </w:r>
      <w:r>
        <w:t xml:space="preserve"> </w:t>
      </w:r>
      <w:r>
        <w:rPr>
          <w:bCs/>
          <w:b/>
        </w:rPr>
        <w:t xml:space="preserve">17</w:t>
      </w:r>
      <w:r>
        <w:t xml:space="preserve">, e3000125 (2019).</w:t>
      </w:r>
    </w:p>
    <w:bookmarkEnd w:id="384"/>
    <w:bookmarkStart w:id="386" w:name="ref-RxK4CmfR"/>
    <w:p>
      <w:pPr>
        <w:pStyle w:val="Bibliography"/>
      </w:pPr>
      <w:r>
        <w:t xml:space="preserve">70.</w:t>
      </w:r>
      <w:r>
        <w:t xml:space="preserve"> </w:t>
      </w:r>
      <w:r>
        <w:t xml:space="preserve">	</w:t>
      </w:r>
      <w:r>
        <w:t xml:space="preserve">Ernest, S. K. M.</w:t>
      </w:r>
      <w:r>
        <w:t xml:space="preserve"> </w:t>
      </w:r>
      <w:r>
        <w:rPr>
          <w:iCs/>
          <w:i/>
        </w:rPr>
        <w:t xml:space="preserve">et al.</w:t>
      </w:r>
      <w:r>
        <w:t xml:space="preserve"> The Portal Project: a long-term study of a Chihuahuan desert ecosystem. (2018) doi:</w:t>
      </w:r>
      <w:hyperlink r:id="rId385">
        <w:r>
          <w:rPr>
            <w:rStyle w:val="Hyperlink"/>
          </w:rPr>
          <w:t xml:space="preserve">10.1101/332783</w:t>
        </w:r>
      </w:hyperlink>
      <w:r>
        <w:t xml:space="preserve">.</w:t>
      </w:r>
    </w:p>
    <w:bookmarkEnd w:id="386"/>
    <w:bookmarkStart w:id="388" w:name="ref-kZzfmBNu"/>
    <w:p>
      <w:pPr>
        <w:pStyle w:val="Bibliography"/>
      </w:pPr>
      <w:r>
        <w:t xml:space="preserve">71.</w:t>
      </w:r>
      <w:r>
        <w:t xml:space="preserve"> </w:t>
      </w:r>
      <w:r>
        <w:t xml:space="preserve">	</w:t>
      </w:r>
      <w:r>
        <w:t xml:space="preserve">Naujokaitis-Lewis, I., Endicott, S. &amp; Guezen, J. M.</w:t>
      </w:r>
      <w:r>
        <w:t xml:space="preserve"> </w:t>
      </w:r>
      <w:hyperlink r:id="rId387">
        <w:r>
          <w:rPr>
            <w:rStyle w:val="Hyperlink"/>
          </w:rPr>
          <w:t xml:space="preserve">CAN-SAR: A database of Canadian species at risk information</w:t>
        </w:r>
      </w:hyperlink>
      <w:r>
        <w:t xml:space="preserve">.</w:t>
      </w:r>
      <w:r>
        <w:t xml:space="preserve"> </w:t>
      </w:r>
      <w:r>
        <w:rPr>
          <w:iCs/>
          <w:i/>
        </w:rPr>
        <w:t xml:space="preserve">Sci Data</w:t>
      </w:r>
      <w:r>
        <w:t xml:space="preserve"> </w:t>
      </w:r>
      <w:r>
        <w:rPr>
          <w:bCs/>
          <w:b/>
        </w:rPr>
        <w:t xml:space="preserve">9</w:t>
      </w:r>
      <w:r>
        <w:t xml:space="preserve">, (2022).</w:t>
      </w:r>
    </w:p>
    <w:bookmarkEnd w:id="388"/>
    <w:bookmarkStart w:id="390" w:name="ref-NUXbp429"/>
    <w:p>
      <w:pPr>
        <w:pStyle w:val="Bibliography"/>
      </w:pPr>
      <w:r>
        <w:t xml:space="preserve">72.</w:t>
      </w:r>
      <w:r>
        <w:t xml:space="preserve"> </w:t>
      </w:r>
      <w:r>
        <w:t xml:space="preserve">	</w:t>
      </w:r>
      <w:r>
        <w:t xml:space="preserve">Features • GitHub Actions.</w:t>
      </w:r>
      <w:r>
        <w:t xml:space="preserve"> </w:t>
      </w:r>
      <w:r>
        <w:rPr>
          <w:iCs/>
          <w:i/>
        </w:rPr>
        <w:t xml:space="preserve">GitHub</w:t>
      </w:r>
      <w:r>
        <w:t xml:space="preserve"> </w:t>
      </w:r>
      <w:hyperlink r:id="rId389">
        <w:r>
          <w:rPr>
            <w:rStyle w:val="Hyperlink"/>
          </w:rPr>
          <w:t xml:space="preserve">https://github.com/features/actions</w:t>
        </w:r>
      </w:hyperlink>
      <w:r>
        <w:t xml:space="preserve">.</w:t>
      </w:r>
    </w:p>
    <w:bookmarkEnd w:id="390"/>
    <w:bookmarkStart w:id="392" w:name="ref-T03Api6e"/>
    <w:p>
      <w:pPr>
        <w:pStyle w:val="Bibliography"/>
      </w:pPr>
      <w:r>
        <w:t xml:space="preserve">73.</w:t>
      </w:r>
      <w:r>
        <w:t xml:space="preserve"> </w:t>
      </w:r>
      <w:r>
        <w:t xml:space="preserve">	</w:t>
      </w:r>
      <w:r>
        <w:t xml:space="preserve">Continuous Integration and Delivery.</w:t>
      </w:r>
      <w:r>
        <w:t xml:space="preserve"> </w:t>
      </w:r>
      <w:r>
        <w:rPr>
          <w:iCs/>
          <w:i/>
        </w:rPr>
        <w:t xml:space="preserve">CircleCI</w:t>
      </w:r>
      <w:r>
        <w:t xml:space="preserve"> </w:t>
      </w:r>
      <w:hyperlink r:id="rId391">
        <w:r>
          <w:rPr>
            <w:rStyle w:val="Hyperlink"/>
          </w:rPr>
          <w:t xml:space="preserve">https://circleci.com/</w:t>
        </w:r>
      </w:hyperlink>
      <w:r>
        <w:t xml:space="preserve">.</w:t>
      </w:r>
    </w:p>
    <w:bookmarkEnd w:id="392"/>
    <w:bookmarkStart w:id="394" w:name="ref-YeFSbfFV"/>
    <w:p>
      <w:pPr>
        <w:pStyle w:val="Bibliography"/>
      </w:pPr>
      <w:r>
        <w:t xml:space="preserve">74.</w:t>
      </w:r>
      <w:r>
        <w:t xml:space="preserve"> </w:t>
      </w:r>
      <w:r>
        <w:t xml:space="preserve">	</w:t>
      </w:r>
      <w:r>
        <w:t xml:space="preserve">Homepage | Travis CI – Start building today!</w:t>
      </w:r>
      <w:r>
        <w:t xml:space="preserve"> </w:t>
      </w:r>
      <w:r>
        <w:rPr>
          <w:iCs/>
          <w:i/>
        </w:rPr>
        <w:t xml:space="preserve">Travis CI</w:t>
      </w:r>
      <w:r>
        <w:t xml:space="preserve"> </w:t>
      </w:r>
      <w:hyperlink r:id="rId393">
        <w:r>
          <w:rPr>
            <w:rStyle w:val="Hyperlink"/>
          </w:rPr>
          <w:t xml:space="preserve">https://www.travis-ci.com/</w:t>
        </w:r>
      </w:hyperlink>
      <w:r>
        <w:t xml:space="preserve">.</w:t>
      </w:r>
    </w:p>
    <w:bookmarkEnd w:id="394"/>
    <w:bookmarkStart w:id="396" w:name="ref-UsTxAq4f"/>
    <w:p>
      <w:pPr>
        <w:pStyle w:val="Bibliography"/>
      </w:pPr>
      <w:r>
        <w:t xml:space="preserve">75.</w:t>
      </w:r>
      <w:r>
        <w:t xml:space="preserve"> </w:t>
      </w:r>
      <w:r>
        <w:t xml:space="preserve">	</w:t>
      </w:r>
      <w:r>
        <w:t xml:space="preserve">Anbaroğlu, B.</w:t>
      </w:r>
      <w:r>
        <w:t xml:space="preserve"> </w:t>
      </w:r>
      <w:hyperlink r:id="rId395">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96"/>
    <w:bookmarkStart w:id="398" w:name="ref-lx49NGto"/>
    <w:p>
      <w:pPr>
        <w:pStyle w:val="Bibliography"/>
      </w:pPr>
      <w:r>
        <w:t xml:space="preserve">76.</w:t>
      </w:r>
      <w:r>
        <w:t xml:space="preserve"> </w:t>
      </w:r>
      <w:r>
        <w:t xml:space="preserve">	</w:t>
      </w:r>
      <w:r>
        <w:t xml:space="preserve">Connect GitHub to a Project - OSF Support.</w:t>
      </w:r>
      <w:r>
        <w:t xml:space="preserve"> </w:t>
      </w:r>
      <w:hyperlink r:id="rId397">
        <w:r>
          <w:rPr>
            <w:rStyle w:val="Hyperlink"/>
          </w:rPr>
          <w:t xml:space="preserve">https://help.osf.io/article/211-connect-github-to-a-project</w:t>
        </w:r>
      </w:hyperlink>
      <w:r>
        <w:t xml:space="preserve">.</w:t>
      </w:r>
    </w:p>
    <w:bookmarkEnd w:id="398"/>
    <w:bookmarkStart w:id="400" w:name="ref-cW7vGddM"/>
    <w:p>
      <w:pPr>
        <w:pStyle w:val="Bibliography"/>
      </w:pPr>
      <w:r>
        <w:t xml:space="preserve">77.</w:t>
      </w:r>
      <w:r>
        <w:t xml:space="preserve"> </w:t>
      </w:r>
      <w:r>
        <w:t xml:space="preserve">	</w:t>
      </w:r>
      <w:r>
        <w:t xml:space="preserve">Khelifa, R., Amano, T. &amp; Nuñez, M. A.</w:t>
      </w:r>
      <w:r>
        <w:t xml:space="preserve"> </w:t>
      </w:r>
      <w:hyperlink r:id="rId399">
        <w:r>
          <w:rPr>
            <w:rStyle w:val="Hyperlink"/>
          </w:rPr>
          <w:t xml:space="preserve">A solution for breaking the language barrier</w:t>
        </w:r>
      </w:hyperlink>
      <w:r>
        <w:t xml:space="preserve">.</w:t>
      </w:r>
      <w:r>
        <w:t xml:space="preserve"> </w:t>
      </w:r>
      <w:r>
        <w:rPr>
          <w:iCs/>
          <w:i/>
        </w:rPr>
        <w:t xml:space="preserve">Trends in Ecology &amp;amp; Evolution</w:t>
      </w:r>
      <w:r>
        <w:t xml:space="preserve"> </w:t>
      </w:r>
      <w:r>
        <w:rPr>
          <w:bCs/>
          <w:b/>
        </w:rPr>
        <w:t xml:space="preserve">37</w:t>
      </w:r>
      <w:r>
        <w:t xml:space="preserve">, 109–112 (2022).</w:t>
      </w:r>
    </w:p>
    <w:bookmarkEnd w:id="400"/>
    <w:bookmarkStart w:id="402" w:name="ref-pjy75gHr"/>
    <w:p>
      <w:pPr>
        <w:pStyle w:val="Bibliography"/>
      </w:pPr>
      <w:r>
        <w:t xml:space="preserve">78.</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401">
        <w:r>
          <w:rPr>
            <w:rStyle w:val="Hyperlink"/>
          </w:rPr>
          <w:t xml:space="preserve">https://doi.org/10.5281/zenodo.3264950</w:t>
        </w:r>
      </w:hyperlink>
      <w:r>
        <w:t xml:space="preserve"> </w:t>
      </w:r>
      <w:r>
        <w:t xml:space="preserve">(2019).</w:t>
      </w:r>
    </w:p>
    <w:bookmarkEnd w:id="402"/>
    <w:bookmarkStart w:id="403" w:name="ref-ZvrOcg9w"/>
    <w:p>
      <w:pPr>
        <w:pStyle w:val="Bibliography"/>
      </w:pPr>
      <w:r>
        <w:t xml:space="preserve">79.</w:t>
      </w:r>
      <w:r>
        <w:t xml:space="preserve"> </w:t>
      </w:r>
      <w:r>
        <w:t xml:space="preserve">	</w:t>
      </w:r>
      <w:r>
        <w:t xml:space="preserve">Hester, J. B., the STAT 545 TAs, Jim.</w:t>
      </w:r>
      <w:r>
        <w:t xml:space="preserve"> </w:t>
      </w:r>
      <w:hyperlink r:id="rId267">
        <w:r>
          <w:rPr>
            <w:rStyle w:val="Hyperlink"/>
            <w:iCs/>
            <w:i/>
          </w:rPr>
          <w:t xml:space="preserve">Let’s Git started | Happy Git and GitHub for the useR</w:t>
        </w:r>
      </w:hyperlink>
      <w:r>
        <w:t xml:space="preserve">.</w:t>
      </w:r>
    </w:p>
    <w:bookmarkEnd w:id="403"/>
    <w:bookmarkStart w:id="405" w:name="ref-6CMMeSeD"/>
    <w:p>
      <w:pPr>
        <w:pStyle w:val="Bibliography"/>
      </w:pPr>
      <w:r>
        <w:t xml:space="preserve">80.</w:t>
      </w:r>
      <w:r>
        <w:t xml:space="preserve"> </w:t>
      </w:r>
      <w:r>
        <w:t xml:space="preserve">	</w:t>
      </w:r>
      <w:r>
        <w:t xml:space="preserve">Bryan, J. &amp; TAs, T. S. 545.</w:t>
      </w:r>
      <w:r>
        <w:t xml:space="preserve"> </w:t>
      </w:r>
      <w:hyperlink r:id="rId404">
        <w:r>
          <w:rPr>
            <w:rStyle w:val="Hyperlink"/>
            <w:iCs/>
            <w:i/>
          </w:rPr>
          <w:t xml:space="preserve">STAT 545</w:t>
        </w:r>
      </w:hyperlink>
      <w:r>
        <w:t xml:space="preserve">.</w:t>
      </w:r>
    </w:p>
    <w:bookmarkEnd w:id="405"/>
    <w:bookmarkEnd w:id="406"/>
    <w:bookmarkEnd w:id="4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9" Target="media/rId239.png" /><Relationship Type="http://schemas.openxmlformats.org/officeDocument/2006/relationships/image" Id="rId22" Target="media/rId22.svg" /><Relationship Type="http://schemas.openxmlformats.org/officeDocument/2006/relationships/image" Id="rId243" Target="media/rId243.png" /><Relationship Type="http://schemas.openxmlformats.org/officeDocument/2006/relationships/image" Id="rId30" Target="media/rId30.svg" /><Relationship Type="http://schemas.openxmlformats.org/officeDocument/2006/relationships/hyperlink" Id="rId222" Target="http://markdownguide.org/basic-syntax" TargetMode="External" /><Relationship Type="http://schemas.openxmlformats.org/officeDocument/2006/relationships/hyperlink" Id="rId341" Target="https://SORTEE-Github-Hackathon.github.io/manuscript/" TargetMode="External" /><Relationship Type="http://schemas.openxmlformats.org/officeDocument/2006/relationships/hyperlink" Id="rId20" Target="https://SORTEE-Github-Hackathon.github.io/manuscript/v/67184a6d4709f90ee2da7a7f13a18ae8b930330f/" TargetMode="External" /><Relationship Type="http://schemas.openxmlformats.org/officeDocument/2006/relationships/hyperlink" Id="rId228" Target="https://atom.io" TargetMode="External" /><Relationship Type="http://schemas.openxmlformats.org/officeDocument/2006/relationships/hyperlink" Id="rId187" Target="https://bookdown.org/yihui/blogdown"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391" Target="https://circleci.com/" TargetMode="External" /><Relationship Type="http://schemas.openxmlformats.org/officeDocument/2006/relationships/hyperlink" Id="rId180"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2" Target="https://docs.github.com/en/discussions" TargetMode="External" /><Relationship Type="http://schemas.openxmlformats.org/officeDocument/2006/relationships/hyperlink" Id="rId279" Target="https://doi.org/10.1002/bes2.1801" TargetMode="External" /><Relationship Type="http://schemas.openxmlformats.org/officeDocument/2006/relationships/hyperlink" Id="rId339" Target="https://doi.org/10.1007/s10664-019-09774-x" TargetMode="External" /><Relationship Type="http://schemas.openxmlformats.org/officeDocument/2006/relationships/hyperlink" Id="rId359" Target="https://doi.org/10.1016/j.cub.2013.11.014" TargetMode="External" /><Relationship Type="http://schemas.openxmlformats.org/officeDocument/2006/relationships/hyperlink" Id="rId323" Target="https://doi.org/10.1016/j.tree.2015.11.006" TargetMode="External" /><Relationship Type="http://schemas.openxmlformats.org/officeDocument/2006/relationships/hyperlink" Id="rId399" Target="https://doi.org/10.1016/j.tree.2021.11.003" TargetMode="External" /><Relationship Type="http://schemas.openxmlformats.org/officeDocument/2006/relationships/hyperlink" Id="rId327" Target="https://doi.org/10.1029/2021ea001797" TargetMode="External" /><Relationship Type="http://schemas.openxmlformats.org/officeDocument/2006/relationships/hyperlink" Id="rId325" Target="https://doi.org/10.1038/533452a" TargetMode="External" /><Relationship Type="http://schemas.openxmlformats.org/officeDocument/2006/relationships/hyperlink" Id="rId253" Target="https://doi.org/10.1038/538127a" TargetMode="External" /><Relationship Type="http://schemas.openxmlformats.org/officeDocument/2006/relationships/hyperlink" Id="rId251" Target="https://doi.org/10.1038/d41586-020-02462-7" TargetMode="External" /><Relationship Type="http://schemas.openxmlformats.org/officeDocument/2006/relationships/hyperlink" Id="rId369" Target="https://doi.org/10.1038/nbt.3780" TargetMode="External" /><Relationship Type="http://schemas.openxmlformats.org/officeDocument/2006/relationships/hyperlink" Id="rId321" Target="https://doi.org/10.1038/ncb3506" TargetMode="External" /><Relationship Type="http://schemas.openxmlformats.org/officeDocument/2006/relationships/hyperlink" Id="rId304" Target="https://doi.org/10.1038/nj7142-347a" TargetMode="External" /><Relationship Type="http://schemas.openxmlformats.org/officeDocument/2006/relationships/hyperlink" Id="rId271" Target="https://doi.org/10.1038/s41559-017-0160" TargetMode="External" /><Relationship Type="http://schemas.openxmlformats.org/officeDocument/2006/relationships/hyperlink" Id="rId387" Target="https://doi.org/10.1038/s41597-022-01381-8" TargetMode="External" /><Relationship Type="http://schemas.openxmlformats.org/officeDocument/2006/relationships/hyperlink" Id="rId379" Target="https://doi.org/10.1073/pnas.1710231115" TargetMode="External" /><Relationship Type="http://schemas.openxmlformats.org/officeDocument/2006/relationships/hyperlink" Id="rId283" Target="https://doi.org/10.1080/00031305.2017.1375986" TargetMode="External" /><Relationship Type="http://schemas.openxmlformats.org/officeDocument/2006/relationships/hyperlink" Id="rId261" Target="https://doi.org/10.1080/00031305.2017.1399928" TargetMode="External" /><Relationship Type="http://schemas.openxmlformats.org/officeDocument/2006/relationships/hyperlink" Id="rId385" Target="https://doi.org/10.1101/332783" TargetMode="External" /><Relationship Type="http://schemas.openxmlformats.org/officeDocument/2006/relationships/hyperlink" Id="rId367" Target="https://doi.org/10.1101/344804" TargetMode="External" /><Relationship Type="http://schemas.openxmlformats.org/officeDocument/2006/relationships/hyperlink" Id="rId309" Target="https://doi.org/10.1108/tg-03-2014-0008" TargetMode="External" /><Relationship Type="http://schemas.openxmlformats.org/officeDocument/2006/relationships/hyperlink" Id="rId273" Target="https://doi.org/10.1109/asonam.2016.7752419" TargetMode="External" /><Relationship Type="http://schemas.openxmlformats.org/officeDocument/2006/relationships/hyperlink" Id="rId373" Target="https://doi.org/10.1109/ms.2014.58" TargetMode="External" /><Relationship Type="http://schemas.openxmlformats.org/officeDocument/2006/relationships/hyperlink" Id="rId249" Target="https://doi.org/10.1109/secse.2009.5069155" TargetMode="External" /><Relationship Type="http://schemas.openxmlformats.org/officeDocument/2006/relationships/hyperlink" Id="rId371" Target="https://doi.org/10.1111/2041-210x.13104" TargetMode="External" /><Relationship Type="http://schemas.openxmlformats.org/officeDocument/2006/relationships/hyperlink" Id="rId275" Target="https://doi.org/10.1111/2041-210x.13982" TargetMode="External" /><Relationship Type="http://schemas.openxmlformats.org/officeDocument/2006/relationships/hyperlink" Id="rId381" Target="https://doi.org/10.1111/ele.13994" TargetMode="External" /><Relationship Type="http://schemas.openxmlformats.org/officeDocument/2006/relationships/hyperlink" Id="rId349" Target="https://doi.org/10.1111/j.1095-8649.2012.03464.x" TargetMode="External" /><Relationship Type="http://schemas.openxmlformats.org/officeDocument/2006/relationships/hyperlink" Id="rId395" Target="https://doi.org/10.1111/tgis.12810" TargetMode="External" /><Relationship Type="http://schemas.openxmlformats.org/officeDocument/2006/relationships/hyperlink" Id="rId363" Target="https://doi.org/10.1126/science.abi4692" TargetMode="External" /><Relationship Type="http://schemas.openxmlformats.org/officeDocument/2006/relationships/hyperlink" Id="rId255" Target="https://doi.org/10.1145/2063348.2063374" TargetMode="External" /><Relationship Type="http://schemas.openxmlformats.org/officeDocument/2006/relationships/hyperlink" Id="rId343" Target="https://doi.org/10.1145/3341525.3387370" TargetMode="External" /><Relationship Type="http://schemas.openxmlformats.org/officeDocument/2006/relationships/hyperlink" Id="rId263" Target="https://doi.org/10.1186/1751-0473-8-7" TargetMode="External" /><Relationship Type="http://schemas.openxmlformats.org/officeDocument/2006/relationships/hyperlink" Id="rId289" Target="https://doi.org/10.1186/s13321-017-0221-3" TargetMode="External" /><Relationship Type="http://schemas.openxmlformats.org/officeDocument/2006/relationships/hyperlink" Id="rId302" Target="https://doi.org/10.1187/cbe.13-12-0241" TargetMode="External" /><Relationship Type="http://schemas.openxmlformats.org/officeDocument/2006/relationships/hyperlink" Id="rId351" Target="https://doi.org/10.12688/f1000research.2-191.v2" TargetMode="External" /><Relationship Type="http://schemas.openxmlformats.org/officeDocument/2006/relationships/hyperlink" Id="rId375" Target="https://doi.org/10.12688/f1000research.5930.2" TargetMode="External" /><Relationship Type="http://schemas.openxmlformats.org/officeDocument/2006/relationships/hyperlink" Id="rId257" Target="https://doi.org/10.1371/journal.pbio.1001745" TargetMode="External" /><Relationship Type="http://schemas.openxmlformats.org/officeDocument/2006/relationships/hyperlink" Id="rId383" Target="https://doi.org/10.1371/journal.pbio.3000125" TargetMode="External" /><Relationship Type="http://schemas.openxmlformats.org/officeDocument/2006/relationships/hyperlink" Id="rId353" Target="https://doi.org/10.1371/journal.pbio.3000763" TargetMode="External" /><Relationship Type="http://schemas.openxmlformats.org/officeDocument/2006/relationships/hyperlink" Id="rId291" Target="https://doi.org/10.1371/journal.pcbi.1004385" TargetMode="External" /><Relationship Type="http://schemas.openxmlformats.org/officeDocument/2006/relationships/hyperlink" Id="rId265" Target="https://doi.org/10.1371/journal.pcbi.1004947" TargetMode="External" /><Relationship Type="http://schemas.openxmlformats.org/officeDocument/2006/relationships/hyperlink" Id="rId347" Target="https://doi.org/10.1371/journal.pcbi.1007128" TargetMode="External" /><Relationship Type="http://schemas.openxmlformats.org/officeDocument/2006/relationships/hyperlink" Id="rId319" Target="https://doi.org/10.1371/journal.pone.0000308" TargetMode="External" /><Relationship Type="http://schemas.openxmlformats.org/officeDocument/2006/relationships/hyperlink" Id="rId311" Target="https://doi.org/10.1371/journal.pone.0026828" TargetMode="External" /><Relationship Type="http://schemas.openxmlformats.org/officeDocument/2006/relationships/hyperlink" Id="rId315" Target="https://doi.org/10.1371/journal.pone.0134826" TargetMode="External" /><Relationship Type="http://schemas.openxmlformats.org/officeDocument/2006/relationships/hyperlink" Id="rId307" Target="https://doi.org/10.1371/journal.pone.0229003" TargetMode="External" /><Relationship Type="http://schemas.openxmlformats.org/officeDocument/2006/relationships/hyperlink" Id="rId377" Target="https://doi.org/10.1890/080141" TargetMode="External" /><Relationship Type="http://schemas.openxmlformats.org/officeDocument/2006/relationships/hyperlink" Id="rId293" Target="https://doi.org/10.1890/120370" TargetMode="External" /><Relationship Type="http://schemas.openxmlformats.org/officeDocument/2006/relationships/hyperlink" Id="rId329" Target="https://doi.org/10.1890/es14-00402.1" TargetMode="External" /><Relationship Type="http://schemas.openxmlformats.org/officeDocument/2006/relationships/hyperlink" Id="rId281" Target="https://doi.org/10.31222/osf.io/gaj43" TargetMode="External" /><Relationship Type="http://schemas.openxmlformats.org/officeDocument/2006/relationships/hyperlink" Id="rId365" Target="https://doi.org/10.3389/fevo.2021.679673" TargetMode="External" /><Relationship Type="http://schemas.openxmlformats.org/officeDocument/2006/relationships/hyperlink" Id="rId313" Target="https://doi.org/10.3389/fpubh.2017.00327" TargetMode="External" /><Relationship Type="http://schemas.openxmlformats.org/officeDocument/2006/relationships/hyperlink" Id="rId277" Target="https://doi.org/10.3897/rio.6.e56508" TargetMode="External" /><Relationship Type="http://schemas.openxmlformats.org/officeDocument/2006/relationships/hyperlink" Id="rId335" Target="https://doi.org/10.5281/zenodo.1188710" TargetMode="External" /><Relationship Type="http://schemas.openxmlformats.org/officeDocument/2006/relationships/hyperlink" Id="rId401" Target="https://doi.org/10.5281/zenodo.3264950" TargetMode="External" /><Relationship Type="http://schemas.openxmlformats.org/officeDocument/2006/relationships/hyperlink" Id="rId333" Target="https://doi.org/10.5281/zenodo.3893943" TargetMode="External" /><Relationship Type="http://schemas.openxmlformats.org/officeDocument/2006/relationships/hyperlink" Id="rId331" Target="https://doi.org/10.5281/zenodo.6097109" TargetMode="External" /><Relationship Type="http://schemas.openxmlformats.org/officeDocument/2006/relationships/hyperlink" Id="rId357" Target="https://doi.org/10.5334/jors.307" TargetMode="External" /><Relationship Type="http://schemas.openxmlformats.org/officeDocument/2006/relationships/hyperlink" Id="rId317" Target="https://doi.org/10.7717/peerj.1242" TargetMode="External" /><Relationship Type="http://schemas.openxmlformats.org/officeDocument/2006/relationships/hyperlink" Id="rId355"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337" Target="https://ghdocs-prod.azurewebsites.net/en/communities/setting-up-your-project-for-healthy-contributions/adding-a-license-to-a-repository" TargetMode="External" /><Relationship Type="http://schemas.openxmlformats.org/officeDocument/2006/relationships/hyperlink" Id="rId295" Target="https://ghdocs-prod.azurewebsites.net/en/issues/planning-and-tracking-with-projects/learning-about-projects/about-projects" TargetMode="External" /><Relationship Type="http://schemas.openxmlformats.org/officeDocument/2006/relationships/hyperlink" Id="rId300" Target="https://ghdocs-prod.azurewebsites.net/en/pages/quickstart" TargetMode="External" /><Relationship Type="http://schemas.openxmlformats.org/officeDocument/2006/relationships/hyperlink" Id="rId361" Target="https://ghdocs-prod.azurewebsites.net/en/repositories/managing-your-repositorys-settings-and-features/customizing-your-repository/about-code-owners" TargetMode="External" /><Relationship Type="http://schemas.openxmlformats.org/officeDocument/2006/relationships/hyperlink" Id="rId285" Target="https://ghdocs-prod.azurewebsites.net/en/repositories/working-with-files/managing-large-files/about-large-files-on-github" TargetMode="External" /><Relationship Type="http://schemas.openxmlformats.org/officeDocument/2006/relationships/hyperlink" Id="rId287" Target="https://git-lfs.github.com/"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259"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1"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67184a6d4709f90ee2da7a7f13a18ae8b930330f"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89"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3"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6"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9" Target="https://github.com/topics/course-website" TargetMode="External" /><Relationship Type="http://schemas.openxmlformats.org/officeDocument/2006/relationships/hyperlink" Id="rId189"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3"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267" Target="https://happygitwithr.com/" TargetMode="External" /><Relationship Type="http://schemas.openxmlformats.org/officeDocument/2006/relationships/hyperlink" Id="rId397" Target="https://help.osf.io/article/211-connect-github-to-a-project" TargetMode="External" /><Relationship Type="http://schemas.openxmlformats.org/officeDocument/2006/relationships/hyperlink" Id="rId182" Target="https://jekyllrb.com" TargetMode="External" /><Relationship Type="http://schemas.openxmlformats.org/officeDocument/2006/relationships/hyperlink" Id="rId200" Target="https://joss.readthedocs.io/en/latest/submitting.html" TargetMode="External" /><Relationship Type="http://schemas.openxmlformats.org/officeDocument/2006/relationships/hyperlink" Id="rId178" Target="https://juliapackages.com/p/remark" TargetMode="External" /><Relationship Type="http://schemas.openxmlformats.org/officeDocument/2006/relationships/hyperlink" Id="rId345" Target="https://manubot.org"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9" Target="https://ourcodingclub.github.io/" TargetMode="External" /><Relationship Type="http://schemas.openxmlformats.org/officeDocument/2006/relationships/hyperlink" Id="rId188" Target="https://pages.github.com" TargetMode="External" /><Relationship Type="http://schemas.openxmlformats.org/officeDocument/2006/relationships/hyperlink" Id="rId177"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97" Target="https://slack.com/help/articles/232289568-GitHub-for-Slack" TargetMode="External" /><Relationship Type="http://schemas.openxmlformats.org/officeDocument/2006/relationships/hyperlink" Id="rId175" Target="https://slack.github.com" TargetMode="External" /><Relationship Type="http://schemas.openxmlformats.org/officeDocument/2006/relationships/hyperlink" Id="rId40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5" Target="https://wowchemy.com" TargetMode="External" /><Relationship Type="http://schemas.openxmlformats.org/officeDocument/2006/relationships/hyperlink" Id="rId229"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6" Target="https://www.rstudio.com" TargetMode="External" /><Relationship Type="http://schemas.openxmlformats.org/officeDocument/2006/relationships/hyperlink" Id="rId164" Target="https://www.sortee.org" TargetMode="External" /><Relationship Type="http://schemas.openxmlformats.org/officeDocument/2006/relationships/hyperlink" Id="rId393" Target="https://www.travis-ci.com/" TargetMode="External" /><Relationship Type="http://schemas.openxmlformats.org/officeDocument/2006/relationships/hyperlink" Id="rId174"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2" Target="http://markdownguide.org/basic-syntax" TargetMode="External" /><Relationship Type="http://schemas.openxmlformats.org/officeDocument/2006/relationships/hyperlink" Id="rId341" Target="https://SORTEE-Github-Hackathon.github.io/manuscript/" TargetMode="External" /><Relationship Type="http://schemas.openxmlformats.org/officeDocument/2006/relationships/hyperlink" Id="rId20" Target="https://SORTEE-Github-Hackathon.github.io/manuscript/v/67184a6d4709f90ee2da7a7f13a18ae8b930330f/" TargetMode="External" /><Relationship Type="http://schemas.openxmlformats.org/officeDocument/2006/relationships/hyperlink" Id="rId228" Target="https://atom.io" TargetMode="External" /><Relationship Type="http://schemas.openxmlformats.org/officeDocument/2006/relationships/hyperlink" Id="rId187" Target="https://bookdown.org/yihui/blogdown"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391" Target="https://circleci.com/" TargetMode="External" /><Relationship Type="http://schemas.openxmlformats.org/officeDocument/2006/relationships/hyperlink" Id="rId180"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2" Target="https://docs.github.com/en/discussions" TargetMode="External" /><Relationship Type="http://schemas.openxmlformats.org/officeDocument/2006/relationships/hyperlink" Id="rId279" Target="https://doi.org/10.1002/bes2.1801" TargetMode="External" /><Relationship Type="http://schemas.openxmlformats.org/officeDocument/2006/relationships/hyperlink" Id="rId339" Target="https://doi.org/10.1007/s10664-019-09774-x" TargetMode="External" /><Relationship Type="http://schemas.openxmlformats.org/officeDocument/2006/relationships/hyperlink" Id="rId359" Target="https://doi.org/10.1016/j.cub.2013.11.014" TargetMode="External" /><Relationship Type="http://schemas.openxmlformats.org/officeDocument/2006/relationships/hyperlink" Id="rId323" Target="https://doi.org/10.1016/j.tree.2015.11.006" TargetMode="External" /><Relationship Type="http://schemas.openxmlformats.org/officeDocument/2006/relationships/hyperlink" Id="rId399" Target="https://doi.org/10.1016/j.tree.2021.11.003" TargetMode="External" /><Relationship Type="http://schemas.openxmlformats.org/officeDocument/2006/relationships/hyperlink" Id="rId327" Target="https://doi.org/10.1029/2021ea001797" TargetMode="External" /><Relationship Type="http://schemas.openxmlformats.org/officeDocument/2006/relationships/hyperlink" Id="rId325" Target="https://doi.org/10.1038/533452a" TargetMode="External" /><Relationship Type="http://schemas.openxmlformats.org/officeDocument/2006/relationships/hyperlink" Id="rId253" Target="https://doi.org/10.1038/538127a" TargetMode="External" /><Relationship Type="http://schemas.openxmlformats.org/officeDocument/2006/relationships/hyperlink" Id="rId251" Target="https://doi.org/10.1038/d41586-020-02462-7" TargetMode="External" /><Relationship Type="http://schemas.openxmlformats.org/officeDocument/2006/relationships/hyperlink" Id="rId369" Target="https://doi.org/10.1038/nbt.3780" TargetMode="External" /><Relationship Type="http://schemas.openxmlformats.org/officeDocument/2006/relationships/hyperlink" Id="rId321" Target="https://doi.org/10.1038/ncb3506" TargetMode="External" /><Relationship Type="http://schemas.openxmlformats.org/officeDocument/2006/relationships/hyperlink" Id="rId304" Target="https://doi.org/10.1038/nj7142-347a" TargetMode="External" /><Relationship Type="http://schemas.openxmlformats.org/officeDocument/2006/relationships/hyperlink" Id="rId271" Target="https://doi.org/10.1038/s41559-017-0160" TargetMode="External" /><Relationship Type="http://schemas.openxmlformats.org/officeDocument/2006/relationships/hyperlink" Id="rId387" Target="https://doi.org/10.1038/s41597-022-01381-8" TargetMode="External" /><Relationship Type="http://schemas.openxmlformats.org/officeDocument/2006/relationships/hyperlink" Id="rId379" Target="https://doi.org/10.1073/pnas.1710231115" TargetMode="External" /><Relationship Type="http://schemas.openxmlformats.org/officeDocument/2006/relationships/hyperlink" Id="rId283" Target="https://doi.org/10.1080/00031305.2017.1375986" TargetMode="External" /><Relationship Type="http://schemas.openxmlformats.org/officeDocument/2006/relationships/hyperlink" Id="rId261" Target="https://doi.org/10.1080/00031305.2017.1399928" TargetMode="External" /><Relationship Type="http://schemas.openxmlformats.org/officeDocument/2006/relationships/hyperlink" Id="rId385" Target="https://doi.org/10.1101/332783" TargetMode="External" /><Relationship Type="http://schemas.openxmlformats.org/officeDocument/2006/relationships/hyperlink" Id="rId367" Target="https://doi.org/10.1101/344804" TargetMode="External" /><Relationship Type="http://schemas.openxmlformats.org/officeDocument/2006/relationships/hyperlink" Id="rId309" Target="https://doi.org/10.1108/tg-03-2014-0008" TargetMode="External" /><Relationship Type="http://schemas.openxmlformats.org/officeDocument/2006/relationships/hyperlink" Id="rId273" Target="https://doi.org/10.1109/asonam.2016.7752419" TargetMode="External" /><Relationship Type="http://schemas.openxmlformats.org/officeDocument/2006/relationships/hyperlink" Id="rId373" Target="https://doi.org/10.1109/ms.2014.58" TargetMode="External" /><Relationship Type="http://schemas.openxmlformats.org/officeDocument/2006/relationships/hyperlink" Id="rId249" Target="https://doi.org/10.1109/secse.2009.5069155" TargetMode="External" /><Relationship Type="http://schemas.openxmlformats.org/officeDocument/2006/relationships/hyperlink" Id="rId371" Target="https://doi.org/10.1111/2041-210x.13104" TargetMode="External" /><Relationship Type="http://schemas.openxmlformats.org/officeDocument/2006/relationships/hyperlink" Id="rId275" Target="https://doi.org/10.1111/2041-210x.13982" TargetMode="External" /><Relationship Type="http://schemas.openxmlformats.org/officeDocument/2006/relationships/hyperlink" Id="rId381" Target="https://doi.org/10.1111/ele.13994" TargetMode="External" /><Relationship Type="http://schemas.openxmlformats.org/officeDocument/2006/relationships/hyperlink" Id="rId349" Target="https://doi.org/10.1111/j.1095-8649.2012.03464.x" TargetMode="External" /><Relationship Type="http://schemas.openxmlformats.org/officeDocument/2006/relationships/hyperlink" Id="rId395" Target="https://doi.org/10.1111/tgis.12810" TargetMode="External" /><Relationship Type="http://schemas.openxmlformats.org/officeDocument/2006/relationships/hyperlink" Id="rId363" Target="https://doi.org/10.1126/science.abi4692" TargetMode="External" /><Relationship Type="http://schemas.openxmlformats.org/officeDocument/2006/relationships/hyperlink" Id="rId255" Target="https://doi.org/10.1145/2063348.2063374" TargetMode="External" /><Relationship Type="http://schemas.openxmlformats.org/officeDocument/2006/relationships/hyperlink" Id="rId343" Target="https://doi.org/10.1145/3341525.3387370" TargetMode="External" /><Relationship Type="http://schemas.openxmlformats.org/officeDocument/2006/relationships/hyperlink" Id="rId263" Target="https://doi.org/10.1186/1751-0473-8-7" TargetMode="External" /><Relationship Type="http://schemas.openxmlformats.org/officeDocument/2006/relationships/hyperlink" Id="rId289" Target="https://doi.org/10.1186/s13321-017-0221-3" TargetMode="External" /><Relationship Type="http://schemas.openxmlformats.org/officeDocument/2006/relationships/hyperlink" Id="rId302" Target="https://doi.org/10.1187/cbe.13-12-0241" TargetMode="External" /><Relationship Type="http://schemas.openxmlformats.org/officeDocument/2006/relationships/hyperlink" Id="rId351" Target="https://doi.org/10.12688/f1000research.2-191.v2" TargetMode="External" /><Relationship Type="http://schemas.openxmlformats.org/officeDocument/2006/relationships/hyperlink" Id="rId375" Target="https://doi.org/10.12688/f1000research.5930.2" TargetMode="External" /><Relationship Type="http://schemas.openxmlformats.org/officeDocument/2006/relationships/hyperlink" Id="rId257" Target="https://doi.org/10.1371/journal.pbio.1001745" TargetMode="External" /><Relationship Type="http://schemas.openxmlformats.org/officeDocument/2006/relationships/hyperlink" Id="rId383" Target="https://doi.org/10.1371/journal.pbio.3000125" TargetMode="External" /><Relationship Type="http://schemas.openxmlformats.org/officeDocument/2006/relationships/hyperlink" Id="rId353" Target="https://doi.org/10.1371/journal.pbio.3000763" TargetMode="External" /><Relationship Type="http://schemas.openxmlformats.org/officeDocument/2006/relationships/hyperlink" Id="rId291" Target="https://doi.org/10.1371/journal.pcbi.1004385" TargetMode="External" /><Relationship Type="http://schemas.openxmlformats.org/officeDocument/2006/relationships/hyperlink" Id="rId265" Target="https://doi.org/10.1371/journal.pcbi.1004947" TargetMode="External" /><Relationship Type="http://schemas.openxmlformats.org/officeDocument/2006/relationships/hyperlink" Id="rId347" Target="https://doi.org/10.1371/journal.pcbi.1007128" TargetMode="External" /><Relationship Type="http://schemas.openxmlformats.org/officeDocument/2006/relationships/hyperlink" Id="rId319" Target="https://doi.org/10.1371/journal.pone.0000308" TargetMode="External" /><Relationship Type="http://schemas.openxmlformats.org/officeDocument/2006/relationships/hyperlink" Id="rId311" Target="https://doi.org/10.1371/journal.pone.0026828" TargetMode="External" /><Relationship Type="http://schemas.openxmlformats.org/officeDocument/2006/relationships/hyperlink" Id="rId315" Target="https://doi.org/10.1371/journal.pone.0134826" TargetMode="External" /><Relationship Type="http://schemas.openxmlformats.org/officeDocument/2006/relationships/hyperlink" Id="rId307" Target="https://doi.org/10.1371/journal.pone.0229003" TargetMode="External" /><Relationship Type="http://schemas.openxmlformats.org/officeDocument/2006/relationships/hyperlink" Id="rId377" Target="https://doi.org/10.1890/080141" TargetMode="External" /><Relationship Type="http://schemas.openxmlformats.org/officeDocument/2006/relationships/hyperlink" Id="rId293" Target="https://doi.org/10.1890/120370" TargetMode="External" /><Relationship Type="http://schemas.openxmlformats.org/officeDocument/2006/relationships/hyperlink" Id="rId329" Target="https://doi.org/10.1890/es14-00402.1" TargetMode="External" /><Relationship Type="http://schemas.openxmlformats.org/officeDocument/2006/relationships/hyperlink" Id="rId281" Target="https://doi.org/10.31222/osf.io/gaj43" TargetMode="External" /><Relationship Type="http://schemas.openxmlformats.org/officeDocument/2006/relationships/hyperlink" Id="rId365" Target="https://doi.org/10.3389/fevo.2021.679673" TargetMode="External" /><Relationship Type="http://schemas.openxmlformats.org/officeDocument/2006/relationships/hyperlink" Id="rId313" Target="https://doi.org/10.3389/fpubh.2017.00327" TargetMode="External" /><Relationship Type="http://schemas.openxmlformats.org/officeDocument/2006/relationships/hyperlink" Id="rId277" Target="https://doi.org/10.3897/rio.6.e56508" TargetMode="External" /><Relationship Type="http://schemas.openxmlformats.org/officeDocument/2006/relationships/hyperlink" Id="rId335" Target="https://doi.org/10.5281/zenodo.1188710" TargetMode="External" /><Relationship Type="http://schemas.openxmlformats.org/officeDocument/2006/relationships/hyperlink" Id="rId401" Target="https://doi.org/10.5281/zenodo.3264950" TargetMode="External" /><Relationship Type="http://schemas.openxmlformats.org/officeDocument/2006/relationships/hyperlink" Id="rId333" Target="https://doi.org/10.5281/zenodo.3893943" TargetMode="External" /><Relationship Type="http://schemas.openxmlformats.org/officeDocument/2006/relationships/hyperlink" Id="rId331" Target="https://doi.org/10.5281/zenodo.6097109" TargetMode="External" /><Relationship Type="http://schemas.openxmlformats.org/officeDocument/2006/relationships/hyperlink" Id="rId357" Target="https://doi.org/10.5334/jors.307" TargetMode="External" /><Relationship Type="http://schemas.openxmlformats.org/officeDocument/2006/relationships/hyperlink" Id="rId317" Target="https://doi.org/10.7717/peerj.1242" TargetMode="External" /><Relationship Type="http://schemas.openxmlformats.org/officeDocument/2006/relationships/hyperlink" Id="rId355"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337" Target="https://ghdocs-prod.azurewebsites.net/en/communities/setting-up-your-project-for-healthy-contributions/adding-a-license-to-a-repository" TargetMode="External" /><Relationship Type="http://schemas.openxmlformats.org/officeDocument/2006/relationships/hyperlink" Id="rId295" Target="https://ghdocs-prod.azurewebsites.net/en/issues/planning-and-tracking-with-projects/learning-about-projects/about-projects" TargetMode="External" /><Relationship Type="http://schemas.openxmlformats.org/officeDocument/2006/relationships/hyperlink" Id="rId300" Target="https://ghdocs-prod.azurewebsites.net/en/pages/quickstart" TargetMode="External" /><Relationship Type="http://schemas.openxmlformats.org/officeDocument/2006/relationships/hyperlink" Id="rId361" Target="https://ghdocs-prod.azurewebsites.net/en/repositories/managing-your-repositorys-settings-and-features/customizing-your-repository/about-code-owners" TargetMode="External" /><Relationship Type="http://schemas.openxmlformats.org/officeDocument/2006/relationships/hyperlink" Id="rId285" Target="https://ghdocs-prod.azurewebsites.net/en/repositories/working-with-files/managing-large-files/about-large-files-on-github" TargetMode="External" /><Relationship Type="http://schemas.openxmlformats.org/officeDocument/2006/relationships/hyperlink" Id="rId287" Target="https://git-lfs.github.com/"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259"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1"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67184a6d4709f90ee2da7a7f13a18ae8b930330f"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89"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3"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6"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9" Target="https://github.com/topics/course-website" TargetMode="External" /><Relationship Type="http://schemas.openxmlformats.org/officeDocument/2006/relationships/hyperlink" Id="rId189"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3"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267" Target="https://happygitwithr.com/" TargetMode="External" /><Relationship Type="http://schemas.openxmlformats.org/officeDocument/2006/relationships/hyperlink" Id="rId397" Target="https://help.osf.io/article/211-connect-github-to-a-project" TargetMode="External" /><Relationship Type="http://schemas.openxmlformats.org/officeDocument/2006/relationships/hyperlink" Id="rId182" Target="https://jekyllrb.com" TargetMode="External" /><Relationship Type="http://schemas.openxmlformats.org/officeDocument/2006/relationships/hyperlink" Id="rId200" Target="https://joss.readthedocs.io/en/latest/submitting.html" TargetMode="External" /><Relationship Type="http://schemas.openxmlformats.org/officeDocument/2006/relationships/hyperlink" Id="rId178" Target="https://juliapackages.com/p/remark" TargetMode="External" /><Relationship Type="http://schemas.openxmlformats.org/officeDocument/2006/relationships/hyperlink" Id="rId345" Target="https://manubot.org"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9" Target="https://ourcodingclub.github.io/" TargetMode="External" /><Relationship Type="http://schemas.openxmlformats.org/officeDocument/2006/relationships/hyperlink" Id="rId188" Target="https://pages.github.com" TargetMode="External" /><Relationship Type="http://schemas.openxmlformats.org/officeDocument/2006/relationships/hyperlink" Id="rId177"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97" Target="https://slack.com/help/articles/232289568-GitHub-for-Slack" TargetMode="External" /><Relationship Type="http://schemas.openxmlformats.org/officeDocument/2006/relationships/hyperlink" Id="rId175" Target="https://slack.github.com" TargetMode="External" /><Relationship Type="http://schemas.openxmlformats.org/officeDocument/2006/relationships/hyperlink" Id="rId40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5" Target="https://wowchemy.com" TargetMode="External" /><Relationship Type="http://schemas.openxmlformats.org/officeDocument/2006/relationships/hyperlink" Id="rId229"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6" Target="https://www.rstudio.com" TargetMode="External" /><Relationship Type="http://schemas.openxmlformats.org/officeDocument/2006/relationships/hyperlink" Id="rId164" Target="https://www.sortee.org" TargetMode="External" /><Relationship Type="http://schemas.openxmlformats.org/officeDocument/2006/relationships/hyperlink" Id="rId393" Target="https://www.travis-ci.com/" TargetMode="External" /><Relationship Type="http://schemas.openxmlformats.org/officeDocument/2006/relationships/hyperlink" Id="rId174"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2022-10-02T18:39:48Z</dcterms:created>
  <dcterms:modified xsi:type="dcterms:W3CDTF">2022-10-02T18:39:48Z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2022-10-02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