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1.png" ContentType="image/png"/>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SORTEE-Github-Hackathon/manuscript@ac022f8</w:t>
        </w:r>
      </w:hyperlink>
      <w:r>
        <w:t xml:space="preserve"> </w:t>
      </w:r>
      <w:r>
        <w:t xml:space="preserve">on February 5,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Of all the tools mentioned above, GitHub is uniquely positioned (</w:t>
      </w:r>
      <w:hyperlink w:anchor="tbl:compare">
        <w:r>
          <w:rPr>
            <w:rStyle w:val="Hyperlink"/>
          </w:rPr>
          <w:t xml:space="preserve">Table 1</w:t>
        </w:r>
      </w:hyperlink>
      <w:r>
        <w:t xml:space="preserve">) to benefit scientists because the platform is designed to enable collaboration on computer code–a fundamental component of modern research.</w:t>
      </w:r>
      <w:r>
        <w:t xml:space="preserve"> </w:t>
      </w:r>
      <w:r>
        <w:t xml:space="preserve">However, most researchers lack exposure to adequate code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and improve their code and its management.</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Additionally, unlike sharing documents and code via DropBox or Google Drive links, GitHub defaults to public sharing of code and documents and has features like Issues and Discussions (see</w:t>
      </w:r>
      <w:r>
        <w:t xml:space="preserve"> </w:t>
      </w:r>
      <w:hyperlink w:anchor="definitions">
        <w:r>
          <w:rPr>
            <w:rStyle w:val="Hyperlink"/>
          </w:rPr>
          <w:t xml:space="preserve">Box 1</w:t>
        </w:r>
      </w:hyperlink>
      <w:r>
        <w:t xml:space="preserve">) that can immediately and directly contribute to more open science and knowledge sharing.</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Git was originally developed as a fast, lightweight and open-source system that would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similarly require collaboration and community contributions, such as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GitHub Desktop) allow users to perform most repository and data management operations without opening Git command-line sessions, making these functionalities available to users who are less familiar with software development.</w:t>
      </w:r>
    </w:p>
    <w:p>
      <w:pPr>
        <w:pStyle w:val="BodyText"/>
      </w:pPr>
      <w:r>
        <w:t xml:space="preserve">Version control involves tracking the state of the files in a folder, called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 through the evolution of a project.</w:t>
      </w:r>
      <w:r>
        <w:t xml:space="preserve"> </w:t>
      </w:r>
      <w:r>
        <w:t xml:space="preserve">A basic workflow using git and GitHub is to 1) make changes to files in a repository on your computer, 2) record related changes in files as a</w:t>
      </w:r>
      <w:r>
        <w:t xml:space="preserve"> </w:t>
      </w:r>
      <w:r>
        <w:t xml:space="preserve">“</w:t>
      </w:r>
      <w:r>
        <w:t xml:space="preserve">commit</w:t>
      </w:r>
      <w:r>
        <w:t xml:space="preserve">”</w:t>
      </w:r>
      <w:r>
        <w:t xml:space="preserve"> </w:t>
      </w:r>
      <w:r>
        <w:t xml:space="preserve">(see</w:t>
      </w:r>
      <w:r>
        <w:t xml:space="preserve"> </w:t>
      </w:r>
      <w:hyperlink w:anchor="definitions">
        <w:r>
          <w:rPr>
            <w:rStyle w:val="Hyperlink"/>
          </w:rPr>
          <w:t xml:space="preserve">Box 1</w:t>
        </w:r>
      </w:hyperlink>
      <w:r>
        <w:t xml:space="preserve">) along with a message describing the changes, 3) synchronize commits with GitHub (see</w:t>
      </w:r>
      <w:r>
        <w:t xml:space="preserve"> </w:t>
      </w:r>
      <w:r>
        <w:t xml:space="preserve">“</w:t>
      </w:r>
      <w:r>
        <w:t xml:space="preserve">push</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is up to date.</w:t>
      </w:r>
      <w:r>
        <w:t xml:space="preserve"> </w:t>
      </w:r>
      <w:r>
        <w:t xml:space="preserve">Collaborators can then view your changes online and synchronize them to their own computers (see</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and one can view or even revert the state of the project to any previous commit.</w:t>
      </w:r>
      <w:r>
        <w:t xml:space="preserve"> </w:t>
      </w:r>
      <w:r>
        <w:t xml:space="preserve">If the modified files are plain text (</w:t>
      </w:r>
      <w:r>
        <w:rPr>
          <w:iCs/>
          <w:i/>
        </w:rPr>
        <w:t xml:space="preserve">e.g.</w:t>
      </w:r>
      <w:r>
        <w:t xml:space="preserve"> </w:t>
      </w:r>
      <w:r>
        <w:t xml:space="preserve">computer code or .txt files),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t xml:space="preserve">analysis.R, analasys_v2.R, analysis_FINAL.R).</w:t>
      </w:r>
      <w:r>
        <w:t xml:space="preserve"> </w:t>
      </w:r>
      <w:r>
        <w:t xml:space="preserve">More technical details about the use of Git and GitHub are beyond the scope of this paper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4"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a version-controlled repository accompany a description of modifications and are authored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On GitHub, code can be made public, and the process of forking and submitting pull requests (see</w:t>
      </w:r>
      <w:r>
        <w:t xml:space="preserve"> </w:t>
      </w:r>
      <w:hyperlink w:anchor="definitions">
        <w:r>
          <w:rPr>
            <w:rStyle w:val="Hyperlink"/>
          </w:rPr>
          <w:t xml:space="preserve">Box 1</w:t>
        </w:r>
      </w:hyperlink>
      <w:r>
        <w:t xml:space="preserve">) ensures code owners have full control over code and documents in a repository.</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may require external file storage alternatives (such as local or cloud-hosting) for some parts of research compendia.</w:t>
      </w:r>
      <w:r>
        <w:t xml:space="preserve"> </w:t>
      </w:r>
      <w:r>
        <w:t xml:space="preserve">However, with some additional setup, users can still track versions of these external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 to fall off as researchers move on to new projects or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p>
      <w:pPr>
        <w:pStyle w:val="BodyText"/>
      </w:pPr>
      <w:r>
        <w:t xml:space="preserve">GitHub can facilitate lab continuity by being used as a platform for storing, selectively sharing, and easily updating lab policies and experimental protocols.</w:t>
      </w:r>
      <w:r>
        <w:t xml:space="preserve"> </w:t>
      </w:r>
      <w:r>
        <w:t xml:space="preserve">Researchers have been increasingly using GitHub to maintain versions and share digital laboratory handbooks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and stored in GitHub.</w:t>
      </w:r>
      <w:r>
        <w:t xml:space="preserve"> </w:t>
      </w:r>
      <w:r>
        <w:t xml:space="preserve">Although plain text formats such as markdown or HTML work best with GitHub and help to keep the total size of the repository within limits, any file type can be stored on and downloaded from GitHub including PowerPoint and Word documents.</w:t>
      </w:r>
      <w:r>
        <w:t xml:space="preserve"> </w:t>
      </w:r>
      <w:r>
        <w:t xml:space="preserve">Content can then be delivered by sharing a link to the GitHub repository or creating a template repository with assignments that students can use.</w:t>
      </w:r>
      <w:r>
        <w:t xml:space="preserve"> </w:t>
      </w:r>
      <w:r>
        <w:t xml:space="preserve">Using GitHub to host a course website is also an option for making course content more widely and easily accessible (see</w:t>
      </w:r>
      <w:r>
        <w:t xml:space="preserve"> </w:t>
      </w:r>
      <w:hyperlink w:anchor="hosting-a-website">
        <w:r>
          <w:rPr>
            <w:rStyle w:val="Hyperlink"/>
          </w:rPr>
          <w:t xml:space="preserve">Hosting a Website</w:t>
        </w:r>
      </w:hyperlink>
      <w:r>
        <w:t xml:space="preserve">).</w:t>
      </w:r>
    </w:p>
    <w:p>
      <w:pPr>
        <w:pStyle w:val="BodyText"/>
      </w:pPr>
      <w:r>
        <w:t xml:space="preserve">Using GitHub to collect student submissions is more advanced, but the new GitHub Classroom tool (</w:t>
      </w:r>
      <w:hyperlink r:id="rId177">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Using GitHub for course management may take an additional time investment compared to traditional tools, but integrating version control and GitHub into course content can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r>
        <w:t xml:space="preserve"> </w:t>
      </w:r>
    </w:p>
    <w:bookmarkEnd w:id="178"/>
    <w:bookmarkStart w:id="18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Simple websites can consist of a single HTML or markdown document that will be rendered as a website by activating GitHub’s Pages (</w:t>
      </w:r>
      <w:hyperlink r:id="rId179">
        <w:r>
          <w:rPr>
            <w:rStyle w:val="Hyperlink"/>
          </w:rPr>
          <w:t xml:space="preserve">https://pages.github.com</w:t>
        </w:r>
      </w:hyperlink>
      <w:r>
        <w:t xml:space="preserve">) feature.</w:t>
      </w:r>
      <w:r>
        <w:t xml:space="preserve"> </w:t>
      </w:r>
      <w:r>
        <w:t xml:space="preserve">More complex websites can now be easily built from templates that can be found on GitHub (</w:t>
      </w:r>
      <w:hyperlink r:id="rId180">
        <w:r>
          <w:rPr>
            <w:rStyle w:val="Hyperlink"/>
          </w:rPr>
          <w:t xml:space="preserve">https://github.com/topics/website-template</w:t>
        </w:r>
      </w:hyperlink>
      <w:r>
        <w:t xml:space="preserve">) or generated using literate programming tools like Quarto (</w:t>
      </w:r>
      <w:hyperlink r:id="rId181">
        <w:r>
          <w:rPr>
            <w:rStyle w:val="Hyperlink"/>
          </w:rPr>
          <w:t xml:space="preserve">https://quarto.org</w:t>
        </w:r>
      </w:hyperlink>
      <w:r>
        <w:t xml:space="preserve">) and RMarkdown (e.g. with the</w:t>
      </w:r>
      <w:r>
        <w:t xml:space="preserve"> </w:t>
      </w:r>
      <w:r>
        <w:rPr>
          <w:rStyle w:val="VerbatimChar"/>
        </w:rPr>
        <w:t xml:space="preserve">blogdown</w:t>
      </w:r>
      <w:r>
        <w:t xml:space="preserve"> </w:t>
      </w:r>
      <w:r>
        <w:t xml:space="preserve">package). These can be customized by editing text files and GitHub Pages will automatically generate and publish the resulting website.</w:t>
      </w:r>
      <w:r>
        <w:t xml:space="preserve"> </w:t>
      </w:r>
      <w:r>
        <w:t xml:space="preserve">These methods of creating and hosting websites on GitHub pages lack a graphical user interface; however, free hosting, widely available template customization, and versioning are strong advantages over alternatives (</w:t>
      </w:r>
      <w:r>
        <w:rPr>
          <w:iCs/>
          <w:i/>
        </w:rPr>
        <w:t xml:space="preserve">e.g.</w:t>
      </w:r>
      <w:r>
        <w:t xml:space="preserve">, Wix, Weebly, Google Sites).</w:t>
      </w:r>
    </w:p>
    <w:bookmarkEnd w:id="182"/>
    <w:bookmarkStart w:id="18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5"/>
    <w:bookmarkStart w:id="186" w:name="code-editing"/>
    <w:p>
      <w:pPr>
        <w:pStyle w:val="Heading3"/>
      </w:pPr>
      <w:r>
        <w:t xml:space="preserve">Collaborative and asynchronous code editing</w:t>
      </w:r>
    </w:p>
    <w:p>
      <w:pPr>
        <w:pStyle w:val="FirstParagraph"/>
      </w:pPr>
      <w:r>
        <w:t xml:space="preserve">In academic settings, GitHub can serve as a platform for everyone (advisors, advisees,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is useful for identifying errors early in the scientific process, and informing further training and mentorship to fill gaps in skills.</w:t>
      </w:r>
      <w:r>
        <w:t xml:space="preserve"> </w:t>
      </w:r>
      <w:r>
        <w:t xml:space="preserve">This is facilitated by a group of core features of git and GitHub that allow contributors to work simultaneously on the same project without interfering with each other’s work.</w:t>
      </w:r>
      <w:r>
        <w:t xml:space="preserve"> </w:t>
      </w:r>
      <w:r>
        <w:t xml:space="preserve">“</w:t>
      </w:r>
      <w:r>
        <w:t xml:space="preserve">Branching</w:t>
      </w:r>
      <w:r>
        <w:t xml:space="preserve">”</w:t>
      </w:r>
      <w:r>
        <w:t xml:space="preserve"> </w:t>
      </w:r>
      <w:r>
        <w:t xml:space="preserve">and</w:t>
      </w:r>
      <w:r>
        <w:t xml:space="preserve"> </w:t>
      </w:r>
      <w:r>
        <w:t xml:space="preserve">“</w:t>
      </w:r>
      <w:r>
        <w:t xml:space="preserve">forking</w:t>
      </w:r>
      <w:r>
        <w:t xml:space="preserve">”</w:t>
      </w:r>
      <w:r>
        <w:t xml:space="preserve"> </w:t>
      </w:r>
      <w:r>
        <w:t xml:space="preserve">(see</w:t>
      </w:r>
      <w:r>
        <w:t xml:space="preserve"> </w:t>
      </w:r>
      <w:hyperlink w:anchor="definitions">
        <w:r>
          <w:rPr>
            <w:rStyle w:val="Hyperlink"/>
          </w:rPr>
          <w:t xml:space="preserve">Box 1</w:t>
        </w:r>
      </w:hyperlink>
      <w:r>
        <w:t xml:space="preserve">) allow users to work independently on a linked copy of a repository and then later merge their changes into the main project.</w:t>
      </w:r>
      <w:r>
        <w:t xml:space="preserve"> </w:t>
      </w:r>
      <w:r>
        <w:t xml:space="preserve">When a set of related changes contributing some new feature or milestone are ready to be evaluated and merged, one makes a</w:t>
      </w:r>
      <w:r>
        <w:t xml:space="preserve"> </w:t>
      </w:r>
      <w:r>
        <w:t xml:space="preserve">“</w:t>
      </w:r>
      <w:r>
        <w:t xml:space="preserve">pull request</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Pull requests are a formalized way of integrating changes to avoid conflicts that arise when users make simultaneous edits to the same parts of files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The GitHub interface for a pull request allows collaborators to comment on specific lines of code/text being changed and even to provide suggestions that the pull request author can implement with the click of a button, greatly facilitating peer review.</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6"/>
    <w:bookmarkStart w:id="18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87">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8">
        <w:r>
          <w:rPr>
            <w:rStyle w:val="Hyperlink"/>
          </w:rPr>
          <w:t xml:space="preserve">https://github.com/SORTEE-Github-Hackathon/manuscript/tree/main/.github/workflows</w:t>
        </w:r>
      </w:hyperlink>
      <w:r>
        <w:t xml:space="preserve">).</w:t>
      </w:r>
    </w:p>
    <w:bookmarkEnd w:id="189"/>
    <w:bookmarkStart w:id="19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1">
        <w:r>
          <w:rPr>
            <w:rStyle w:val="Hyperlink"/>
          </w:rPr>
          <w:t xml:space="preserve">https://ropensci.org/software-review/</w:t>
        </w:r>
      </w:hyperlink>
      <w:r>
        <w:t xml:space="preserve">), Journal of Open Source Software (</w:t>
      </w:r>
      <w:hyperlink r:id="rId19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193"/>
    <w:bookmarkStart w:id="19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196"/>
    <w:bookmarkStart w:id="198"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7">
        <w:r>
          <w:rPr>
            <w:rStyle w:val="Hyperlink"/>
          </w:rPr>
          <w:t xml:space="preserve">https://github.com/marketplace?type=actions</w:t>
        </w:r>
      </w:hyperlink>
      <w:r>
        <w:t xml:space="preserve">) or, alternatively, in open user repositories.</w:t>
      </w:r>
    </w:p>
    <w:bookmarkEnd w:id="198"/>
    <w:bookmarkStart w:id="203"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199">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0">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1">
        <w:r>
          <w:rPr>
            <w:rStyle w:val="Hyperlink"/>
          </w:rPr>
          <w:t xml:space="preserve">https://github.com/QCBSRworkshops</w:t>
        </w:r>
      </w:hyperlink>
      <w:r>
        <w:t xml:space="preserve">) or the University of Edinburgh’s Coding Club (Coding Club,</w:t>
      </w:r>
      <w:r>
        <w:t xml:space="preserve"> </w:t>
      </w:r>
      <w:hyperlink r:id="rId202">
        <w:r>
          <w:rPr>
            <w:rStyle w:val="Hyperlink"/>
          </w:rPr>
          <w:t xml:space="preserve">https://github.com/ourcodingclub</w:t>
        </w:r>
      </w:hyperlink>
      <w:r>
        <w:t xml:space="preserve">), which may be continuously updated by an ever-evolving group of contributors.</w:t>
      </w:r>
    </w:p>
    <w:bookmarkEnd w:id="203"/>
    <w:bookmarkEnd w:id="204"/>
    <w:bookmarkStart w:id="224" w:name="discussion"/>
    <w:p>
      <w:pPr>
        <w:pStyle w:val="Heading2"/>
      </w:pPr>
      <w:r>
        <w:t xml:space="preserve">Discussion</w:t>
      </w:r>
    </w:p>
    <w:bookmarkStart w:id="205"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address open science such as tools for soliciting public discussions on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5"/>
    <w:bookmarkStart w:id="207"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6">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7"/>
    <w:bookmarkStart w:id="209" w:name="Xff38028de49d6e250dde994dca5fe0ea709a940"/>
    <w:p>
      <w:pPr>
        <w:pStyle w:val="Heading3"/>
      </w:pPr>
      <w:r>
        <w:t xml:space="preserve">Why aren’t more EEB researchers using GitHub?</w:t>
      </w:r>
    </w:p>
    <w:p>
      <w:pPr>
        <w:pStyle w:val="FirstParagraph"/>
      </w:pPr>
      <w:r>
        <w:t xml:space="preserve">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8">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09"/>
    <w:bookmarkStart w:id="223"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0">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1">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2">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3">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4">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5">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6">
              <w:r>
                <w:rPr>
                  <w:rStyle w:val="Hyperlink"/>
                </w:rPr>
                <w:t xml:space="preserve">https://desktop.github.com</w:t>
              </w:r>
            </w:hyperlink>
            <w:r>
              <w:t xml:space="preserve">), git-gui (</w:t>
            </w:r>
            <w:hyperlink r:id="rId217">
              <w:r>
                <w:rPr>
                  <w:rStyle w:val="Hyperlink"/>
                </w:rPr>
                <w:t xml:space="preserve">https://git-scm.com/docs/git-gui</w:t>
              </w:r>
            </w:hyperlink>
            <w:r>
              <w:t xml:space="preserve">), RStudio (</w:t>
            </w:r>
            <w:hyperlink r:id="rId218">
              <w:r>
                <w:rPr>
                  <w:rStyle w:val="Hyperlink"/>
                </w:rPr>
                <w:t xml:space="preserve">https://www.rstudio.com</w:t>
              </w:r>
            </w:hyperlink>
            <w:r>
              <w:t xml:space="preserve">), Visual Studio Code (</w:t>
            </w:r>
            <w:hyperlink r:id="rId219">
              <w:r>
                <w:rPr>
                  <w:rStyle w:val="Hyperlink"/>
                </w:rPr>
                <w:t xml:space="preserve">https://code.visualstudio.com</w:t>
              </w:r>
            </w:hyperlink>
            <w:r>
              <w:t xml:space="preserve">), Atom (</w:t>
            </w:r>
            <w:hyperlink r:id="rId220">
              <w:r>
                <w:rPr>
                  <w:rStyle w:val="Hyperlink"/>
                </w:rPr>
                <w:t xml:space="preserve">https://atom.io</w:t>
              </w:r>
            </w:hyperlink>
            <w:r>
              <w:t xml:space="preserve">), GitKraken (</w:t>
            </w:r>
            <w:hyperlink r:id="rId221">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2">
              <w:r>
                <w:rPr>
                  <w:rStyle w:val="Hyperlink"/>
                </w:rPr>
                <w:t xml:space="preserve">https://octobox.io</w:t>
              </w:r>
            </w:hyperlink>
            <w:r>
              <w:t xml:space="preserve">) to disentangle and manage multiple notifications from distinct GitHub projects.</w:t>
            </w:r>
          </w:p>
        </w:tc>
      </w:tr>
    </w:tbl>
    <w:bookmarkEnd w:id="223"/>
    <w:bookmarkEnd w:id="224"/>
    <w:bookmarkStart w:id="225"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5"/>
    <w:bookmarkStart w:id="227" w:name="author-contributions"/>
    <w:p>
      <w:pPr>
        <w:pStyle w:val="Heading2"/>
      </w:pPr>
      <w:r>
        <w:t xml:space="preserve">Author Contributions</w:t>
      </w:r>
    </w:p>
    <w:p>
      <w:pPr>
        <w:pStyle w:val="FirstParagraph"/>
      </w:pPr>
      <w:r>
        <w:t xml:space="preserve">We indicate author contributions using the</w:t>
      </w:r>
      <w:r>
        <w:t xml:space="preserve"> </w:t>
      </w:r>
      <w:hyperlink r:id="rId226">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2">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29"/>
    <w:bookmarkStart w:id="230"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2" name="Picture"/>
            <a:graphic>
              <a:graphicData uri="http://schemas.openxmlformats.org/drawingml/2006/picture">
                <pic:pic>
                  <pic:nvPicPr>
                    <pic:cNvPr descr="images/github_diagram.png" id="233" name="Picture"/>
                    <pic:cNvPicPr>
                      <a:picLocks noChangeArrowheads="1" noChangeAspect="1"/>
                    </pic:cNvPicPr>
                  </pic:nvPicPr>
                  <pic:blipFill>
                    <a:blip r:embed="rId231"/>
                    <a:stretch>
                      <a:fillRect/>
                    </a:stretch>
                  </pic:blipFill>
                  <pic:spPr bwMode="auto">
                    <a:xfrm>
                      <a:off x="0" y="0"/>
                      <a:ext cx="5943600" cy="4783225"/>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viridis-turbo.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0"/>
    <w:bookmarkStart w:id="392" w:name="references"/>
    <w:p>
      <w:pPr>
        <w:pStyle w:val="Heading2"/>
      </w:pPr>
      <w:r>
        <w:t xml:space="preserve">References</w:t>
      </w:r>
    </w:p>
    <w:bookmarkStart w:id="391" w:name="refs"/>
    <w:bookmarkStart w:id="242" w:name="ref-s91uGRZ2"/>
    <w:p>
      <w:pPr>
        <w:pStyle w:val="Bibliography"/>
      </w:pPr>
      <w:r>
        <w:rPr>
          <w:iCs/>
          <w:i/>
        </w:rPr>
        <w:t xml:space="preserve">About code owners</w:t>
      </w:r>
      <w:r>
        <w:t xml:space="preserve">. (n.d.). GitHub Docs. Retrieved February 4, 2023, from</w:t>
      </w:r>
      <w:r>
        <w:t xml:space="preserve"> </w:t>
      </w:r>
      <w:hyperlink r:id="rId241">
        <w:r>
          <w:rPr>
            <w:rStyle w:val="Hyperlink"/>
          </w:rPr>
          <w:t xml:space="preserve">https://ghdocs-prod.azurewebsites.net/en/repositories/managing-your-repositorys-settings-and-features/customizing-your-repository/about-code-owners</w:t>
        </w:r>
      </w:hyperlink>
    </w:p>
    <w:bookmarkEnd w:id="242"/>
    <w:bookmarkStart w:id="244" w:name="ref-1Co6ZZjF1"/>
    <w:p>
      <w:pPr>
        <w:pStyle w:val="Bibliography"/>
      </w:pPr>
      <w:r>
        <w:rPr>
          <w:iCs/>
          <w:i/>
        </w:rPr>
        <w:t xml:space="preserve">About large files on GitHub</w:t>
      </w:r>
      <w:r>
        <w:t xml:space="preserve">. (n.d.). GitHub Docs. Retrieved February 4, 2023, from</w:t>
      </w:r>
      <w:r>
        <w:t xml:space="preserve"> </w:t>
      </w:r>
      <w:hyperlink r:id="rId243">
        <w:r>
          <w:rPr>
            <w:rStyle w:val="Hyperlink"/>
          </w:rPr>
          <w:t xml:space="preserve">https://ghdocs-prod.azurewebsites.net/en/repositories/working-with-files/managing-large-files/about-large-files-on-github</w:t>
        </w:r>
      </w:hyperlink>
    </w:p>
    <w:bookmarkEnd w:id="244"/>
    <w:bookmarkStart w:id="246" w:name="ref-RhBKe0MG"/>
    <w:p>
      <w:pPr>
        <w:pStyle w:val="Bibliography"/>
      </w:pPr>
      <w:r>
        <w:rPr>
          <w:iCs/>
          <w:i/>
        </w:rPr>
        <w:t xml:space="preserve">About Projects</w:t>
      </w:r>
      <w:r>
        <w:t xml:space="preserve">. (n.d.). GitHub Docs. Retrieved February 4, 2023, from</w:t>
      </w:r>
      <w:r>
        <w:t xml:space="preserve"> </w:t>
      </w:r>
      <w:hyperlink r:id="rId245">
        <w:r>
          <w:rPr>
            <w:rStyle w:val="Hyperlink"/>
          </w:rPr>
          <w:t xml:space="preserve">https://ghdocs-prod.azurewebsites.net/en/issues/planning-and-tracking-with-projects/learning-about-projects/about-projects</w:t>
        </w:r>
      </w:hyperlink>
    </w:p>
    <w:bookmarkEnd w:id="246"/>
    <w:bookmarkStart w:id="248" w:name="ref-TOsASkn5"/>
    <w:p>
      <w:pPr>
        <w:pStyle w:val="Bibliography"/>
      </w:pPr>
      <w:r>
        <w:rPr>
          <w:iCs/>
          <w:i/>
        </w:rPr>
        <w:t xml:space="preserve">Adding a license to a repository</w:t>
      </w:r>
      <w:r>
        <w:t xml:space="preserve">. (n.d.). GitHub Docs. Retrieved February 4, 2023, from</w:t>
      </w:r>
      <w:r>
        <w:t xml:space="preserve"> </w:t>
      </w:r>
      <w:hyperlink r:id="rId247">
        <w:r>
          <w:rPr>
            <w:rStyle w:val="Hyperlink"/>
          </w:rPr>
          <w:t xml:space="preserve">https://ghdocs-prod.azurewebsites.net/en/communities/setting-up-your-project-for-healthy-contributions/adding-a-license-to-a-repository</w:t>
        </w:r>
      </w:hyperlink>
    </w:p>
    <w:bookmarkEnd w:id="248"/>
    <w:bookmarkStart w:id="25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49">
        <w:r>
          <w:rPr>
            <w:rStyle w:val="Hyperlink"/>
          </w:rPr>
          <w:t xml:space="preserve">https://doi.org/10.1002/bes2.1801</w:t>
        </w:r>
      </w:hyperlink>
    </w:p>
    <w:bookmarkEnd w:id="250"/>
    <w:bookmarkStart w:id="25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1">
        <w:r>
          <w:rPr>
            <w:rStyle w:val="Hyperlink"/>
          </w:rPr>
          <w:t xml:space="preserve">https://doi.org/10.1111/tgis.12810</w:t>
        </w:r>
      </w:hyperlink>
    </w:p>
    <w:bookmarkEnd w:id="252"/>
    <w:bookmarkStart w:id="25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3">
        <w:r>
          <w:rPr>
            <w:rStyle w:val="Hyperlink"/>
          </w:rPr>
          <w:t xml:space="preserve">https://doi.org/10.1038/533452a</w:t>
        </w:r>
      </w:hyperlink>
    </w:p>
    <w:bookmarkEnd w:id="254"/>
    <w:bookmarkStart w:id="25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5">
        <w:r>
          <w:rPr>
            <w:rStyle w:val="Hyperlink"/>
          </w:rPr>
          <w:t xml:space="preserve">https://doi.org/10.1038/nbt.3780</w:t>
        </w:r>
      </w:hyperlink>
    </w:p>
    <w:bookmarkEnd w:id="256"/>
    <w:bookmarkStart w:id="25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7">
        <w:r>
          <w:rPr>
            <w:rStyle w:val="Hyperlink"/>
          </w:rPr>
          <w:t xml:space="preserve">https://doi.org/10.1371/journal.pcbi.1004668</w:t>
        </w:r>
      </w:hyperlink>
    </w:p>
    <w:bookmarkEnd w:id="258"/>
    <w:bookmarkStart w:id="26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59">
        <w:r>
          <w:rPr>
            <w:rStyle w:val="Hyperlink"/>
          </w:rPr>
          <w:t xml:space="preserve">https://doi.org/10.1111/j.1095-8649.2012.03464.x</w:t>
        </w:r>
      </w:hyperlink>
    </w:p>
    <w:bookmarkEnd w:id="260"/>
    <w:bookmarkStart w:id="262"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1">
        <w:r>
          <w:rPr>
            <w:rStyle w:val="Hyperlink"/>
          </w:rPr>
          <w:t xml:space="preserve">https://doi.org/10.1162/99608f92.9497f68e</w:t>
        </w:r>
      </w:hyperlink>
    </w:p>
    <w:bookmarkEnd w:id="262"/>
    <w:bookmarkStart w:id="264"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3">
        <w:r>
          <w:rPr>
            <w:rStyle w:val="Hyperlink"/>
          </w:rPr>
          <w:t xml:space="preserve">https://doi.org/10.3897/rio.6.e56508</w:t>
        </w:r>
      </w:hyperlink>
    </w:p>
    <w:bookmarkEnd w:id="264"/>
    <w:bookmarkStart w:id="266"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5">
        <w:r>
          <w:rPr>
            <w:rStyle w:val="Hyperlink"/>
          </w:rPr>
          <w:t xml:space="preserve">https://doi.org/10.1080/00031305.2017.1399928</w:t>
        </w:r>
      </w:hyperlink>
    </w:p>
    <w:bookmarkEnd w:id="266"/>
    <w:bookmarkStart w:id="268" w:name="ref-6CMMeSeD"/>
    <w:p>
      <w:pPr>
        <w:pStyle w:val="Bibliography"/>
      </w:pPr>
      <w:r>
        <w:t xml:space="preserve">Bryan, J., &amp; TAs, T. S. 545. (n.d.).</w:t>
      </w:r>
      <w:r>
        <w:t xml:space="preserve"> </w:t>
      </w:r>
      <w:r>
        <w:rPr>
          <w:iCs/>
          <w:i/>
        </w:rPr>
        <w:t xml:space="preserve">STAT 545</w:t>
      </w:r>
      <w:r>
        <w:t xml:space="preserve">. Retrieved February 4, 2023, from</w:t>
      </w:r>
      <w:r>
        <w:t xml:space="preserve"> </w:t>
      </w:r>
      <w:hyperlink r:id="rId267">
        <w:r>
          <w:rPr>
            <w:rStyle w:val="Hyperlink"/>
          </w:rPr>
          <w:t xml:space="preserve">https://stat545.com/</w:t>
        </w:r>
      </w:hyperlink>
    </w:p>
    <w:bookmarkEnd w:id="268"/>
    <w:bookmarkStart w:id="270"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69">
        <w:r>
          <w:rPr>
            <w:rStyle w:val="Hyperlink"/>
          </w:rPr>
          <w:t xml:space="preserve">https://doi.org/10.12688/f1000research.2-191.v2</w:t>
        </w:r>
      </w:hyperlink>
    </w:p>
    <w:bookmarkEnd w:id="270"/>
    <w:bookmarkStart w:id="272" w:name="ref-lx49NGto"/>
    <w:p>
      <w:pPr>
        <w:pStyle w:val="Bibliography"/>
      </w:pPr>
      <w:r>
        <w:rPr>
          <w:iCs/>
          <w:i/>
        </w:rPr>
        <w:t xml:space="preserve">Connect GitHub to a Project - OSF Support</w:t>
      </w:r>
      <w:r>
        <w:t xml:space="preserve">. (n.d.). Retrieved February 4, 2023, from</w:t>
      </w:r>
      <w:r>
        <w:t xml:space="preserve"> </w:t>
      </w:r>
      <w:hyperlink r:id="rId271">
        <w:r>
          <w:rPr>
            <w:rStyle w:val="Hyperlink"/>
          </w:rPr>
          <w:t xml:space="preserve">https://help.osf.io/article/211-connect-github-to-a-project</w:t>
        </w:r>
      </w:hyperlink>
    </w:p>
    <w:bookmarkEnd w:id="272"/>
    <w:bookmarkStart w:id="274" w:name="ref-T03Api6e"/>
    <w:p>
      <w:pPr>
        <w:pStyle w:val="Bibliography"/>
      </w:pPr>
      <w:r>
        <w:rPr>
          <w:iCs/>
          <w:i/>
        </w:rPr>
        <w:t xml:space="preserve">Continuous Integration and Delivery</w:t>
      </w:r>
      <w:r>
        <w:t xml:space="preserve">. (n.d.). CircleCI. Retrieved February 4, 2023, from</w:t>
      </w:r>
      <w:r>
        <w:t xml:space="preserve"> </w:t>
      </w:r>
      <w:hyperlink r:id="rId273">
        <w:r>
          <w:rPr>
            <w:rStyle w:val="Hyperlink"/>
          </w:rPr>
          <w:t xml:space="preserve">https://circleci.com/</w:t>
        </w:r>
      </w:hyperlink>
    </w:p>
    <w:bookmarkEnd w:id="274"/>
    <w:bookmarkStart w:id="276"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5">
        <w:r>
          <w:rPr>
            <w:rStyle w:val="Hyperlink"/>
          </w:rPr>
          <w:t xml:space="preserve">https://SORTEE-Github-Hackathon.github.io/manuscript/</w:t>
        </w:r>
      </w:hyperlink>
    </w:p>
    <w:bookmarkEnd w:id="276"/>
    <w:bookmarkStart w:id="278"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7">
        <w:r>
          <w:rPr>
            <w:rStyle w:val="Hyperlink"/>
          </w:rPr>
          <w:t xml:space="preserve">https://doi.org/10.1029/2021ea001797</w:t>
        </w:r>
      </w:hyperlink>
    </w:p>
    <w:bookmarkEnd w:id="278"/>
    <w:bookmarkStart w:id="280"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9">
        <w:r>
          <w:rPr>
            <w:rStyle w:val="Hyperlink"/>
          </w:rPr>
          <w:t xml:space="preserve">https://doi.org/10.1371/journal.pbio.3000763</w:t>
        </w:r>
      </w:hyperlink>
    </w:p>
    <w:bookmarkEnd w:id="280"/>
    <w:bookmarkStart w:id="28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1">
        <w:r>
          <w:rPr>
            <w:rStyle w:val="Hyperlink"/>
          </w:rPr>
          <w:t xml:space="preserve">https://doi.org/10.1073/pnas.1710231115</w:t>
        </w:r>
      </w:hyperlink>
    </w:p>
    <w:bookmarkEnd w:id="282"/>
    <w:bookmarkStart w:id="28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3">
        <w:r>
          <w:rPr>
            <w:rStyle w:val="Hyperlink"/>
          </w:rPr>
          <w:t xml:space="preserve">https://doi.org/10.5281/zenodo.3893943</w:t>
        </w:r>
      </w:hyperlink>
    </w:p>
    <w:bookmarkEnd w:id="284"/>
    <w:bookmarkStart w:id="28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5">
        <w:r>
          <w:rPr>
            <w:rStyle w:val="Hyperlink"/>
          </w:rPr>
          <w:t xml:space="preserve">https://doi.org/10.1101/332783</w:t>
        </w:r>
      </w:hyperlink>
    </w:p>
    <w:bookmarkEnd w:id="286"/>
    <w:bookmarkStart w:id="288" w:name="ref-NUXbp429"/>
    <w:p>
      <w:pPr>
        <w:pStyle w:val="Bibliography"/>
      </w:pPr>
      <w:r>
        <w:rPr>
          <w:iCs/>
          <w:i/>
        </w:rPr>
        <w:t xml:space="preserve">Features • GitHub Actions</w:t>
      </w:r>
      <w:r>
        <w:t xml:space="preserve">. (n.d.). GitHub. Retrieved February 4, 2023, from</w:t>
      </w:r>
      <w:r>
        <w:t xml:space="preserve"> </w:t>
      </w:r>
      <w:hyperlink r:id="rId287">
        <w:r>
          <w:rPr>
            <w:rStyle w:val="Hyperlink"/>
          </w:rPr>
          <w:t xml:space="preserve">https://github.com/features/actions</w:t>
        </w:r>
      </w:hyperlink>
    </w:p>
    <w:bookmarkEnd w:id="288"/>
    <w:bookmarkStart w:id="29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9">
        <w:r>
          <w:rPr>
            <w:rStyle w:val="Hyperlink"/>
          </w:rPr>
          <w:t xml:space="preserve">https://doi.org/10.5334/jors.307</w:t>
        </w:r>
      </w:hyperlink>
    </w:p>
    <w:bookmarkEnd w:id="290"/>
    <w:bookmarkStart w:id="29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1">
        <w:r>
          <w:rPr>
            <w:rStyle w:val="Hyperlink"/>
          </w:rPr>
          <w:t xml:space="preserve">https://doi.org/10.3389/fpubh.2017.00327</w:t>
        </w:r>
      </w:hyperlink>
    </w:p>
    <w:bookmarkEnd w:id="292"/>
    <w:bookmarkStart w:id="294" w:name="ref-1CM2EcdVk"/>
    <w:p>
      <w:pPr>
        <w:pStyle w:val="Bibliography"/>
      </w:pPr>
      <w:r>
        <w:rPr>
          <w:iCs/>
          <w:i/>
        </w:rPr>
        <w:t xml:space="preserve">Git - A Short History of Git</w:t>
      </w:r>
      <w:r>
        <w:t xml:space="preserve">. (n.d.). Retrieved February 4, 2023, from</w:t>
      </w:r>
      <w:r>
        <w:t xml:space="preserve"> </w:t>
      </w:r>
      <w:hyperlink r:id="rId293">
        <w:r>
          <w:rPr>
            <w:rStyle w:val="Hyperlink"/>
          </w:rPr>
          <w:t xml:space="preserve">https://git-scm.com/book/en/v2/Getting-Started-A-Short-History-of-Git</w:t>
        </w:r>
      </w:hyperlink>
    </w:p>
    <w:bookmarkEnd w:id="294"/>
    <w:bookmarkStart w:id="296"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5">
        <w:r>
          <w:rPr>
            <w:rStyle w:val="Hyperlink"/>
          </w:rPr>
          <w:t xml:space="preserve">https://doi.org/10.1098/rspb.2022.1113</w:t>
        </w:r>
      </w:hyperlink>
    </w:p>
    <w:bookmarkEnd w:id="296"/>
    <w:bookmarkStart w:id="298"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7">
        <w:r>
          <w:rPr>
            <w:rStyle w:val="Hyperlink"/>
          </w:rPr>
          <w:t xml:space="preserve">https://doi.org/10.31222/osf.io/gaj43</w:t>
        </w:r>
      </w:hyperlink>
    </w:p>
    <w:bookmarkEnd w:id="298"/>
    <w:bookmarkStart w:id="300"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9">
        <w:r>
          <w:rPr>
            <w:rStyle w:val="Hyperlink"/>
          </w:rPr>
          <w:t xml:space="preserve">https://doi.org/10.1890/120370</w:t>
        </w:r>
      </w:hyperlink>
    </w:p>
    <w:bookmarkEnd w:id="300"/>
    <w:bookmarkStart w:id="302"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1">
        <w:r>
          <w:rPr>
            <w:rStyle w:val="Hyperlink"/>
          </w:rPr>
          <w:t xml:space="preserve">https://doi.org/10.1890/es14-00402.1</w:t>
        </w:r>
      </w:hyperlink>
    </w:p>
    <w:bookmarkEnd w:id="302"/>
    <w:bookmarkStart w:id="304"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3">
        <w:r>
          <w:rPr>
            <w:rStyle w:val="Hyperlink"/>
          </w:rPr>
          <w:t xml:space="preserve">https://doi.org/10.1109/secse.2009.5069155</w:t>
        </w:r>
      </w:hyperlink>
    </w:p>
    <w:bookmarkEnd w:id="304"/>
    <w:bookmarkStart w:id="306"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4, 2023, from</w:t>
      </w:r>
      <w:r>
        <w:t xml:space="preserve"> </w:t>
      </w:r>
      <w:hyperlink r:id="rId305">
        <w:r>
          <w:rPr>
            <w:rStyle w:val="Hyperlink"/>
          </w:rPr>
          <w:t xml:space="preserve">https://happygitwithr.com/</w:t>
        </w:r>
      </w:hyperlink>
    </w:p>
    <w:bookmarkEnd w:id="306"/>
    <w:bookmarkStart w:id="308"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7">
        <w:r>
          <w:rPr>
            <w:rStyle w:val="Hyperlink"/>
          </w:rPr>
          <w:t xml:space="preserve">https://doi.org/10.1371/journal.pcbi.1007128</w:t>
        </w:r>
      </w:hyperlink>
    </w:p>
    <w:bookmarkEnd w:id="308"/>
    <w:bookmarkStart w:id="310" w:name="ref-YeFSbfFV"/>
    <w:p>
      <w:pPr>
        <w:pStyle w:val="Bibliography"/>
      </w:pPr>
      <w:r>
        <w:rPr>
          <w:iCs/>
          <w:i/>
        </w:rPr>
        <w:t xml:space="preserve">Home – Travis-CI</w:t>
      </w:r>
      <w:r>
        <w:t xml:space="preserve">. (2022, October 6).</w:t>
      </w:r>
      <w:r>
        <w:t xml:space="preserve"> </w:t>
      </w:r>
      <w:hyperlink r:id="rId309">
        <w:r>
          <w:rPr>
            <w:rStyle w:val="Hyperlink"/>
          </w:rPr>
          <w:t xml:space="preserve">https://www.travis-ci.com/</w:t>
        </w:r>
      </w:hyperlink>
    </w:p>
    <w:bookmarkEnd w:id="310"/>
    <w:bookmarkStart w:id="312"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1">
        <w:r>
          <w:rPr>
            <w:rStyle w:val="Hyperlink"/>
          </w:rPr>
          <w:t xml:space="preserve">https://doi.org/10.5281/zenodo.6097109</w:t>
        </w:r>
      </w:hyperlink>
    </w:p>
    <w:bookmarkEnd w:id="312"/>
    <w:bookmarkStart w:id="314" w:name="ref-3UAritXO"/>
    <w:p>
      <w:pPr>
        <w:pStyle w:val="Bibliography"/>
      </w:pPr>
      <w:r>
        <w:rPr>
          <w:iCs/>
          <w:i/>
        </w:rPr>
        <w:t xml:space="preserve">Issues · fmsabatini/sPlotOpen_Manuscript</w:t>
      </w:r>
      <w:r>
        <w:t xml:space="preserve">. (n.d.). GitHub. Retrieved February 4, 2023, from</w:t>
      </w:r>
      <w:r>
        <w:t xml:space="preserve"> </w:t>
      </w:r>
      <w:hyperlink r:id="rId313">
        <w:r>
          <w:rPr>
            <w:rStyle w:val="Hyperlink"/>
          </w:rPr>
          <w:t xml:space="preserve">https://github.com/fmsabatini/sPlotOpen_Manuscript</w:t>
        </w:r>
      </w:hyperlink>
    </w:p>
    <w:bookmarkEnd w:id="314"/>
    <w:bookmarkStart w:id="316"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5">
        <w:r>
          <w:rPr>
            <w:rStyle w:val="Hyperlink"/>
          </w:rPr>
          <w:t xml:space="preserve">https://doi.org/10.1109/icse.2015.74</w:t>
        </w:r>
      </w:hyperlink>
    </w:p>
    <w:bookmarkEnd w:id="316"/>
    <w:bookmarkStart w:id="318"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7">
        <w:r>
          <w:rPr>
            <w:rStyle w:val="Hyperlink"/>
          </w:rPr>
          <w:t xml:space="preserve">https://doi.org/10.1126/science.abi4692</w:t>
        </w:r>
      </w:hyperlink>
    </w:p>
    <w:bookmarkEnd w:id="318"/>
    <w:bookmarkStart w:id="32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9">
        <w:r>
          <w:rPr>
            <w:rStyle w:val="Hyperlink"/>
          </w:rPr>
          <w:t xml:space="preserve">https://doi.org/10.1016/j.tree.2021.11.003</w:t>
        </w:r>
      </w:hyperlink>
    </w:p>
    <w:bookmarkEnd w:id="320"/>
    <w:bookmarkStart w:id="32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1">
        <w:r>
          <w:rPr>
            <w:rStyle w:val="Hyperlink"/>
          </w:rPr>
          <w:t xml:space="preserve">https://doi.org/10.1111/2041-210x.13982</w:t>
        </w:r>
      </w:hyperlink>
    </w:p>
    <w:bookmarkEnd w:id="322"/>
    <w:bookmarkStart w:id="32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3">
        <w:r>
          <w:rPr>
            <w:rStyle w:val="Hyperlink"/>
          </w:rPr>
          <w:t xml:space="preserve">https://doi.org/10.1109/asonam.2016.7752419</w:t>
        </w:r>
      </w:hyperlink>
    </w:p>
    <w:bookmarkEnd w:id="324"/>
    <w:bookmarkStart w:id="32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5">
        <w:r>
          <w:rPr>
            <w:rStyle w:val="Hyperlink"/>
          </w:rPr>
          <w:t xml:space="preserve">https://doi.org/10.1038/s41559-017-0160</w:t>
        </w:r>
      </w:hyperlink>
    </w:p>
    <w:bookmarkEnd w:id="326"/>
    <w:bookmarkStart w:id="32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7">
        <w:r>
          <w:rPr>
            <w:rStyle w:val="Hyperlink"/>
          </w:rPr>
          <w:t xml:space="preserve">https://doi.org/10.5281/zenodo.1188710</w:t>
        </w:r>
      </w:hyperlink>
    </w:p>
    <w:bookmarkEnd w:id="328"/>
    <w:bookmarkStart w:id="33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9">
        <w:r>
          <w:rPr>
            <w:rStyle w:val="Hyperlink"/>
          </w:rPr>
          <w:t xml:space="preserve">https://doi.org/10.5281/zenodo.3264950</w:t>
        </w:r>
      </w:hyperlink>
    </w:p>
    <w:bookmarkEnd w:id="330"/>
    <w:bookmarkStart w:id="332" w:name="ref-Re6Eg2va"/>
    <w:p>
      <w:pPr>
        <w:pStyle w:val="Bibliography"/>
      </w:pPr>
      <w:r>
        <w:rPr>
          <w:iCs/>
          <w:i/>
        </w:rPr>
        <w:t xml:space="preserve">Manubot - Manuscripts, open and automated</w:t>
      </w:r>
      <w:r>
        <w:t xml:space="preserve">. (n.d.). Retrieved February 4, 2023, from</w:t>
      </w:r>
      <w:r>
        <w:t xml:space="preserve"> </w:t>
      </w:r>
      <w:hyperlink r:id="rId331">
        <w:r>
          <w:rPr>
            <w:rStyle w:val="Hyperlink"/>
          </w:rPr>
          <w:t xml:space="preserve">https://manubot.org</w:t>
        </w:r>
      </w:hyperlink>
    </w:p>
    <w:bookmarkEnd w:id="332"/>
    <w:bookmarkStart w:id="334"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3">
        <w:r>
          <w:rPr>
            <w:rStyle w:val="Hyperlink"/>
          </w:rPr>
          <w:t xml:space="preserve">https://doi.org/10.1080/00031305.2017.1375986</w:t>
        </w:r>
      </w:hyperlink>
    </w:p>
    <w:bookmarkEnd w:id="334"/>
    <w:bookmarkStart w:id="336"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5">
        <w:r>
          <w:rPr>
            <w:rStyle w:val="Hyperlink"/>
          </w:rPr>
          <w:t xml:space="preserve">https://doi.org/10.1111/ele.13994</w:t>
        </w:r>
      </w:hyperlink>
    </w:p>
    <w:bookmarkEnd w:id="336"/>
    <w:bookmarkStart w:id="338"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7">
        <w:r>
          <w:rPr>
            <w:rStyle w:val="Hyperlink"/>
          </w:rPr>
          <w:t xml:space="preserve">https://doi.org/10.1109/ms.2014.58</w:t>
        </w:r>
      </w:hyperlink>
    </w:p>
    <w:bookmarkEnd w:id="338"/>
    <w:bookmarkStart w:id="340"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9">
        <w:r>
          <w:rPr>
            <w:rStyle w:val="Hyperlink"/>
          </w:rPr>
          <w:t xml:space="preserve">https://doi.org/10.3389/fevo.2021.679673</w:t>
        </w:r>
      </w:hyperlink>
    </w:p>
    <w:bookmarkEnd w:id="340"/>
    <w:bookmarkStart w:id="342"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1">
        <w:r>
          <w:rPr>
            <w:rStyle w:val="Hyperlink"/>
          </w:rPr>
          <w:t xml:space="preserve">https://doi.org/10.1016/j.tree.2015.11.006</w:t>
        </w:r>
      </w:hyperlink>
    </w:p>
    <w:bookmarkEnd w:id="342"/>
    <w:bookmarkStart w:id="344"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3">
        <w:r>
          <w:rPr>
            <w:rStyle w:val="Hyperlink"/>
          </w:rPr>
          <w:t xml:space="preserve">https://doi.org/10.1038/s41597-022-01381-8</w:t>
        </w:r>
      </w:hyperlink>
    </w:p>
    <w:bookmarkEnd w:id="344"/>
    <w:bookmarkStart w:id="346"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5">
        <w:r>
          <w:rPr>
            <w:rStyle w:val="Hyperlink"/>
          </w:rPr>
          <w:t xml:space="preserve">https://doi.org/10.1108/tg-03-2014-0008</w:t>
        </w:r>
      </w:hyperlink>
    </w:p>
    <w:bookmarkEnd w:id="346"/>
    <w:bookmarkStart w:id="348"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7">
        <w:r>
          <w:rPr>
            <w:rStyle w:val="Hyperlink"/>
          </w:rPr>
          <w:t xml:space="preserve">https://doi.org/10.1038/ncb3506</w:t>
        </w:r>
      </w:hyperlink>
    </w:p>
    <w:bookmarkEnd w:id="348"/>
    <w:bookmarkStart w:id="350"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9">
        <w:r>
          <w:rPr>
            <w:rStyle w:val="Hyperlink"/>
          </w:rPr>
          <w:t xml:space="preserve">https://doi.org/10.1371/journal.pcbi.1004947</w:t>
        </w:r>
      </w:hyperlink>
    </w:p>
    <w:bookmarkEnd w:id="350"/>
    <w:bookmarkStart w:id="352"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1">
        <w:r>
          <w:rPr>
            <w:rStyle w:val="Hyperlink"/>
          </w:rPr>
          <w:t xml:space="preserve">https://doi.org/10.1038/538127a</w:t>
        </w:r>
      </w:hyperlink>
    </w:p>
    <w:bookmarkEnd w:id="352"/>
    <w:bookmarkStart w:id="354"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3">
        <w:r>
          <w:rPr>
            <w:rStyle w:val="Hyperlink"/>
          </w:rPr>
          <w:t xml:space="preserve">https://doi.org/10.1038/d41586-020-02462-7</w:t>
        </w:r>
      </w:hyperlink>
    </w:p>
    <w:bookmarkEnd w:id="354"/>
    <w:bookmarkStart w:id="356"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5">
        <w:r>
          <w:rPr>
            <w:rStyle w:val="Hyperlink"/>
          </w:rPr>
          <w:t xml:space="preserve">https://doi.org/10.1371/journal.pone.0000308</w:t>
        </w:r>
      </w:hyperlink>
    </w:p>
    <w:bookmarkEnd w:id="356"/>
    <w:bookmarkStart w:id="358"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7">
        <w:r>
          <w:rPr>
            <w:rStyle w:val="Hyperlink"/>
          </w:rPr>
          <w:t xml:space="preserve">https://doi.org/10.7717/peerj.1242</w:t>
        </w:r>
      </w:hyperlink>
    </w:p>
    <w:bookmarkEnd w:id="358"/>
    <w:bookmarkStart w:id="36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9">
        <w:r>
          <w:rPr>
            <w:rStyle w:val="Hyperlink"/>
          </w:rPr>
          <w:t xml:space="preserve">https://doi.org/10.1186/1751-0473-8-7</w:t>
        </w:r>
      </w:hyperlink>
    </w:p>
    <w:bookmarkEnd w:id="360"/>
    <w:bookmarkStart w:id="362"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1">
        <w:r>
          <w:rPr>
            <w:rStyle w:val="Hyperlink"/>
          </w:rPr>
          <w:t xml:space="preserve">https://doi.org/10.1890/080141</w:t>
        </w:r>
      </w:hyperlink>
    </w:p>
    <w:bookmarkEnd w:id="362"/>
    <w:bookmarkStart w:id="364"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3">
        <w:r>
          <w:rPr>
            <w:rStyle w:val="Hyperlink"/>
          </w:rPr>
          <w:t xml:space="preserve">https://doi.org/10.1038/nj7142-347a</w:t>
        </w:r>
      </w:hyperlink>
    </w:p>
    <w:bookmarkEnd w:id="364"/>
    <w:bookmarkStart w:id="366"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5">
        <w:r>
          <w:rPr>
            <w:rStyle w:val="Hyperlink"/>
          </w:rPr>
          <w:t xml:space="preserve">https://doi.org/10.12688/f1000research.5930.2</w:t>
        </w:r>
      </w:hyperlink>
    </w:p>
    <w:bookmarkEnd w:id="366"/>
    <w:bookmarkStart w:id="368"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7">
        <w:r>
          <w:rPr>
            <w:rStyle w:val="Hyperlink"/>
          </w:rPr>
          <w:t xml:space="preserve">https://doi.org/10.1145/3341525.3387370</w:t>
        </w:r>
      </w:hyperlink>
    </w:p>
    <w:bookmarkEnd w:id="368"/>
    <w:bookmarkStart w:id="370"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9">
        <w:r>
          <w:rPr>
            <w:rStyle w:val="Hyperlink"/>
          </w:rPr>
          <w:t xml:space="preserve">https://doi.org/10.1109/ms.2012.61</w:t>
        </w:r>
      </w:hyperlink>
    </w:p>
    <w:bookmarkEnd w:id="370"/>
    <w:bookmarkStart w:id="372"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1">
        <w:r>
          <w:rPr>
            <w:rStyle w:val="Hyperlink"/>
          </w:rPr>
          <w:t xml:space="preserve">https://doi.org/10.1371/journal.pone.0134826</w:t>
        </w:r>
      </w:hyperlink>
    </w:p>
    <w:bookmarkEnd w:id="372"/>
    <w:bookmarkStart w:id="374"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3">
        <w:r>
          <w:rPr>
            <w:rStyle w:val="Hyperlink"/>
          </w:rPr>
          <w:t xml:space="preserve">https://doi.org/10.1371/journal.pone.0229003</w:t>
        </w:r>
      </w:hyperlink>
    </w:p>
    <w:bookmarkEnd w:id="374"/>
    <w:bookmarkStart w:id="37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5">
        <w:r>
          <w:rPr>
            <w:rStyle w:val="Hyperlink"/>
          </w:rPr>
          <w:t xml:space="preserve">https://doi.org/10.1187/cbe.13-12-0241</w:t>
        </w:r>
      </w:hyperlink>
    </w:p>
    <w:bookmarkEnd w:id="376"/>
    <w:bookmarkStart w:id="378" w:name="ref-oGbKxHzj"/>
    <w:p>
      <w:pPr>
        <w:pStyle w:val="Bibliography"/>
      </w:pPr>
      <w:r>
        <w:rPr>
          <w:iCs/>
          <w:i/>
        </w:rPr>
        <w:t xml:space="preserve">Using Git and GitHub</w:t>
      </w:r>
      <w:r>
        <w:t xml:space="preserve">. (n.d.). Retrieved February 4, 2023, from</w:t>
      </w:r>
      <w:r>
        <w:t xml:space="preserve"> </w:t>
      </w:r>
      <w:hyperlink r:id="rId377">
        <w:r>
          <w:rPr>
            <w:rStyle w:val="Hyperlink"/>
          </w:rPr>
          <w:t xml:space="preserve">https://www.overleaf.com/learn/how-to/Using_Git_and_GitHub</w:t>
        </w:r>
      </w:hyperlink>
    </w:p>
    <w:bookmarkEnd w:id="378"/>
    <w:bookmarkStart w:id="380"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79">
        <w:r>
          <w:rPr>
            <w:rStyle w:val="Hyperlink"/>
          </w:rPr>
          <w:t xml:space="preserve">https://doi.org/10.1007/s10664-019-09774-x</w:t>
        </w:r>
      </w:hyperlink>
    </w:p>
    <w:bookmarkEnd w:id="380"/>
    <w:bookmarkStart w:id="382"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1">
        <w:r>
          <w:rPr>
            <w:rStyle w:val="Hyperlink"/>
          </w:rPr>
          <w:t xml:space="preserve">https://doi.org/10.1016/j.cub.2013.11.014</w:t>
        </w:r>
      </w:hyperlink>
    </w:p>
    <w:bookmarkEnd w:id="382"/>
    <w:bookmarkStart w:id="384"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3">
        <w:r>
          <w:rPr>
            <w:rStyle w:val="Hyperlink"/>
          </w:rPr>
          <w:t xml:space="preserve">https://doi.org/10.1111/2041-210x.13104</w:t>
        </w:r>
      </w:hyperlink>
    </w:p>
    <w:bookmarkEnd w:id="384"/>
    <w:bookmarkStart w:id="386"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5">
        <w:r>
          <w:rPr>
            <w:rStyle w:val="Hyperlink"/>
          </w:rPr>
          <w:t xml:space="preserve">https://doi.org/10.1371/journal.pone.0026828</w:t>
        </w:r>
      </w:hyperlink>
    </w:p>
    <w:bookmarkEnd w:id="386"/>
    <w:bookmarkStart w:id="38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7">
        <w:r>
          <w:rPr>
            <w:rStyle w:val="Hyperlink"/>
          </w:rPr>
          <w:t xml:space="preserve">https://doi.org/10.1371/journal.pbio.3000125</w:t>
        </w:r>
      </w:hyperlink>
    </w:p>
    <w:bookmarkEnd w:id="388"/>
    <w:bookmarkStart w:id="39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9">
        <w:r>
          <w:rPr>
            <w:rStyle w:val="Hyperlink"/>
          </w:rPr>
          <w:t xml:space="preserve">https://doi.org/10.1101/344804</w:t>
        </w:r>
      </w:hyperlink>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1" Target="media/rId231.pn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4" Target="http://markdownguide.org/basic-syntax" TargetMode="External" /><Relationship Type="http://schemas.openxmlformats.org/officeDocument/2006/relationships/hyperlink" Id="rId275" Target="https://SORTEE-Github-Hackathon.github.io/manuscript/" TargetMode="External" /><Relationship Type="http://schemas.openxmlformats.org/officeDocument/2006/relationships/hyperlink" Id="rId20" Target="https://SORTEE-Github-Hackathon.github.io/manuscript/v/ac022f888171bd26895e5be7f44228e72d1a32ca/" TargetMode="External" /><Relationship Type="http://schemas.openxmlformats.org/officeDocument/2006/relationships/hyperlink" Id="rId220" Target="https://atom.io" TargetMode="External" /><Relationship Type="http://schemas.openxmlformats.org/officeDocument/2006/relationships/hyperlink" Id="rId226"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7"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49" Target="https://doi.org/10.1002/bes2.1801" TargetMode="External" /><Relationship Type="http://schemas.openxmlformats.org/officeDocument/2006/relationships/hyperlink" Id="rId379" Target="https://doi.org/10.1007/s10664-019-09774-x" TargetMode="External" /><Relationship Type="http://schemas.openxmlformats.org/officeDocument/2006/relationships/hyperlink" Id="rId381"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77" Target="https://doi.org/10.1029/2021ea001797" TargetMode="External" /><Relationship Type="http://schemas.openxmlformats.org/officeDocument/2006/relationships/hyperlink" Id="rId25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5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3"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281"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65" Target="https://doi.org/10.1080/00031305.2017.1399928" TargetMode="External" /><Relationship Type="http://schemas.openxmlformats.org/officeDocument/2006/relationships/hyperlink" Id="rId295" Target="https://doi.org/10.1098/rspb.2022.1113" TargetMode="External" /><Relationship Type="http://schemas.openxmlformats.org/officeDocument/2006/relationships/hyperlink" Id="rId285" Target="https://doi.org/10.1101/332783" TargetMode="External" /><Relationship Type="http://schemas.openxmlformats.org/officeDocument/2006/relationships/hyperlink" Id="rId389" Target="https://doi.org/10.1101/344804" TargetMode="External" /><Relationship Type="http://schemas.openxmlformats.org/officeDocument/2006/relationships/hyperlink" Id="rId345"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69"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3"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59" Target="https://doi.org/10.1111/j.1095-8649.2012.03464.x" TargetMode="External" /><Relationship Type="http://schemas.openxmlformats.org/officeDocument/2006/relationships/hyperlink" Id="rId25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7" Target="https://doi.org/10.1145/3341525.3387370" TargetMode="External" /><Relationship Type="http://schemas.openxmlformats.org/officeDocument/2006/relationships/hyperlink" Id="rId261"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5" Target="https://doi.org/10.1187/cbe.13-12-0241" TargetMode="External" /><Relationship Type="http://schemas.openxmlformats.org/officeDocument/2006/relationships/hyperlink" Id="rId269" Target="https://doi.org/10.12688/f1000research.2-191.v2" TargetMode="External" /><Relationship Type="http://schemas.openxmlformats.org/officeDocument/2006/relationships/hyperlink" Id="rId365" Target="https://doi.org/10.12688/f1000research.5930.2" TargetMode="External" /><Relationship Type="http://schemas.openxmlformats.org/officeDocument/2006/relationships/hyperlink" Id="rId387" Target="https://doi.org/10.1371/journal.pbio.3000125" TargetMode="External" /><Relationship Type="http://schemas.openxmlformats.org/officeDocument/2006/relationships/hyperlink" Id="rId279" Target="https://doi.org/10.1371/journal.pbio.3000763" TargetMode="External" /><Relationship Type="http://schemas.openxmlformats.org/officeDocument/2006/relationships/hyperlink" Id="rId25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1" Target="https://doi.org/10.1371/journal.pone.0134826" TargetMode="External" /><Relationship Type="http://schemas.openxmlformats.org/officeDocument/2006/relationships/hyperlink" Id="rId373" Target="https://doi.org/10.1371/journal.pone.0229003" TargetMode="External" /><Relationship Type="http://schemas.openxmlformats.org/officeDocument/2006/relationships/hyperlink" Id="rId361" Target="https://doi.org/10.1890/080141" TargetMode="External" /><Relationship Type="http://schemas.openxmlformats.org/officeDocument/2006/relationships/hyperlink" Id="rId299" Target="https://doi.org/10.1890/120370" TargetMode="External" /><Relationship Type="http://schemas.openxmlformats.org/officeDocument/2006/relationships/hyperlink" Id="rId301" Target="https://doi.org/10.1890/es14-00402.1" TargetMode="External" /><Relationship Type="http://schemas.openxmlformats.org/officeDocument/2006/relationships/hyperlink" Id="rId297" Target="https://doi.org/10.31222/osf.io/gaj43" TargetMode="External" /><Relationship Type="http://schemas.openxmlformats.org/officeDocument/2006/relationships/hyperlink" Id="rId339" Target="https://doi.org/10.3389/fevo.2021.679673" TargetMode="External" /><Relationship Type="http://schemas.openxmlformats.org/officeDocument/2006/relationships/hyperlink" Id="rId291" Target="https://doi.org/10.3389/fpubh.2017.00327" TargetMode="External" /><Relationship Type="http://schemas.openxmlformats.org/officeDocument/2006/relationships/hyperlink" Id="rId263"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3" Target="https://doi.org/10.5281/zenodo.3893943" TargetMode="External" /><Relationship Type="http://schemas.openxmlformats.org/officeDocument/2006/relationships/hyperlink" Id="rId311" Target="https://doi.org/10.5281/zenodo.6097109" TargetMode="External" /><Relationship Type="http://schemas.openxmlformats.org/officeDocument/2006/relationships/hyperlink" Id="rId289"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8" Target="https://education.github.com/" TargetMode="External" /><Relationship Type="http://schemas.openxmlformats.org/officeDocument/2006/relationships/hyperlink" Id="rId247" Target="https://ghdocs-prod.azurewebsites.net/en/communities/setting-up-your-project-for-healthy-contributions/adding-a-license-to-a-repository" TargetMode="External" /><Relationship Type="http://schemas.openxmlformats.org/officeDocument/2006/relationships/hyperlink" Id="rId245" Target="https://ghdocs-prod.azurewebsites.net/en/issues/planning-and-tracking-with-projects/learning-about-projects/about-projects" TargetMode="External" /><Relationship Type="http://schemas.openxmlformats.org/officeDocument/2006/relationships/hyperlink" Id="rId241" Target="https://ghdocs-prod.azurewebsites.net/en/repositories/managing-your-repositorys-settings-and-features/customizing-your-repository/about-code-owners" TargetMode="External" /><Relationship Type="http://schemas.openxmlformats.org/officeDocument/2006/relationships/hyperlink" Id="rId24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3" Target="https://git-scm.com/book/en/v2/Getting-Started-A-Short-History-of-Git"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1" Target="https://github.com/QCBSRworkshops" TargetMode="External" /><Relationship Type="http://schemas.openxmlformats.org/officeDocument/2006/relationships/hyperlink" Id="rId200"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ac022f888171bd26895e5be7f44228e72d1a32ca"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9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7" Target="https://github.com/marketplace?type=actions" TargetMode="External" /><Relationship Type="http://schemas.openxmlformats.org/officeDocument/2006/relationships/hyperlink" Id="rId20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6" Target="https://hackmd.io/" TargetMode="External" /><Relationship Type="http://schemas.openxmlformats.org/officeDocument/2006/relationships/hyperlink" Id="rId163" Target="https://happygitwithr.com" TargetMode="External" /><Relationship Type="http://schemas.openxmlformats.org/officeDocument/2006/relationships/hyperlink" Id="rId305"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1" Target="https://manubot.org"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3" Target="https://skills.github.com/" TargetMode="External" /><Relationship Type="http://schemas.openxmlformats.org/officeDocument/2006/relationships/hyperlink" Id="rId267"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77" Target="https://www.overleaf.com/learn/how-to/Using_Git_and_GitHub" TargetMode="External" /><Relationship Type="http://schemas.openxmlformats.org/officeDocument/2006/relationships/hyperlink" Id="rId218" Target="https://www.rstudio.com" TargetMode="External" /><Relationship Type="http://schemas.openxmlformats.org/officeDocument/2006/relationships/hyperlink" Id="rId166" Target="https://www.sortee.org" TargetMode="External" /><Relationship Type="http://schemas.openxmlformats.org/officeDocument/2006/relationships/hyperlink" Id="rId309"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4" Target="http://markdownguide.org/basic-syntax" TargetMode="External" /><Relationship Type="http://schemas.openxmlformats.org/officeDocument/2006/relationships/hyperlink" Id="rId275" Target="https://SORTEE-Github-Hackathon.github.io/manuscript/" TargetMode="External" /><Relationship Type="http://schemas.openxmlformats.org/officeDocument/2006/relationships/hyperlink" Id="rId20" Target="https://SORTEE-Github-Hackathon.github.io/manuscript/v/ac022f888171bd26895e5be7f44228e72d1a32ca/" TargetMode="External" /><Relationship Type="http://schemas.openxmlformats.org/officeDocument/2006/relationships/hyperlink" Id="rId220" Target="https://atom.io" TargetMode="External" /><Relationship Type="http://schemas.openxmlformats.org/officeDocument/2006/relationships/hyperlink" Id="rId226"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7"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49" Target="https://doi.org/10.1002/bes2.1801" TargetMode="External" /><Relationship Type="http://schemas.openxmlformats.org/officeDocument/2006/relationships/hyperlink" Id="rId379" Target="https://doi.org/10.1007/s10664-019-09774-x" TargetMode="External" /><Relationship Type="http://schemas.openxmlformats.org/officeDocument/2006/relationships/hyperlink" Id="rId381"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77" Target="https://doi.org/10.1029/2021ea001797" TargetMode="External" /><Relationship Type="http://schemas.openxmlformats.org/officeDocument/2006/relationships/hyperlink" Id="rId25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5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3"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281"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65" Target="https://doi.org/10.1080/00031305.2017.1399928" TargetMode="External" /><Relationship Type="http://schemas.openxmlformats.org/officeDocument/2006/relationships/hyperlink" Id="rId295" Target="https://doi.org/10.1098/rspb.2022.1113" TargetMode="External" /><Relationship Type="http://schemas.openxmlformats.org/officeDocument/2006/relationships/hyperlink" Id="rId285" Target="https://doi.org/10.1101/332783" TargetMode="External" /><Relationship Type="http://schemas.openxmlformats.org/officeDocument/2006/relationships/hyperlink" Id="rId389" Target="https://doi.org/10.1101/344804" TargetMode="External" /><Relationship Type="http://schemas.openxmlformats.org/officeDocument/2006/relationships/hyperlink" Id="rId345"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69"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3"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59" Target="https://doi.org/10.1111/j.1095-8649.2012.03464.x" TargetMode="External" /><Relationship Type="http://schemas.openxmlformats.org/officeDocument/2006/relationships/hyperlink" Id="rId25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7" Target="https://doi.org/10.1145/3341525.3387370" TargetMode="External" /><Relationship Type="http://schemas.openxmlformats.org/officeDocument/2006/relationships/hyperlink" Id="rId261"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5" Target="https://doi.org/10.1187/cbe.13-12-0241" TargetMode="External" /><Relationship Type="http://schemas.openxmlformats.org/officeDocument/2006/relationships/hyperlink" Id="rId269" Target="https://doi.org/10.12688/f1000research.2-191.v2" TargetMode="External" /><Relationship Type="http://schemas.openxmlformats.org/officeDocument/2006/relationships/hyperlink" Id="rId365" Target="https://doi.org/10.12688/f1000research.5930.2" TargetMode="External" /><Relationship Type="http://schemas.openxmlformats.org/officeDocument/2006/relationships/hyperlink" Id="rId387" Target="https://doi.org/10.1371/journal.pbio.3000125" TargetMode="External" /><Relationship Type="http://schemas.openxmlformats.org/officeDocument/2006/relationships/hyperlink" Id="rId279" Target="https://doi.org/10.1371/journal.pbio.3000763" TargetMode="External" /><Relationship Type="http://schemas.openxmlformats.org/officeDocument/2006/relationships/hyperlink" Id="rId25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1" Target="https://doi.org/10.1371/journal.pone.0134826" TargetMode="External" /><Relationship Type="http://schemas.openxmlformats.org/officeDocument/2006/relationships/hyperlink" Id="rId373" Target="https://doi.org/10.1371/journal.pone.0229003" TargetMode="External" /><Relationship Type="http://schemas.openxmlformats.org/officeDocument/2006/relationships/hyperlink" Id="rId361" Target="https://doi.org/10.1890/080141" TargetMode="External" /><Relationship Type="http://schemas.openxmlformats.org/officeDocument/2006/relationships/hyperlink" Id="rId299" Target="https://doi.org/10.1890/120370" TargetMode="External" /><Relationship Type="http://schemas.openxmlformats.org/officeDocument/2006/relationships/hyperlink" Id="rId301" Target="https://doi.org/10.1890/es14-00402.1" TargetMode="External" /><Relationship Type="http://schemas.openxmlformats.org/officeDocument/2006/relationships/hyperlink" Id="rId297" Target="https://doi.org/10.31222/osf.io/gaj43" TargetMode="External" /><Relationship Type="http://schemas.openxmlformats.org/officeDocument/2006/relationships/hyperlink" Id="rId339" Target="https://doi.org/10.3389/fevo.2021.679673" TargetMode="External" /><Relationship Type="http://schemas.openxmlformats.org/officeDocument/2006/relationships/hyperlink" Id="rId291" Target="https://doi.org/10.3389/fpubh.2017.00327" TargetMode="External" /><Relationship Type="http://schemas.openxmlformats.org/officeDocument/2006/relationships/hyperlink" Id="rId263"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3" Target="https://doi.org/10.5281/zenodo.3893943" TargetMode="External" /><Relationship Type="http://schemas.openxmlformats.org/officeDocument/2006/relationships/hyperlink" Id="rId311" Target="https://doi.org/10.5281/zenodo.6097109" TargetMode="External" /><Relationship Type="http://schemas.openxmlformats.org/officeDocument/2006/relationships/hyperlink" Id="rId289"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8" Target="https://education.github.com/" TargetMode="External" /><Relationship Type="http://schemas.openxmlformats.org/officeDocument/2006/relationships/hyperlink" Id="rId247" Target="https://ghdocs-prod.azurewebsites.net/en/communities/setting-up-your-project-for-healthy-contributions/adding-a-license-to-a-repository" TargetMode="External" /><Relationship Type="http://schemas.openxmlformats.org/officeDocument/2006/relationships/hyperlink" Id="rId245" Target="https://ghdocs-prod.azurewebsites.net/en/issues/planning-and-tracking-with-projects/learning-about-projects/about-projects" TargetMode="External" /><Relationship Type="http://schemas.openxmlformats.org/officeDocument/2006/relationships/hyperlink" Id="rId241" Target="https://ghdocs-prod.azurewebsites.net/en/repositories/managing-your-repositorys-settings-and-features/customizing-your-repository/about-code-owners" TargetMode="External" /><Relationship Type="http://schemas.openxmlformats.org/officeDocument/2006/relationships/hyperlink" Id="rId24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3" Target="https://git-scm.com/book/en/v2/Getting-Started-A-Short-History-of-Git"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1" Target="https://github.com/QCBSRworkshops" TargetMode="External" /><Relationship Type="http://schemas.openxmlformats.org/officeDocument/2006/relationships/hyperlink" Id="rId200"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ac022f888171bd26895e5be7f44228e72d1a32ca"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9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7" Target="https://github.com/marketplace?type=actions" TargetMode="External" /><Relationship Type="http://schemas.openxmlformats.org/officeDocument/2006/relationships/hyperlink" Id="rId20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6" Target="https://hackmd.io/" TargetMode="External" /><Relationship Type="http://schemas.openxmlformats.org/officeDocument/2006/relationships/hyperlink" Id="rId163" Target="https://happygitwithr.com" TargetMode="External" /><Relationship Type="http://schemas.openxmlformats.org/officeDocument/2006/relationships/hyperlink" Id="rId305"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1" Target="https://manubot.org"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3" Target="https://skills.github.com/" TargetMode="External" /><Relationship Type="http://schemas.openxmlformats.org/officeDocument/2006/relationships/hyperlink" Id="rId267"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77" Target="https://www.overleaf.com/learn/how-to/Using_Git_and_GitHub" TargetMode="External" /><Relationship Type="http://schemas.openxmlformats.org/officeDocument/2006/relationships/hyperlink" Id="rId218" Target="https://www.rstudio.com" TargetMode="External" /><Relationship Type="http://schemas.openxmlformats.org/officeDocument/2006/relationships/hyperlink" Id="rId166" Target="https://www.sortee.org" TargetMode="External" /><Relationship Type="http://schemas.openxmlformats.org/officeDocument/2006/relationships/hyperlink" Id="rId309"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2023-02-05T04:16:32Z</dcterms:created>
  <dcterms:modified xsi:type="dcterms:W3CDTF">2023-02-05T04:16:32Z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