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C2D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Super Cart — Complete My Meal Engine</w:t>
      </w:r>
    </w:p>
    <w:p w14:paraId="656E7D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1. The Problem</w:t>
      </w:r>
    </w:p>
    <w:p w14:paraId="2A9834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User Pain Points</w:t>
      </w:r>
    </w:p>
    <w:p w14:paraId="7292D5F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Forget complementary items (drinks, sides, desserts)</w:t>
      </w:r>
    </w:p>
    <w:p w14:paraId="10E7033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Decision fatigue due to too many choices</w:t>
      </w:r>
    </w:p>
    <w:p w14:paraId="20BF72E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guidance on meal pairing</w:t>
      </w:r>
    </w:p>
    <w:p w14:paraId="34C731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Business Pain Points</w:t>
      </w:r>
    </w:p>
    <w:p w14:paraId="45D0830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 Average Order Value (AOV)</w:t>
      </w:r>
    </w:p>
    <w:p w14:paraId="3B81DC6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Underutilized high-margin add-ons</w:t>
      </w:r>
    </w:p>
    <w:p w14:paraId="5C998C4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Restaurants struggle to surface profitable combos</w:t>
      </w:r>
    </w:p>
    <w:p w14:paraId="003570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cs="Times New Roman"/>
          <w:sz w:val="24"/>
          <w:szCs w:val="24"/>
        </w:rPr>
        <w:t xml:space="preserve"> Users want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better decisions, faster</w:t>
      </w:r>
      <w:r>
        <w:rPr>
          <w:rFonts w:hint="default" w:ascii="Times New Roman" w:hAnsi="Times New Roman" w:cs="Times New Roman"/>
          <w:sz w:val="24"/>
          <w:szCs w:val="24"/>
        </w:rPr>
        <w:t>, not more options.</w:t>
      </w:r>
    </w:p>
    <w:p w14:paraId="7F320E7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Vision</w:t>
      </w:r>
    </w:p>
    <w:p w14:paraId="29877A6D">
      <w:pPr>
        <w:pStyle w:val="3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Transform Zomato into a 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Meal Completion Platform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Core Idea:</w:t>
      </w:r>
      <w:r>
        <w:rPr>
          <w:rFonts w:hint="default" w:ascii="Times New Roman" w:hAnsi="Times New Roman" w:cs="Times New Roman"/>
          <w:sz w:val="24"/>
          <w:szCs w:val="24"/>
        </w:rPr>
        <w:t xml:space="preserve"> AI-driven Super Cart recommends what completes a meal based on:</w:t>
      </w:r>
    </w:p>
    <w:p w14:paraId="0E042AC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User’s current order</w:t>
      </w:r>
    </w:p>
    <w:p w14:paraId="0ECBA12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Historical trends &amp; best pairings</w:t>
      </w:r>
    </w:p>
    <w:p w14:paraId="40DC863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Context: weather, time, habits, mood</w:t>
      </w:r>
    </w:p>
    <w:p w14:paraId="16ABC98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is meal intelligence, not upselling.</w:t>
      </w:r>
    </w:p>
    <w:p w14:paraId="54C1D3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3. Solution Framework</w:t>
      </w:r>
    </w:p>
    <w:p w14:paraId="748E67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A. Discovery Layer — What should I add?</w:t>
      </w:r>
    </w:p>
    <w:p w14:paraId="35241C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Smart combo suggestions: frequently bought, trending, best sellers, local favorites</w:t>
      </w:r>
    </w:p>
    <w:p w14:paraId="64B9F4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“People in Indiranagar usually add Filter Coffee with Idli”</w:t>
      </w:r>
    </w:p>
    <w:p w14:paraId="50CD56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B. Personalization Layer — What fits me?</w:t>
      </w:r>
    </w:p>
    <w:p w14:paraId="56D05C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Signals: past orders, taste, dietary preferences</w:t>
      </w:r>
    </w:p>
    <w:p w14:paraId="03BF7C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Smart memory: avoid items user removed</w:t>
      </w:r>
    </w:p>
    <w:p w14:paraId="3DC6BA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Contextual triggers: hot → cold drinks, rainy → chai/pakoras</w:t>
      </w:r>
    </w:p>
    <w:p w14:paraId="58F195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C. Persuasion Layer — Why now?</w:t>
      </w:r>
    </w:p>
    <w:p w14:paraId="234FB84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Emotional triggers: quotes, cultural lines, music pairing</w:t>
      </w:r>
    </w:p>
    <w:p w14:paraId="4BCA4D9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Social proof: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000 people ordered this combo this week</w:t>
      </w:r>
    </w:p>
    <w:p w14:paraId="483916E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Mood-based experiences: playlists, weather-specific combo</w:t>
      </w:r>
    </w:p>
    <w:p w14:paraId="1BB29A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D. Super Cart UI — Where magic happens</w:t>
      </w:r>
    </w:p>
    <w:p w14:paraId="3B6861E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Horizontal scroll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cs="Times New Roman"/>
          <w:sz w:val="24"/>
          <w:szCs w:val="24"/>
        </w:rPr>
        <w:t xml:space="preserve"> one-tap add</w:t>
      </w:r>
    </w:p>
    <w:p w14:paraId="1FFA8B7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Items users often forget: Coke, fries, dessert, ice cream</w:t>
      </w:r>
    </w:p>
    <w:p w14:paraId="6F98A50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principle: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Zero thinking, one tap</w:t>
      </w:r>
    </w:p>
    <w:p w14:paraId="4316CA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4. Monetization Strategy</w:t>
      </w:r>
    </w:p>
    <w:p w14:paraId="449818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1. Incremental Upsell Engine</w:t>
      </w:r>
    </w:p>
    <w:p w14:paraId="7558592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 nudge: Complete your meal with a chilled Coke?</w:t>
      </w:r>
    </w:p>
    <w:p w14:paraId="5C2F837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Hard nudge at checkout: Add Coke for ₹40 &amp; get Free Chocolate Mousse</w:t>
      </w:r>
    </w:p>
    <w:p w14:paraId="094C01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2. Promoted Combos</w:t>
      </w:r>
    </w:p>
    <w:p w14:paraId="7D110CF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Restaurants promote high-margin combos</w:t>
      </w:r>
    </w:p>
    <w:p w14:paraId="1E4EFBD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Appears first in Super Cart, clearly labeled</w:t>
      </w:r>
    </w:p>
    <w:p w14:paraId="0214516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Generates direct ad revenue</w:t>
      </w:r>
    </w:p>
    <w:p w14:paraId="5A2752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3. Loyalty Loop: Combo Passport</w:t>
      </w:r>
    </w:p>
    <w:p w14:paraId="3E44D4F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Gamified exploration &amp; rewards</w:t>
      </w:r>
    </w:p>
    <w:p w14:paraId="7C21A08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Example: Try 5 Biryani combos → Free Gulab Jamun</w:t>
      </w:r>
      <w:bookmarkStart w:id="0" w:name="_GoBack"/>
      <w:bookmarkEnd w:id="0"/>
    </w:p>
    <w:p w14:paraId="1D51492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Boosts frequency &amp; habit formation</w:t>
      </w:r>
    </w:p>
    <w:p w14:paraId="7B7B23D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172C3"/>
    <w:multiLevelType w:val="singleLevel"/>
    <w:tmpl w:val="70C172C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F49D2"/>
    <w:rsid w:val="7D9F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2026-03-02T04:14:00Z</dcterms:created>
  <dc:creator>Natu Kar</dc:creator>
  <cp:lastModifiedBy>Natu Kar</cp:lastModifiedBy>
  <dcterms:modified xsi:type="dcterms:W3CDTF">2026-03-02T04:19:17Z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4F1D8B9E84464803A899742ED290E49B_11</vt:lpwstr>
  </property>
</Properties>
</file>