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i w:val="1"/>
          <w:rtl w:val="0"/>
        </w:rPr>
        <w:t xml:space="preserve">To create a landing page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Codes: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&lt;title&gt;Eco-Friendly Living&lt;/title&gt;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#4CAF50;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padding: 1em 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gap: 2em;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url('https://www.w3schools.com/w3images/forestbridge.jpg') no-repeat center center;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padding: 5em 1em;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.hero h1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font-size: 3em;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padding: 2em 1em;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.section h2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margin-bottom: 1em;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.benefits, .products, .testimonials, .blog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gap: 2em;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.benefit, .product, .testimonial, .article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padding: 1em;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width: calc(33% - 4em);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.contact-form input, .contact-form textarea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padding: 0.5em;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margin: 0.5em 0;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.contact-form button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#4CAF50;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padding: 1em;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background: #333;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padding: 2em 1em;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footer a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color: #4CAF50;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&lt;h1&gt;Eco-Friendly Living&lt;/h1&gt;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href="#"&gt;Home&lt;/a&gt;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href="#"&gt;About Us&lt;/a&gt;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href="#"&gt;Tips &amp; Guides&lt;/a&gt;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href="#"&gt;Products&lt;/a&gt;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href="#"&gt;Blog&lt;/a&gt;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href="#"&gt;Contact Us&lt;/a&gt;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&lt;section class="hero"&gt;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&lt;h1&gt;Embrace a Greener Future&lt;/h1&gt;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&lt;p&gt;Discover simple and effective ways to live sustainably and protect our planet.&lt;/p&gt;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&lt;button&gt;Get Started&lt;/button&gt;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&lt;section class="section"&gt;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&lt;h2&gt;Why Choose Eco-Friendly Living?&lt;/h2&gt;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&lt;p&gt;Living sustainably is essential for protecting our environment and ensuring a healthy future for generations to come.&lt;/p&gt;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&lt;img src="https://www.w3schools.com/w3images/nature.jpg" alt="Eco-Friendly Practices"&gt;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&lt;section class="section"&gt;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&lt;h2&gt;Simple Tips to Get Started&lt;/h2&gt;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&lt;li&gt;Use reusable bags and containers.&lt;/li&gt;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&lt;li&gt;Switch to energy-efficient appliances.&lt;/li&gt;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&lt;li&gt;Reduce water usage.&lt;/li&gt;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&lt;li&gt;Recycle and compost.&lt;/li&gt;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&lt;li&gt;Support local and sustainable products.&lt;/li&gt;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&lt;button&gt;Learn More Tips&lt;/button&gt;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&lt;section class="section"&gt;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&lt;h2&gt;Get in Touch&lt;/h2&gt;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&lt;form class="contact-form"&gt;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&lt;input type="text" placeholder="Name" required&gt;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&lt;input type="email" placeholder="Email" required&gt;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&lt;textarea placeholder="Message" required&gt;&lt;/textarea&gt;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&lt;button type="submit"&gt;Send Message&lt;/button&gt;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&lt;p&gt;Address: 123 Green St, Sustainable City&lt;/p&gt;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&lt;p&gt;Phone: (123) 456-7890&lt;/p&gt;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&lt;p&gt;Email: info@ecofriendlyliving.com&lt;/p&gt;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href="#"&gt;Home&lt;/a&gt; |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href="#"&gt;About Us&lt;/a&gt; |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href="#"&gt;Tips &amp; Guides&lt;/a&gt; |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href="#"&gt;Products&lt;/a&gt; |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href="#"&gt;Blog&lt;/a&gt; |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&lt;a href="#"&gt;Contact Us&lt;/a&gt;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&lt;form&gt;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&lt;input type="email" placeholder="Subscribe to our newsletter"&gt;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&lt;button type="submit"&gt;Subscribe&lt;/button&gt;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&lt;p&gt;© 2024 Eco-Friendly Living. All rights reserved.&lt;/p&gt;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