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109913C" w:rsidR="006203BA" w:rsidRDefault="005A49BD">
      <w:r>
        <w:t>GB1</w:t>
      </w:r>
      <w:r w:rsidR="004A6BA3">
        <w:t>7</w:t>
      </w:r>
      <w:r>
        <w:t>2-</w:t>
      </w:r>
      <w:r w:rsidR="004A6BA3">
        <w:t>30</w:t>
      </w:r>
      <w:r>
        <w:t>K (descriere)</w:t>
      </w:r>
    </w:p>
    <w:p w14:paraId="5F4A7892" w14:textId="2FC62AAF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FE3EE4">
        <w:t>ă</w:t>
      </w:r>
      <w:r>
        <w:t xml:space="preserve"> mural</w:t>
      </w:r>
      <w:r w:rsidR="00FE3EE4">
        <w:t>ă</w:t>
      </w:r>
      <w:r>
        <w:t xml:space="preserve"> combi (</w:t>
      </w:r>
      <w:r w:rsidR="00F929FA">
        <w:t xml:space="preserve">putere </w:t>
      </w:r>
      <w:r w:rsidR="004A6BA3">
        <w:t>30</w:t>
      </w:r>
      <w:r>
        <w:t xml:space="preserve"> kW </w:t>
      </w:r>
      <w:r w:rsidR="00FE3EE4">
        <w:t>–</w:t>
      </w:r>
      <w:r>
        <w:t xml:space="preserve"> </w:t>
      </w:r>
      <w:r w:rsidR="00FE3EE4">
        <w:rPr>
          <w:kern w:val="0"/>
          <w14:ligatures w14:val="none"/>
        </w:rPr>
        <w:t>încălzire</w:t>
      </w:r>
      <w:r w:rsidR="00FE3EE4">
        <w:rPr>
          <w:kern w:val="0"/>
          <w14:ligatures w14:val="none"/>
        </w:rPr>
        <w:t xml:space="preserve"> </w:t>
      </w:r>
      <w:r w:rsidR="00F929FA">
        <w:t>/</w:t>
      </w:r>
      <w:r>
        <w:t xml:space="preserve"> 30 kW </w:t>
      </w:r>
      <w:r w:rsidR="00F929FA">
        <w:t>-</w:t>
      </w:r>
      <w:r>
        <w:t xml:space="preserve"> ACM) cu preparare instantanee de ACM</w:t>
      </w:r>
    </w:p>
    <w:p w14:paraId="734D09D6" w14:textId="3AFD997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14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7968E2D0" w14:textId="06BB1E49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</w:t>
      </w:r>
      <w:r w:rsidR="00FE3EE4">
        <w:t>ă</w:t>
      </w:r>
      <w:r>
        <w:t xml:space="preserve"> Titanium Glass (alb</w:t>
      </w:r>
      <w:r w:rsidR="00FE3EE4">
        <w:t>ă</w:t>
      </w:r>
      <w:r>
        <w:t xml:space="preserve"> sau neagr</w:t>
      </w:r>
      <w:r w:rsidR="00FE3EE4">
        <w:t>ă</w:t>
      </w:r>
      <w:r>
        <w:t xml:space="preserve"> la alegere)</w:t>
      </w:r>
    </w:p>
    <w:p w14:paraId="6B97945E" w14:textId="2A810EB8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FE3EE4">
        <w:t>ț</w:t>
      </w:r>
      <w:r>
        <w:t>ionare pe gaz metan sau GPL (trecerea pe GPL necesit</w:t>
      </w:r>
      <w:r w:rsidR="00FE3EE4">
        <w:t>ă</w:t>
      </w:r>
      <w:r>
        <w:t xml:space="preserve"> kit de transformare)</w:t>
      </w:r>
    </w:p>
    <w:p w14:paraId="02E933E5" w14:textId="528E4A87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modulatie pe </w:t>
      </w:r>
      <w:r w:rsidR="00FE3EE4">
        <w:t>î</w:t>
      </w:r>
      <w:r>
        <w:t>nc</w:t>
      </w:r>
      <w:r w:rsidR="00FE3EE4">
        <w:t>ă</w:t>
      </w:r>
      <w:r>
        <w:t>lzire: 1:</w:t>
      </w:r>
      <w:r w:rsidR="004A6BA3">
        <w:t>7</w:t>
      </w:r>
    </w:p>
    <w:p w14:paraId="7A43ADC7" w14:textId="5E7F1BC2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3,0</w:t>
      </w:r>
      <w:r w:rsidR="004A6BA3">
        <w:t>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73C16B0E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FE3EE4">
        <w:t>ă</w:t>
      </w:r>
      <w:r>
        <w:t xml:space="preserve">: </w:t>
      </w:r>
      <w:r w:rsidR="004A6BA3">
        <w:t>50</w:t>
      </w:r>
      <w:r>
        <w:t xml:space="preserve"> dB(A)</w:t>
      </w:r>
    </w:p>
    <w:p w14:paraId="2F50BFE1" w14:textId="2F9C326C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FE3EE4">
        <w:t>ă</w:t>
      </w:r>
      <w:r>
        <w:t xml:space="preserve">: </w:t>
      </w:r>
      <w:r w:rsidR="004A6BA3">
        <w:t>52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A6BA3"/>
    <w:rsid w:val="005A49BD"/>
    <w:rsid w:val="006203BA"/>
    <w:rsid w:val="00F929FA"/>
    <w:rsid w:val="00F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3</cp:revision>
  <dcterms:created xsi:type="dcterms:W3CDTF">2023-10-15T16:45:00Z</dcterms:created>
  <dcterms:modified xsi:type="dcterms:W3CDTF">2024-04-10T07:12:00Z</dcterms:modified>
</cp:coreProperties>
</file>