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34CFB" w14:textId="650B352D" w:rsidR="00050E25" w:rsidRPr="00343111" w:rsidRDefault="00C112A1"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b/>
          <w:bCs/>
          <w:color w:val="080808"/>
          <w:kern w:val="0"/>
          <w:sz w:val="18"/>
          <w:szCs w:val="18"/>
          <w14:ligatures w14:val="none"/>
        </w:rPr>
      </w:pPr>
      <w:r w:rsidRPr="00343111">
        <w:rPr>
          <w:rFonts w:ascii="Times New Roman" w:eastAsia="宋体" w:hAnsi="Times New Roman" w:cs="Times New Roman" w:hint="eastAsia"/>
          <w:b/>
          <w:bCs/>
          <w:color w:val="080808"/>
          <w:kern w:val="0"/>
          <w:sz w:val="18"/>
          <w:szCs w:val="18"/>
          <w14:ligatures w14:val="none"/>
        </w:rPr>
        <w:t>对于后端</w:t>
      </w:r>
      <w:r w:rsidR="00050E25" w:rsidRPr="00343111">
        <w:rPr>
          <w:rFonts w:ascii="Times New Roman" w:eastAsia="宋体" w:hAnsi="Times New Roman" w:cs="Times New Roman"/>
          <w:b/>
          <w:bCs/>
          <w:color w:val="080808"/>
          <w:kern w:val="0"/>
          <w:sz w:val="18"/>
          <w:szCs w:val="18"/>
          <w14:ligatures w14:val="none"/>
        </w:rPr>
        <w:t>4</w:t>
      </w:r>
      <w:r w:rsidR="00050E25" w:rsidRPr="00343111">
        <w:rPr>
          <w:rFonts w:ascii="Times New Roman" w:eastAsia="宋体" w:hAnsi="Times New Roman" w:cs="Times New Roman"/>
          <w:b/>
          <w:bCs/>
          <w:color w:val="080808"/>
          <w:kern w:val="0"/>
          <w:sz w:val="18"/>
          <w:szCs w:val="18"/>
          <w14:ligatures w14:val="none"/>
        </w:rPr>
        <w:t>个</w:t>
      </w:r>
      <w:r w:rsidR="00050E25" w:rsidRPr="00343111">
        <w:rPr>
          <w:rFonts w:ascii="Times New Roman" w:eastAsia="宋体" w:hAnsi="Times New Roman" w:cs="Times New Roman"/>
          <w:b/>
          <w:bCs/>
          <w:color w:val="080808"/>
          <w:kern w:val="0"/>
          <w:sz w:val="18"/>
          <w:szCs w:val="18"/>
          <w14:ligatures w14:val="none"/>
        </w:rPr>
        <w:t>Python</w:t>
      </w:r>
      <w:r w:rsidR="00050E25" w:rsidRPr="00343111">
        <w:rPr>
          <w:rFonts w:ascii="Times New Roman" w:eastAsia="宋体" w:hAnsi="Times New Roman" w:cs="Times New Roman"/>
          <w:b/>
          <w:bCs/>
          <w:color w:val="080808"/>
          <w:kern w:val="0"/>
          <w:sz w:val="18"/>
          <w:szCs w:val="18"/>
          <w14:ligatures w14:val="none"/>
        </w:rPr>
        <w:t>文件，总结每个代码完成的功能：</w:t>
      </w:r>
    </w:p>
    <w:p w14:paraId="537D16C5" w14:textId="77777777" w:rsidR="00050E25" w:rsidRPr="00B45BCE"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0DF5864"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第一个文件：任务指令配置生成器</w:t>
      </w:r>
    </w:p>
    <w:p w14:paraId="134E991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4954F4DB"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加载网络结构配置文件，识别各层参数（卷积、池化等）</w:t>
      </w:r>
    </w:p>
    <w:p w14:paraId="5B425C8C"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读取算子库中的二进制指令配置，匹配网络层与对应算子</w:t>
      </w:r>
    </w:p>
    <w:p w14:paraId="1BE54712"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按层划分任务：卷积层按输出通道数划分（每</w:t>
      </w:r>
      <w:r w:rsidRPr="00050E25">
        <w:rPr>
          <w:rFonts w:ascii="Times New Roman" w:eastAsia="宋体" w:hAnsi="Times New Roman" w:cs="Times New Roman"/>
          <w:color w:val="080808"/>
          <w:kern w:val="0"/>
          <w:sz w:val="18"/>
          <w:szCs w:val="18"/>
          <w14:ligatures w14:val="none"/>
        </w:rPr>
        <w:t>10</w:t>
      </w:r>
      <w:r w:rsidRPr="00050E25">
        <w:rPr>
          <w:rFonts w:ascii="Times New Roman" w:eastAsia="宋体" w:hAnsi="Times New Roman" w:cs="Times New Roman"/>
          <w:color w:val="080808"/>
          <w:kern w:val="0"/>
          <w:sz w:val="18"/>
          <w:szCs w:val="18"/>
          <w14:ligatures w14:val="none"/>
        </w:rPr>
        <w:t>个通道一个任务），池化层固定</w:t>
      </w:r>
      <w:r w:rsidRPr="00050E25">
        <w:rPr>
          <w:rFonts w:ascii="Times New Roman" w:eastAsia="宋体" w:hAnsi="Times New Roman" w:cs="Times New Roman"/>
          <w:color w:val="080808"/>
          <w:kern w:val="0"/>
          <w:sz w:val="18"/>
          <w:szCs w:val="18"/>
          <w14:ligatures w14:val="none"/>
        </w:rPr>
        <w:t>1</w:t>
      </w:r>
      <w:r w:rsidRPr="00050E25">
        <w:rPr>
          <w:rFonts w:ascii="Times New Roman" w:eastAsia="宋体" w:hAnsi="Times New Roman" w:cs="Times New Roman"/>
          <w:color w:val="080808"/>
          <w:kern w:val="0"/>
          <w:sz w:val="18"/>
          <w:szCs w:val="18"/>
          <w14:ligatures w14:val="none"/>
        </w:rPr>
        <w:t>个任务</w:t>
      </w:r>
    </w:p>
    <w:p w14:paraId="45E439B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生成原始任务指令配置文件（包含</w:t>
      </w:r>
      <w:r w:rsidRPr="00050E25">
        <w:rPr>
          <w:rFonts w:ascii="Times New Roman" w:eastAsia="宋体" w:hAnsi="Times New Roman" w:cs="Times New Roman"/>
          <w:color w:val="080808"/>
          <w:kern w:val="0"/>
          <w:sz w:val="18"/>
          <w:szCs w:val="18"/>
          <w14:ligatures w14:val="none"/>
        </w:rPr>
        <w:t>128</w:t>
      </w:r>
      <w:r w:rsidRPr="00050E25">
        <w:rPr>
          <w:rFonts w:ascii="Times New Roman" w:eastAsia="宋体" w:hAnsi="Times New Roman" w:cs="Times New Roman"/>
          <w:color w:val="080808"/>
          <w:kern w:val="0"/>
          <w:sz w:val="18"/>
          <w:szCs w:val="18"/>
          <w14:ligatures w14:val="none"/>
        </w:rPr>
        <w:t>位分隔符）</w:t>
      </w:r>
    </w:p>
    <w:p w14:paraId="5F86A91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进行地址对齐处理（按</w:t>
      </w:r>
      <w:r w:rsidRPr="00050E25">
        <w:rPr>
          <w:rFonts w:ascii="Times New Roman" w:eastAsia="宋体" w:hAnsi="Times New Roman" w:cs="Times New Roman"/>
          <w:color w:val="080808"/>
          <w:kern w:val="0"/>
          <w:sz w:val="18"/>
          <w:szCs w:val="18"/>
          <w14:ligatures w14:val="none"/>
        </w:rPr>
        <w:t>256</w:t>
      </w:r>
      <w:r w:rsidRPr="00050E25">
        <w:rPr>
          <w:rFonts w:ascii="Times New Roman" w:eastAsia="宋体" w:hAnsi="Times New Roman" w:cs="Times New Roman"/>
          <w:color w:val="080808"/>
          <w:kern w:val="0"/>
          <w:sz w:val="18"/>
          <w:szCs w:val="18"/>
          <w14:ligatures w14:val="none"/>
        </w:rPr>
        <w:t>的倍数对齐各任务起始地址）</w:t>
      </w:r>
    </w:p>
    <w:p w14:paraId="4C12F85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输出两个文件：原始版本和地址对齐版本</w:t>
      </w:r>
    </w:p>
    <w:p w14:paraId="0ECDA834" w14:textId="194476FB" w:rsid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295357A" w14:textId="77777777" w:rsidR="001654F5" w:rsidRPr="001654F5" w:rsidRDefault="001654F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hint="eastAsia"/>
          <w:color w:val="080808"/>
          <w:kern w:val="0"/>
          <w:sz w:val="18"/>
          <w:szCs w:val="18"/>
          <w14:ligatures w14:val="none"/>
        </w:rPr>
      </w:pPr>
    </w:p>
    <w:p w14:paraId="02BA85C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第二个文件：控制信息配置与</w:t>
      </w:r>
      <w:r w:rsidRPr="00050E25">
        <w:rPr>
          <w:rFonts w:ascii="Times New Roman" w:eastAsia="宋体" w:hAnsi="Times New Roman" w:cs="Times New Roman"/>
          <w:color w:val="080808"/>
          <w:kern w:val="0"/>
          <w:sz w:val="18"/>
          <w:szCs w:val="18"/>
          <w14:ligatures w14:val="none"/>
        </w:rPr>
        <w:t>FIFO</w:t>
      </w:r>
      <w:r w:rsidRPr="00050E25">
        <w:rPr>
          <w:rFonts w:ascii="Times New Roman" w:eastAsia="宋体" w:hAnsi="Times New Roman" w:cs="Times New Roman"/>
          <w:color w:val="080808"/>
          <w:kern w:val="0"/>
          <w:sz w:val="18"/>
          <w:szCs w:val="18"/>
          <w14:ligatures w14:val="none"/>
        </w:rPr>
        <w:t>管理</w:t>
      </w:r>
    </w:p>
    <w:p w14:paraId="48AA96DB"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536A238E"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从地址对齐的任务指令文件中提取任务边界和地址信息</w:t>
      </w:r>
    </w:p>
    <w:p w14:paraId="29E2E0D2"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w:t>
      </w:r>
      <w:r w:rsidRPr="00050E25">
        <w:rPr>
          <w:rFonts w:ascii="Times New Roman" w:eastAsia="宋体" w:hAnsi="Times New Roman" w:cs="Times New Roman"/>
          <w:color w:val="080808"/>
          <w:kern w:val="0"/>
          <w:sz w:val="18"/>
          <w:szCs w:val="18"/>
          <w14:ligatures w14:val="none"/>
        </w:rPr>
        <w:t>FIFO</w:t>
      </w:r>
      <w:r w:rsidRPr="00050E25">
        <w:rPr>
          <w:rFonts w:ascii="Times New Roman" w:eastAsia="宋体" w:hAnsi="Times New Roman" w:cs="Times New Roman"/>
          <w:color w:val="080808"/>
          <w:kern w:val="0"/>
          <w:sz w:val="18"/>
          <w:szCs w:val="18"/>
          <w14:ligatures w14:val="none"/>
        </w:rPr>
        <w:t>队列管理信息（包含任务起始地址和指令条数）</w:t>
      </w:r>
    </w:p>
    <w:p w14:paraId="7FD790C8" w14:textId="707176B6"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创建</w:t>
      </w:r>
      <w:r w:rsidRPr="00050E25">
        <w:rPr>
          <w:rFonts w:ascii="Times New Roman" w:eastAsia="宋体" w:hAnsi="Times New Roman" w:cs="Times New Roman"/>
          <w:color w:val="080808"/>
          <w:kern w:val="0"/>
          <w:sz w:val="18"/>
          <w:szCs w:val="18"/>
          <w14:ligatures w14:val="none"/>
        </w:rPr>
        <w:t>1536</w:t>
      </w:r>
      <w:r w:rsidRPr="00050E25">
        <w:rPr>
          <w:rFonts w:ascii="Times New Roman" w:eastAsia="宋体" w:hAnsi="Times New Roman" w:cs="Times New Roman"/>
          <w:color w:val="080808"/>
          <w:kern w:val="0"/>
          <w:sz w:val="18"/>
          <w:szCs w:val="18"/>
          <w14:ligatures w14:val="none"/>
        </w:rPr>
        <w:t>行控制器指令配置（前</w:t>
      </w:r>
      <w:r w:rsidRPr="00050E25">
        <w:rPr>
          <w:rFonts w:ascii="Times New Roman" w:eastAsia="宋体" w:hAnsi="Times New Roman" w:cs="Times New Roman"/>
          <w:color w:val="080808"/>
          <w:kern w:val="0"/>
          <w:sz w:val="18"/>
          <w:szCs w:val="18"/>
          <w14:ligatures w14:val="none"/>
        </w:rPr>
        <w:t>512</w:t>
      </w:r>
      <w:r w:rsidRPr="00050E25">
        <w:rPr>
          <w:rFonts w:ascii="Times New Roman" w:eastAsia="宋体" w:hAnsi="Times New Roman" w:cs="Times New Roman"/>
          <w:color w:val="080808"/>
          <w:kern w:val="0"/>
          <w:sz w:val="18"/>
          <w:szCs w:val="18"/>
          <w14:ligatures w14:val="none"/>
        </w:rPr>
        <w:t>行为</w:t>
      </w:r>
      <w:r w:rsidR="001F66E9">
        <w:rPr>
          <w:rFonts w:ascii="Times New Roman" w:eastAsia="宋体" w:hAnsi="Times New Roman" w:cs="Times New Roman" w:hint="eastAsia"/>
          <w:color w:val="080808"/>
          <w:kern w:val="0"/>
          <w:sz w:val="18"/>
          <w:szCs w:val="18"/>
          <w14:ligatures w14:val="none"/>
        </w:rPr>
        <w:t>总</w:t>
      </w:r>
      <w:r w:rsidRPr="00050E25">
        <w:rPr>
          <w:rFonts w:ascii="Times New Roman" w:eastAsia="宋体" w:hAnsi="Times New Roman" w:cs="Times New Roman"/>
          <w:color w:val="080808"/>
          <w:kern w:val="0"/>
          <w:sz w:val="18"/>
          <w:szCs w:val="18"/>
          <w14:ligatures w14:val="none"/>
        </w:rPr>
        <w:t>控指令，</w:t>
      </w:r>
      <w:r w:rsidRPr="00050E25">
        <w:rPr>
          <w:rFonts w:ascii="Times New Roman" w:eastAsia="宋体" w:hAnsi="Times New Roman" w:cs="Times New Roman"/>
          <w:color w:val="080808"/>
          <w:kern w:val="0"/>
          <w:sz w:val="18"/>
          <w:szCs w:val="18"/>
          <w14:ligatures w14:val="none"/>
        </w:rPr>
        <w:t>513</w:t>
      </w:r>
      <w:r w:rsidRPr="00050E25">
        <w:rPr>
          <w:rFonts w:ascii="Times New Roman" w:eastAsia="宋体" w:hAnsi="Times New Roman" w:cs="Times New Roman"/>
          <w:color w:val="080808"/>
          <w:kern w:val="0"/>
          <w:sz w:val="18"/>
          <w:szCs w:val="18"/>
          <w14:ligatures w14:val="none"/>
        </w:rPr>
        <w:t>行开始为</w:t>
      </w:r>
      <w:r w:rsidRPr="00050E25">
        <w:rPr>
          <w:rFonts w:ascii="Times New Roman" w:eastAsia="宋体" w:hAnsi="Times New Roman" w:cs="Times New Roman"/>
          <w:color w:val="080808"/>
          <w:kern w:val="0"/>
          <w:sz w:val="18"/>
          <w:szCs w:val="18"/>
          <w14:ligatures w14:val="none"/>
        </w:rPr>
        <w:t>FIFO</w:t>
      </w:r>
      <w:r w:rsidRPr="00050E25">
        <w:rPr>
          <w:rFonts w:ascii="Times New Roman" w:eastAsia="宋体" w:hAnsi="Times New Roman" w:cs="Times New Roman"/>
          <w:color w:val="080808"/>
          <w:kern w:val="0"/>
          <w:sz w:val="18"/>
          <w:szCs w:val="18"/>
          <w14:ligatures w14:val="none"/>
        </w:rPr>
        <w:t>信息）</w:t>
      </w:r>
    </w:p>
    <w:p w14:paraId="0BDA4737"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将控制信息与任务指令配置合并成完整文件</w:t>
      </w:r>
    </w:p>
    <w:p w14:paraId="4FEAB483"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生成并保存任务地址映射表（</w:t>
      </w:r>
      <w:r w:rsidRPr="00050E25">
        <w:rPr>
          <w:rFonts w:ascii="Times New Roman" w:eastAsia="宋体" w:hAnsi="Times New Roman" w:cs="Times New Roman"/>
          <w:color w:val="080808"/>
          <w:kern w:val="0"/>
          <w:sz w:val="18"/>
          <w:szCs w:val="18"/>
          <w14:ligatures w14:val="none"/>
        </w:rPr>
        <w:t>task_addresses.json</w:t>
      </w:r>
      <w:r w:rsidRPr="00050E25">
        <w:rPr>
          <w:rFonts w:ascii="Times New Roman" w:eastAsia="宋体" w:hAnsi="Times New Roman" w:cs="Times New Roman"/>
          <w:color w:val="080808"/>
          <w:kern w:val="0"/>
          <w:sz w:val="18"/>
          <w:szCs w:val="18"/>
          <w14:ligatures w14:val="none"/>
        </w:rPr>
        <w:t>）</w:t>
      </w:r>
    </w:p>
    <w:p w14:paraId="7A1BF3E2"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D680D54"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第三个文件：数据模块链接器</w:t>
      </w:r>
    </w:p>
    <w:p w14:paraId="3BD41C7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5354EFF9"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匹配网络结构与数据库中的算子数据文件（权重、输出数据）</w:t>
      </w:r>
    </w:p>
    <w:p w14:paraId="7C870F20"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生成第一层输入数据（随机</w:t>
      </w:r>
      <w:r w:rsidRPr="00050E25">
        <w:rPr>
          <w:rFonts w:ascii="Times New Roman" w:eastAsia="宋体" w:hAnsi="Times New Roman" w:cs="Times New Roman"/>
          <w:color w:val="080808"/>
          <w:kern w:val="0"/>
          <w:sz w:val="18"/>
          <w:szCs w:val="18"/>
          <w14:ligatures w14:val="none"/>
        </w:rPr>
        <w:t>128</w:t>
      </w:r>
      <w:r w:rsidRPr="00050E25">
        <w:rPr>
          <w:rFonts w:ascii="Times New Roman" w:eastAsia="宋体" w:hAnsi="Times New Roman" w:cs="Times New Roman"/>
          <w:color w:val="080808"/>
          <w:kern w:val="0"/>
          <w:sz w:val="18"/>
          <w:szCs w:val="18"/>
          <w14:ligatures w14:val="none"/>
        </w:rPr>
        <w:t>位二进制数据）</w:t>
      </w:r>
    </w:p>
    <w:p w14:paraId="645C3F80"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按层链接各任务所需的权重数据和输出数据</w:t>
      </w:r>
    </w:p>
    <w:p w14:paraId="41FCFB86"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处理层间数据流：每层输入数据来自上一层输出数据</w:t>
      </w:r>
    </w:p>
    <w:p w14:paraId="214A1E5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生成数据地址映射表（</w:t>
      </w:r>
      <w:r w:rsidRPr="00050E25">
        <w:rPr>
          <w:rFonts w:ascii="Times New Roman" w:eastAsia="宋体" w:hAnsi="Times New Roman" w:cs="Times New Roman"/>
          <w:color w:val="080808"/>
          <w:kern w:val="0"/>
          <w:sz w:val="18"/>
          <w:szCs w:val="18"/>
          <w14:ligatures w14:val="none"/>
        </w:rPr>
        <w:t>data_addresses.json</w:t>
      </w:r>
      <w:r w:rsidRPr="00050E25">
        <w:rPr>
          <w:rFonts w:ascii="Times New Roman" w:eastAsia="宋体" w:hAnsi="Times New Roman" w:cs="Times New Roman"/>
          <w:color w:val="080808"/>
          <w:kern w:val="0"/>
          <w:sz w:val="18"/>
          <w:szCs w:val="18"/>
          <w14:ligatures w14:val="none"/>
        </w:rPr>
        <w:t>）</w:t>
      </w:r>
    </w:p>
    <w:p w14:paraId="337AE791"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将数据模块与任务指令文件合并，输出包含控制</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任务</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数据的完整配置</w:t>
      </w:r>
    </w:p>
    <w:p w14:paraId="0D12781A"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896296E" w14:textId="293455C5"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第四个文件：存储控制</w:t>
      </w:r>
      <w:r w:rsidR="001F47C5">
        <w:rPr>
          <w:rFonts w:ascii="Times New Roman" w:eastAsia="宋体" w:hAnsi="Times New Roman" w:cs="Times New Roman" w:hint="eastAsia"/>
          <w:color w:val="080808"/>
          <w:kern w:val="0"/>
          <w:sz w:val="18"/>
          <w:szCs w:val="18"/>
          <w14:ligatures w14:val="none"/>
        </w:rPr>
        <w:t>配置</w:t>
      </w:r>
      <w:r w:rsidRPr="00050E25">
        <w:rPr>
          <w:rFonts w:ascii="Times New Roman" w:eastAsia="宋体" w:hAnsi="Times New Roman" w:cs="Times New Roman"/>
          <w:color w:val="080808"/>
          <w:kern w:val="0"/>
          <w:sz w:val="18"/>
          <w:szCs w:val="18"/>
          <w14:ligatures w14:val="none"/>
        </w:rPr>
        <w:t>地址修改器</w:t>
      </w:r>
    </w:p>
    <w:p w14:paraId="53C02C57"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0E71D51C"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加载任务地址和数据地址映射文件</w:t>
      </w:r>
    </w:p>
    <w:p w14:paraId="40093BE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解析任务指令中的存储控制器配置（识别</w:t>
      </w:r>
      <w:r w:rsidRPr="00050E25">
        <w:rPr>
          <w:rFonts w:ascii="Times New Roman" w:eastAsia="宋体" w:hAnsi="Times New Roman" w:cs="Times New Roman"/>
          <w:color w:val="080808"/>
          <w:kern w:val="0"/>
          <w:sz w:val="18"/>
          <w:szCs w:val="18"/>
          <w14:ligatures w14:val="none"/>
        </w:rPr>
        <w:t>011</w:t>
      </w:r>
      <w:r w:rsidRPr="00050E25">
        <w:rPr>
          <w:rFonts w:ascii="Times New Roman" w:eastAsia="宋体" w:hAnsi="Times New Roman" w:cs="Times New Roman"/>
          <w:color w:val="080808"/>
          <w:kern w:val="0"/>
          <w:sz w:val="18"/>
          <w:szCs w:val="18"/>
          <w14:ligatures w14:val="none"/>
        </w:rPr>
        <w:t>开头的配置行）</w:t>
      </w:r>
    </w:p>
    <w:p w14:paraId="3D4D127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根据数据类型（输入</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权重</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输出）和工作模式，修改相应的地址字段</w:t>
      </w:r>
    </w:p>
    <w:p w14:paraId="50CA6CD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将数据地址转换为</w:t>
      </w:r>
      <w:r w:rsidRPr="00050E25">
        <w:rPr>
          <w:rFonts w:ascii="Times New Roman" w:eastAsia="宋体" w:hAnsi="Times New Roman" w:cs="Times New Roman"/>
          <w:color w:val="080808"/>
          <w:kern w:val="0"/>
          <w:sz w:val="18"/>
          <w:szCs w:val="18"/>
          <w14:ligatures w14:val="none"/>
        </w:rPr>
        <w:t>27</w:t>
      </w:r>
      <w:r w:rsidRPr="00050E25">
        <w:rPr>
          <w:rFonts w:ascii="Times New Roman" w:eastAsia="宋体" w:hAnsi="Times New Roman" w:cs="Times New Roman"/>
          <w:color w:val="080808"/>
          <w:kern w:val="0"/>
          <w:sz w:val="18"/>
          <w:szCs w:val="18"/>
          <w14:ligatures w14:val="none"/>
        </w:rPr>
        <w:t>位二进制格式，拆分为高</w:t>
      </w:r>
      <w:r w:rsidRPr="00050E25">
        <w:rPr>
          <w:rFonts w:ascii="Times New Roman" w:eastAsia="宋体" w:hAnsi="Times New Roman" w:cs="Times New Roman"/>
          <w:color w:val="080808"/>
          <w:kern w:val="0"/>
          <w:sz w:val="18"/>
          <w:szCs w:val="18"/>
          <w14:ligatures w14:val="none"/>
        </w:rPr>
        <w:t>14</w:t>
      </w:r>
      <w:r w:rsidRPr="00050E25">
        <w:rPr>
          <w:rFonts w:ascii="Times New Roman" w:eastAsia="宋体" w:hAnsi="Times New Roman" w:cs="Times New Roman"/>
          <w:color w:val="080808"/>
          <w:kern w:val="0"/>
          <w:sz w:val="18"/>
          <w:szCs w:val="18"/>
          <w14:ligatures w14:val="none"/>
        </w:rPr>
        <w:t>位和低</w:t>
      </w:r>
      <w:r w:rsidRPr="00050E25">
        <w:rPr>
          <w:rFonts w:ascii="Times New Roman" w:eastAsia="宋体" w:hAnsi="Times New Roman" w:cs="Times New Roman"/>
          <w:color w:val="080808"/>
          <w:kern w:val="0"/>
          <w:sz w:val="18"/>
          <w:szCs w:val="18"/>
          <w14:ligatures w14:val="none"/>
        </w:rPr>
        <w:t>13</w:t>
      </w:r>
      <w:r w:rsidRPr="00050E25">
        <w:rPr>
          <w:rFonts w:ascii="Times New Roman" w:eastAsia="宋体" w:hAnsi="Times New Roman" w:cs="Times New Roman"/>
          <w:color w:val="080808"/>
          <w:kern w:val="0"/>
          <w:sz w:val="18"/>
          <w:szCs w:val="18"/>
          <w14:ligatures w14:val="none"/>
        </w:rPr>
        <w:t>位</w:t>
      </w:r>
    </w:p>
    <w:p w14:paraId="00BE7FDA"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更新存储控制器配置中的地址信息，输出最终可执行的激励文件</w:t>
      </w:r>
    </w:p>
    <w:p w14:paraId="273B787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F88E511"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整体功能流程</w:t>
      </w:r>
    </w:p>
    <w:p w14:paraId="31C883D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网络识别</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算子匹配</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任务划分</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控制配置</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数据链接</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地址修正</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硬件激励文件</w:t>
      </w:r>
      <w:r w:rsidRPr="00050E25">
        <w:rPr>
          <w:rFonts w:ascii="Times New Roman" w:eastAsia="宋体" w:hAnsi="Times New Roman" w:cs="Times New Roman"/>
          <w:color w:val="080808"/>
          <w:kern w:val="0"/>
          <w:sz w:val="18"/>
          <w:szCs w:val="18"/>
          <w14:ligatures w14:val="none"/>
        </w:rPr>
        <w:t>**</w:t>
      </w:r>
    </w:p>
    <w:p w14:paraId="7477D72A"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5E8438E" w14:textId="348663F3" w:rsid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hint="eastAsia"/>
          <w:color w:val="080808"/>
          <w:kern w:val="0"/>
          <w:sz w:val="18"/>
          <w:szCs w:val="18"/>
          <w14:ligatures w14:val="none"/>
        </w:rPr>
        <w:t>这</w:t>
      </w:r>
      <w:r w:rsidRPr="00050E25">
        <w:rPr>
          <w:rFonts w:ascii="Times New Roman" w:eastAsia="宋体" w:hAnsi="Times New Roman" w:cs="Times New Roman"/>
          <w:color w:val="080808"/>
          <w:kern w:val="0"/>
          <w:sz w:val="18"/>
          <w:szCs w:val="18"/>
          <w14:ligatures w14:val="none"/>
        </w:rPr>
        <w:t>4</w:t>
      </w:r>
      <w:r w:rsidRPr="00050E25">
        <w:rPr>
          <w:rFonts w:ascii="Times New Roman" w:eastAsia="宋体" w:hAnsi="Times New Roman" w:cs="Times New Roman"/>
          <w:color w:val="080808"/>
          <w:kern w:val="0"/>
          <w:sz w:val="18"/>
          <w:szCs w:val="18"/>
          <w14:ligatures w14:val="none"/>
        </w:rPr>
        <w:t>个文件共同完成了从神经网络结构描述到硬件可执行激励的完整转换过程。</w:t>
      </w:r>
    </w:p>
    <w:p w14:paraId="2D1DCEBC"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01E731F"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9FB263C"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C4E4399" w14:textId="76A4548A"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C68D681" w14:textId="1219476A" w:rsidR="00413A80" w:rsidRPr="00343111"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b/>
          <w:bCs/>
          <w:color w:val="080808"/>
          <w:kern w:val="0"/>
          <w:sz w:val="18"/>
          <w:szCs w:val="18"/>
          <w14:ligatures w14:val="none"/>
        </w:rPr>
      </w:pPr>
      <w:r w:rsidRPr="00343111">
        <w:rPr>
          <w:rFonts w:ascii="Times New Roman" w:eastAsia="宋体" w:hAnsi="Times New Roman" w:cs="Times New Roman"/>
          <w:b/>
          <w:bCs/>
          <w:color w:val="080808"/>
          <w:kern w:val="0"/>
          <w:sz w:val="18"/>
          <w:szCs w:val="18"/>
          <w14:ligatures w14:val="none"/>
        </w:rPr>
        <w:t>4</w:t>
      </w:r>
      <w:r w:rsidRPr="00343111">
        <w:rPr>
          <w:rFonts w:ascii="Times New Roman" w:eastAsia="宋体" w:hAnsi="Times New Roman" w:cs="Times New Roman"/>
          <w:b/>
          <w:bCs/>
          <w:color w:val="080808"/>
          <w:kern w:val="0"/>
          <w:sz w:val="18"/>
          <w:szCs w:val="18"/>
          <w14:ligatures w14:val="none"/>
        </w:rPr>
        <w:t>个</w:t>
      </w:r>
      <w:r w:rsidRPr="00343111">
        <w:rPr>
          <w:rFonts w:ascii="Times New Roman" w:eastAsia="宋体" w:hAnsi="Times New Roman" w:cs="Times New Roman"/>
          <w:b/>
          <w:bCs/>
          <w:color w:val="080808"/>
          <w:kern w:val="0"/>
          <w:sz w:val="18"/>
          <w:szCs w:val="18"/>
          <w14:ligatures w14:val="none"/>
        </w:rPr>
        <w:t>python</w:t>
      </w:r>
      <w:r w:rsidRPr="00343111">
        <w:rPr>
          <w:rFonts w:ascii="Times New Roman" w:eastAsia="宋体" w:hAnsi="Times New Roman" w:cs="Times New Roman"/>
          <w:b/>
          <w:bCs/>
          <w:color w:val="080808"/>
          <w:kern w:val="0"/>
          <w:sz w:val="18"/>
          <w:szCs w:val="18"/>
          <w14:ligatures w14:val="none"/>
        </w:rPr>
        <w:t>文件协同工作，完成了一个从高层神经网络定义到硬件可执行激励的完整编译流程。</w:t>
      </w:r>
    </w:p>
    <w:p w14:paraId="7CF9CFB4" w14:textId="77777777" w:rsidR="00413A80" w:rsidRPr="00D23E3F"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6A2191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文件功能总结</w:t>
      </w:r>
    </w:p>
    <w:p w14:paraId="63AA369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3FD1C85"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703BCFB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19D730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第一个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任务指令生成与对齐</w:t>
      </w:r>
      <w:r w:rsidRPr="00413A80">
        <w:rPr>
          <w:rFonts w:ascii="Times New Roman" w:eastAsia="宋体" w:hAnsi="Times New Roman" w:cs="Times New Roman"/>
          <w:color w:val="080808"/>
          <w:kern w:val="0"/>
          <w:sz w:val="18"/>
          <w:szCs w:val="18"/>
          <w14:ligatures w14:val="none"/>
        </w:rPr>
        <w:t>`</w:t>
      </w:r>
    </w:p>
    <w:p w14:paraId="5053C16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82FFDD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这个脚本是流程的第一步，主要负责将高级的网络结构定义转换为初步的、由多个任务组成的二进制指令序列。</w:t>
      </w:r>
    </w:p>
    <w:p w14:paraId="2429DE0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5375981"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解析输入</w:t>
      </w:r>
      <w:r w:rsidRPr="00413A80">
        <w:rPr>
          <w:rFonts w:ascii="Times New Roman" w:eastAsia="宋体" w:hAnsi="Times New Roman" w:cs="Times New Roman"/>
          <w:color w:val="080808"/>
          <w:kern w:val="0"/>
          <w:sz w:val="18"/>
          <w:szCs w:val="18"/>
          <w14:ligatures w14:val="none"/>
        </w:rPr>
        <w:t>**:</w:t>
      </w:r>
    </w:p>
    <w:p w14:paraId="67719515"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w:t>
      </w:r>
      <w:r w:rsidRPr="00413A80">
        <w:rPr>
          <w:rFonts w:ascii="Times New Roman" w:eastAsia="宋体" w:hAnsi="Times New Roman" w:cs="Times New Roman"/>
          <w:color w:val="080808"/>
          <w:kern w:val="0"/>
          <w:sz w:val="18"/>
          <w:szCs w:val="18"/>
          <w14:ligatures w14:val="none"/>
        </w:rPr>
        <w:t xml:space="preserve"> `network_structure.json` </w:t>
      </w:r>
      <w:r w:rsidRPr="00413A80">
        <w:rPr>
          <w:rFonts w:ascii="Times New Roman" w:eastAsia="宋体" w:hAnsi="Times New Roman" w:cs="Times New Roman"/>
          <w:color w:val="080808"/>
          <w:kern w:val="0"/>
          <w:sz w:val="18"/>
          <w:szCs w:val="18"/>
          <w14:ligatures w14:val="none"/>
        </w:rPr>
        <w:t>文件，了解整个网络的层次、类型（卷积、池化）和参数（通道数、尺寸、步长等）。</w:t>
      </w:r>
    </w:p>
    <w:p w14:paraId="0B71442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算子库</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目录，遍历所有预先编译好的算子，加载每个算子的元数据（</w:t>
      </w:r>
      <w:r w:rsidRPr="00413A80">
        <w:rPr>
          <w:rFonts w:ascii="Times New Roman" w:eastAsia="宋体" w:hAnsi="Times New Roman" w:cs="Times New Roman"/>
          <w:color w:val="080808"/>
          <w:kern w:val="0"/>
          <w:sz w:val="18"/>
          <w:szCs w:val="18"/>
          <w14:ligatures w14:val="none"/>
        </w:rPr>
        <w:t>`info.json`</w:t>
      </w:r>
      <w:r w:rsidRPr="00413A80">
        <w:rPr>
          <w:rFonts w:ascii="Times New Roman" w:eastAsia="宋体" w:hAnsi="Times New Roman" w:cs="Times New Roman"/>
          <w:color w:val="080808"/>
          <w:kern w:val="0"/>
          <w:sz w:val="18"/>
          <w:szCs w:val="18"/>
          <w14:ligatures w14:val="none"/>
        </w:rPr>
        <w:t>）和二进制指令（</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算子激励</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w:t>
      </w:r>
    </w:p>
    <w:p w14:paraId="134FAFB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314870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算子匹配与任务划分</w:t>
      </w:r>
      <w:r w:rsidRPr="00413A80">
        <w:rPr>
          <w:rFonts w:ascii="Times New Roman" w:eastAsia="宋体" w:hAnsi="Times New Roman" w:cs="Times New Roman"/>
          <w:color w:val="080808"/>
          <w:kern w:val="0"/>
          <w:sz w:val="18"/>
          <w:szCs w:val="18"/>
          <w14:ligatures w14:val="none"/>
        </w:rPr>
        <w:t>**:</w:t>
      </w:r>
    </w:p>
    <w:p w14:paraId="758DBE75"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逐层遍历网络结构。</w:t>
      </w:r>
    </w:p>
    <w:p w14:paraId="59D08C4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根据当前层的参数（如输入</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输出通道、尺寸、</w:t>
      </w:r>
      <w:r w:rsidRPr="00413A80">
        <w:rPr>
          <w:rFonts w:ascii="Times New Roman" w:eastAsia="宋体" w:hAnsi="Times New Roman" w:cs="Times New Roman"/>
          <w:color w:val="080808"/>
          <w:kern w:val="0"/>
          <w:sz w:val="18"/>
          <w:szCs w:val="18"/>
          <w14:ligatures w14:val="none"/>
        </w:rPr>
        <w:t>kernel</w:t>
      </w:r>
      <w:r w:rsidRPr="00413A80">
        <w:rPr>
          <w:rFonts w:ascii="Times New Roman" w:eastAsia="宋体" w:hAnsi="Times New Roman" w:cs="Times New Roman"/>
          <w:color w:val="080808"/>
          <w:kern w:val="0"/>
          <w:sz w:val="18"/>
          <w:szCs w:val="18"/>
          <w14:ligatures w14:val="none"/>
        </w:rPr>
        <w:t>等），在已加载的算子库中查找一个</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完全匹配</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的算子。</w:t>
      </w:r>
    </w:p>
    <w:p w14:paraId="30A38BA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核心逻辑</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对于卷积层，如果其输出通道数大于</w:t>
      </w:r>
      <w:r w:rsidRPr="00413A80">
        <w:rPr>
          <w:rFonts w:ascii="Times New Roman" w:eastAsia="宋体" w:hAnsi="Times New Roman" w:cs="Times New Roman"/>
          <w:color w:val="080808"/>
          <w:kern w:val="0"/>
          <w:sz w:val="18"/>
          <w:szCs w:val="18"/>
          <w14:ligatures w14:val="none"/>
        </w:rPr>
        <w:t>10</w:t>
      </w:r>
      <w:r w:rsidRPr="00413A80">
        <w:rPr>
          <w:rFonts w:ascii="Times New Roman" w:eastAsia="宋体" w:hAnsi="Times New Roman" w:cs="Times New Roman"/>
          <w:color w:val="080808"/>
          <w:kern w:val="0"/>
          <w:sz w:val="18"/>
          <w:szCs w:val="18"/>
          <w14:ligatures w14:val="none"/>
        </w:rPr>
        <w:t>，会将其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拆分成多个任务</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（每个任务最多处理</w:t>
      </w:r>
      <w:r w:rsidRPr="00413A80">
        <w:rPr>
          <w:rFonts w:ascii="Times New Roman" w:eastAsia="宋体" w:hAnsi="Times New Roman" w:cs="Times New Roman"/>
          <w:color w:val="080808"/>
          <w:kern w:val="0"/>
          <w:sz w:val="18"/>
          <w:szCs w:val="18"/>
          <w14:ligatures w14:val="none"/>
        </w:rPr>
        <w:t>10</w:t>
      </w:r>
      <w:r w:rsidRPr="00413A80">
        <w:rPr>
          <w:rFonts w:ascii="Times New Roman" w:eastAsia="宋体" w:hAnsi="Times New Roman" w:cs="Times New Roman"/>
          <w:color w:val="080808"/>
          <w:kern w:val="0"/>
          <w:sz w:val="18"/>
          <w:szCs w:val="18"/>
          <w14:ligatures w14:val="none"/>
        </w:rPr>
        <w:t>个输出通道），并为每个拆分后的任务寻找匹配的算子。池化层则作为一个单独的任务。</w:t>
      </w:r>
    </w:p>
    <w:p w14:paraId="0D30DD5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6A8D08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生成原始指令文件</w:t>
      </w:r>
      <w:r w:rsidRPr="00413A80">
        <w:rPr>
          <w:rFonts w:ascii="Times New Roman" w:eastAsia="宋体" w:hAnsi="Times New Roman" w:cs="Times New Roman"/>
          <w:color w:val="080808"/>
          <w:kern w:val="0"/>
          <w:sz w:val="18"/>
          <w:szCs w:val="18"/>
          <w14:ligatures w14:val="none"/>
        </w:rPr>
        <w:t>**:</w:t>
      </w:r>
    </w:p>
    <w:p w14:paraId="355507D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将所有匹配到的算子对应的二进制指令（</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算子激励</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）按顺序拼接起来。</w:t>
      </w:r>
    </w:p>
    <w:p w14:paraId="1A1B78F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在每个任务的指令之间插入</w:t>
      </w:r>
      <w:r w:rsidRPr="00413A80">
        <w:rPr>
          <w:rFonts w:ascii="Times New Roman" w:eastAsia="宋体" w:hAnsi="Times New Roman" w:cs="Times New Roman"/>
          <w:color w:val="080808"/>
          <w:kern w:val="0"/>
          <w:sz w:val="18"/>
          <w:szCs w:val="18"/>
          <w14:ligatures w14:val="none"/>
        </w:rPr>
        <w:t>5</w:t>
      </w:r>
      <w:r w:rsidRPr="00413A80">
        <w:rPr>
          <w:rFonts w:ascii="Times New Roman" w:eastAsia="宋体" w:hAnsi="Times New Roman" w:cs="Times New Roman"/>
          <w:color w:val="080808"/>
          <w:kern w:val="0"/>
          <w:sz w:val="18"/>
          <w:szCs w:val="18"/>
          <w14:ligatures w14:val="none"/>
        </w:rPr>
        <w:t>行全</w:t>
      </w:r>
      <w:r w:rsidRPr="00413A80">
        <w:rPr>
          <w:rFonts w:ascii="Times New Roman" w:eastAsia="宋体" w:hAnsi="Times New Roman" w:cs="Times New Roman"/>
          <w:color w:val="080808"/>
          <w:kern w:val="0"/>
          <w:sz w:val="18"/>
          <w:szCs w:val="18"/>
          <w14:ligatures w14:val="none"/>
        </w:rPr>
        <w:t>1</w:t>
      </w:r>
      <w:r w:rsidRPr="00413A80">
        <w:rPr>
          <w:rFonts w:ascii="Times New Roman" w:eastAsia="宋体" w:hAnsi="Times New Roman" w:cs="Times New Roman"/>
          <w:color w:val="080808"/>
          <w:kern w:val="0"/>
          <w:sz w:val="18"/>
          <w:szCs w:val="18"/>
          <w14:ligatures w14:val="none"/>
        </w:rPr>
        <w:t>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分隔符</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2AFB45E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新版总任务指令配置</w:t>
      </w:r>
      <w:r w:rsidRPr="00413A80">
        <w:rPr>
          <w:rFonts w:ascii="Times New Roman" w:eastAsia="宋体" w:hAnsi="Times New Roman" w:cs="Times New Roman"/>
          <w:color w:val="080808"/>
          <w:kern w:val="0"/>
          <w:sz w:val="18"/>
          <w:szCs w:val="18"/>
          <w14:ligatures w14:val="none"/>
        </w:rPr>
        <w:t xml:space="preserve">.txt` </w:t>
      </w:r>
      <w:r w:rsidRPr="00413A80">
        <w:rPr>
          <w:rFonts w:ascii="Times New Roman" w:eastAsia="宋体" w:hAnsi="Times New Roman" w:cs="Times New Roman"/>
          <w:color w:val="080808"/>
          <w:kern w:val="0"/>
          <w:sz w:val="18"/>
          <w:szCs w:val="18"/>
          <w14:ligatures w14:val="none"/>
        </w:rPr>
        <w:t>文件。</w:t>
      </w:r>
    </w:p>
    <w:p w14:paraId="04B4DFD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9FD2FA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**4. </w:t>
      </w:r>
      <w:r w:rsidRPr="00413A80">
        <w:rPr>
          <w:rFonts w:ascii="Times New Roman" w:eastAsia="宋体" w:hAnsi="Times New Roman" w:cs="Times New Roman"/>
          <w:color w:val="080808"/>
          <w:kern w:val="0"/>
          <w:sz w:val="18"/>
          <w:szCs w:val="18"/>
          <w14:ligatures w14:val="none"/>
        </w:rPr>
        <w:t>地址对齐</w:t>
      </w:r>
      <w:r w:rsidRPr="00413A80">
        <w:rPr>
          <w:rFonts w:ascii="Times New Roman" w:eastAsia="宋体" w:hAnsi="Times New Roman" w:cs="Times New Roman"/>
          <w:color w:val="080808"/>
          <w:kern w:val="0"/>
          <w:sz w:val="18"/>
          <w:szCs w:val="18"/>
          <w14:ligatures w14:val="none"/>
        </w:rPr>
        <w:t>**:</w:t>
      </w:r>
    </w:p>
    <w:p w14:paraId="7119D1A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读取上一步生成的原始指令文件，识别出每个任务的边界。</w:t>
      </w:r>
    </w:p>
    <w:p w14:paraId="068C4E5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生成一个新的文件</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新版总任务指令配置</w:t>
      </w:r>
      <w:r w:rsidRPr="00413A80">
        <w:rPr>
          <w:rFonts w:ascii="Times New Roman" w:eastAsia="宋体" w:hAnsi="Times New Roman" w:cs="Times New Roman"/>
          <w:color w:val="080808"/>
          <w:kern w:val="0"/>
          <w:sz w:val="18"/>
          <w:szCs w:val="18"/>
          <w14:ligatures w14:val="none"/>
        </w:rPr>
        <w:t>_per_task_addr256k.txt`</w:t>
      </w:r>
      <w:r w:rsidRPr="00413A80">
        <w:rPr>
          <w:rFonts w:ascii="Times New Roman" w:eastAsia="宋体" w:hAnsi="Times New Roman" w:cs="Times New Roman"/>
          <w:color w:val="080808"/>
          <w:kern w:val="0"/>
          <w:sz w:val="18"/>
          <w:szCs w:val="18"/>
          <w14:ligatures w14:val="none"/>
        </w:rPr>
        <w:t>，在此文件中，通过填充</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分隔符</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的方式，确保</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每个任务的起始地址（行号）都是</w:t>
      </w:r>
      <w:r w:rsidRPr="00413A80">
        <w:rPr>
          <w:rFonts w:ascii="Times New Roman" w:eastAsia="宋体" w:hAnsi="Times New Roman" w:cs="Times New Roman"/>
          <w:color w:val="080808"/>
          <w:kern w:val="0"/>
          <w:sz w:val="18"/>
          <w:szCs w:val="18"/>
          <w14:ligatures w14:val="none"/>
        </w:rPr>
        <w:t>256</w:t>
      </w:r>
      <w:r w:rsidRPr="00413A80">
        <w:rPr>
          <w:rFonts w:ascii="Times New Roman" w:eastAsia="宋体" w:hAnsi="Times New Roman" w:cs="Times New Roman"/>
          <w:color w:val="080808"/>
          <w:kern w:val="0"/>
          <w:sz w:val="18"/>
          <w:szCs w:val="18"/>
          <w14:ligatures w14:val="none"/>
        </w:rPr>
        <w:t>的倍数</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。这是为了满足硬件内存对齐的要求。</w:t>
      </w:r>
    </w:p>
    <w:p w14:paraId="4FA6C18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B5AB13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714DFAD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79C5B0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第二个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控制信息生成与注入</w:t>
      </w:r>
      <w:r w:rsidRPr="00413A80">
        <w:rPr>
          <w:rFonts w:ascii="Times New Roman" w:eastAsia="宋体" w:hAnsi="Times New Roman" w:cs="Times New Roman"/>
          <w:color w:val="080808"/>
          <w:kern w:val="0"/>
          <w:sz w:val="18"/>
          <w:szCs w:val="18"/>
          <w14:ligatures w14:val="none"/>
        </w:rPr>
        <w:t>`</w:t>
      </w:r>
    </w:p>
    <w:p w14:paraId="245DD8D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F5579A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这个脚本在任务指令的基础上，生成并添加硬件运行所需的控制信息，并将任务的地址信息整理存档。</w:t>
      </w:r>
    </w:p>
    <w:p w14:paraId="4D285CD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07FBE1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任务分析与地址映射</w:t>
      </w:r>
      <w:r w:rsidRPr="00413A80">
        <w:rPr>
          <w:rFonts w:ascii="Times New Roman" w:eastAsia="宋体" w:hAnsi="Times New Roman" w:cs="Times New Roman"/>
          <w:color w:val="080808"/>
          <w:kern w:val="0"/>
          <w:sz w:val="18"/>
          <w:szCs w:val="18"/>
          <w14:ligatures w14:val="none"/>
        </w:rPr>
        <w:t>**:</w:t>
      </w:r>
    </w:p>
    <w:p w14:paraId="5FAD35F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读取第一步生成的地址对齐文件</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新版总任务指令配置</w:t>
      </w:r>
      <w:r w:rsidRPr="00413A80">
        <w:rPr>
          <w:rFonts w:ascii="Times New Roman" w:eastAsia="宋体" w:hAnsi="Times New Roman" w:cs="Times New Roman"/>
          <w:color w:val="080808"/>
          <w:kern w:val="0"/>
          <w:sz w:val="18"/>
          <w:szCs w:val="18"/>
          <w14:ligatures w14:val="none"/>
        </w:rPr>
        <w:t>_per_task_addr256k.txt`)</w:t>
      </w:r>
      <w:r w:rsidRPr="00413A80">
        <w:rPr>
          <w:rFonts w:ascii="Times New Roman" w:eastAsia="宋体" w:hAnsi="Times New Roman" w:cs="Times New Roman"/>
          <w:color w:val="080808"/>
          <w:kern w:val="0"/>
          <w:sz w:val="18"/>
          <w:szCs w:val="18"/>
          <w14:ligatures w14:val="none"/>
        </w:rPr>
        <w:t>。</w:t>
      </w:r>
    </w:p>
    <w:p w14:paraId="12FC90B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再次分析文件，识别出每个任务的起始行号和指令条数。</w:t>
      </w:r>
    </w:p>
    <w:p w14:paraId="7E4773B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结合</w:t>
      </w:r>
      <w:r w:rsidRPr="00413A80">
        <w:rPr>
          <w:rFonts w:ascii="Times New Roman" w:eastAsia="宋体" w:hAnsi="Times New Roman" w:cs="Times New Roman"/>
          <w:color w:val="080808"/>
          <w:kern w:val="0"/>
          <w:sz w:val="18"/>
          <w:szCs w:val="18"/>
          <w14:ligatures w14:val="none"/>
        </w:rPr>
        <w:t xml:space="preserve"> `network_structure.json`</w:t>
      </w:r>
      <w:r w:rsidRPr="00413A80">
        <w:rPr>
          <w:rFonts w:ascii="Times New Roman" w:eastAsia="宋体" w:hAnsi="Times New Roman" w:cs="Times New Roman"/>
          <w:color w:val="080808"/>
          <w:kern w:val="0"/>
          <w:sz w:val="18"/>
          <w:szCs w:val="18"/>
          <w14:ligatures w14:val="none"/>
        </w:rPr>
        <w:t>，将任务归属到具体的网络层。</w:t>
      </w:r>
    </w:p>
    <w:p w14:paraId="16304EF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生成一个详细的地址映射表</w:t>
      </w:r>
      <w:r w:rsidRPr="00413A80">
        <w:rPr>
          <w:rFonts w:ascii="Times New Roman" w:eastAsia="宋体" w:hAnsi="Times New Roman" w:cs="Times New Roman"/>
          <w:color w:val="080808"/>
          <w:kern w:val="0"/>
          <w:sz w:val="18"/>
          <w:szCs w:val="18"/>
          <w14:ligatures w14:val="none"/>
        </w:rPr>
        <w:t xml:space="preserve"> `task_addresses.json`</w:t>
      </w:r>
      <w:r w:rsidRPr="00413A80">
        <w:rPr>
          <w:rFonts w:ascii="Times New Roman" w:eastAsia="宋体" w:hAnsi="Times New Roman" w:cs="Times New Roman"/>
          <w:color w:val="080808"/>
          <w:kern w:val="0"/>
          <w:sz w:val="18"/>
          <w:szCs w:val="18"/>
          <w14:ligatures w14:val="none"/>
        </w:rPr>
        <w:t>，记录了</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每一层的每一个任务</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在最终文件中的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起始地址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指令数量</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5653094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A9748E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生成</w:t>
      </w:r>
      <w:r w:rsidRPr="00413A80">
        <w:rPr>
          <w:rFonts w:ascii="Times New Roman" w:eastAsia="宋体" w:hAnsi="Times New Roman" w:cs="Times New Roman"/>
          <w:color w:val="080808"/>
          <w:kern w:val="0"/>
          <w:sz w:val="18"/>
          <w:szCs w:val="18"/>
          <w14:ligatures w14:val="none"/>
        </w:rPr>
        <w:t>FIFO</w:t>
      </w:r>
      <w:r w:rsidRPr="00413A80">
        <w:rPr>
          <w:rFonts w:ascii="Times New Roman" w:eastAsia="宋体" w:hAnsi="Times New Roman" w:cs="Times New Roman"/>
          <w:color w:val="080808"/>
          <w:kern w:val="0"/>
          <w:sz w:val="18"/>
          <w:szCs w:val="18"/>
          <w14:ligatures w14:val="none"/>
        </w:rPr>
        <w:t>控制信息</w:t>
      </w:r>
      <w:r w:rsidRPr="00413A80">
        <w:rPr>
          <w:rFonts w:ascii="Times New Roman" w:eastAsia="宋体" w:hAnsi="Times New Roman" w:cs="Times New Roman"/>
          <w:color w:val="080808"/>
          <w:kern w:val="0"/>
          <w:sz w:val="18"/>
          <w:szCs w:val="18"/>
          <w14:ligatures w14:val="none"/>
        </w:rPr>
        <w:t>**:</w:t>
      </w:r>
    </w:p>
    <w:p w14:paraId="28D384A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为每一个任务生成一条</w:t>
      </w:r>
      <w:r w:rsidRPr="00413A80">
        <w:rPr>
          <w:rFonts w:ascii="Times New Roman" w:eastAsia="宋体" w:hAnsi="Times New Roman" w:cs="Times New Roman"/>
          <w:color w:val="080808"/>
          <w:kern w:val="0"/>
          <w:sz w:val="18"/>
          <w:szCs w:val="18"/>
          <w14:ligatures w14:val="none"/>
        </w:rPr>
        <w:t>FIFO</w:t>
      </w:r>
      <w:r w:rsidRPr="00413A80">
        <w:rPr>
          <w:rFonts w:ascii="Times New Roman" w:eastAsia="宋体" w:hAnsi="Times New Roman" w:cs="Times New Roman"/>
          <w:color w:val="080808"/>
          <w:kern w:val="0"/>
          <w:sz w:val="18"/>
          <w:szCs w:val="18"/>
          <w14:ligatures w14:val="none"/>
        </w:rPr>
        <w:t>（先进先出队列）管理指令。该指令包含了这个任务的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起始地址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（乘以</w:t>
      </w:r>
      <w:r w:rsidRPr="00413A80">
        <w:rPr>
          <w:rFonts w:ascii="Times New Roman" w:eastAsia="宋体" w:hAnsi="Times New Roman" w:cs="Times New Roman"/>
          <w:color w:val="080808"/>
          <w:kern w:val="0"/>
          <w:sz w:val="18"/>
          <w:szCs w:val="18"/>
          <w14:ligatures w14:val="none"/>
        </w:rPr>
        <w:t>16</w:t>
      </w:r>
      <w:r w:rsidRPr="00413A80">
        <w:rPr>
          <w:rFonts w:ascii="Times New Roman" w:eastAsia="宋体" w:hAnsi="Times New Roman" w:cs="Times New Roman"/>
          <w:color w:val="080808"/>
          <w:kern w:val="0"/>
          <w:sz w:val="18"/>
          <w:szCs w:val="18"/>
          <w14:ligatures w14:val="none"/>
        </w:rPr>
        <w:t>）和</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指令数量</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的二进制表示。</w:t>
      </w:r>
    </w:p>
    <w:p w14:paraId="5595CFB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F4F7F4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构建与合并控制块</w:t>
      </w:r>
      <w:r w:rsidRPr="00413A80">
        <w:rPr>
          <w:rFonts w:ascii="Times New Roman" w:eastAsia="宋体" w:hAnsi="Times New Roman" w:cs="Times New Roman"/>
          <w:color w:val="080808"/>
          <w:kern w:val="0"/>
          <w:sz w:val="18"/>
          <w:szCs w:val="18"/>
          <w14:ligatures w14:val="none"/>
        </w:rPr>
        <w:t>**:</w:t>
      </w:r>
    </w:p>
    <w:p w14:paraId="57D24C5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创建一个</w:t>
      </w:r>
      <w:r w:rsidRPr="00413A80">
        <w:rPr>
          <w:rFonts w:ascii="Times New Roman" w:eastAsia="宋体" w:hAnsi="Times New Roman" w:cs="Times New Roman"/>
          <w:color w:val="080808"/>
          <w:kern w:val="0"/>
          <w:sz w:val="18"/>
          <w:szCs w:val="18"/>
          <w14:ligatures w14:val="none"/>
        </w:rPr>
        <w:t>1536</w:t>
      </w:r>
      <w:r w:rsidRPr="00413A80">
        <w:rPr>
          <w:rFonts w:ascii="Times New Roman" w:eastAsia="宋体" w:hAnsi="Times New Roman" w:cs="Times New Roman"/>
          <w:color w:val="080808"/>
          <w:kern w:val="0"/>
          <w:sz w:val="18"/>
          <w:szCs w:val="18"/>
          <w14:ligatures w14:val="none"/>
        </w:rPr>
        <w:t>行的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控制信息块</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39C76A2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这个块包含固定的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总控制器指令</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3240AED1"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将上一步生成的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所有任务的</w:t>
      </w:r>
      <w:r w:rsidRPr="00413A80">
        <w:rPr>
          <w:rFonts w:ascii="Times New Roman" w:eastAsia="宋体" w:hAnsi="Times New Roman" w:cs="Times New Roman"/>
          <w:color w:val="080808"/>
          <w:kern w:val="0"/>
          <w:sz w:val="18"/>
          <w:szCs w:val="18"/>
          <w14:ligatures w14:val="none"/>
        </w:rPr>
        <w:t>FIFO</w:t>
      </w:r>
      <w:r w:rsidRPr="00413A80">
        <w:rPr>
          <w:rFonts w:ascii="Times New Roman" w:eastAsia="宋体" w:hAnsi="Times New Roman" w:cs="Times New Roman"/>
          <w:color w:val="080808"/>
          <w:kern w:val="0"/>
          <w:sz w:val="18"/>
          <w:szCs w:val="18"/>
          <w14:ligatures w14:val="none"/>
        </w:rPr>
        <w:t>信息</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填入这个控制块的指定位置（从第</w:t>
      </w:r>
      <w:r w:rsidRPr="00413A80">
        <w:rPr>
          <w:rFonts w:ascii="Times New Roman" w:eastAsia="宋体" w:hAnsi="Times New Roman" w:cs="Times New Roman"/>
          <w:color w:val="080808"/>
          <w:kern w:val="0"/>
          <w:sz w:val="18"/>
          <w:szCs w:val="18"/>
          <w14:ligatures w14:val="none"/>
        </w:rPr>
        <w:t>513</w:t>
      </w:r>
      <w:r w:rsidRPr="00413A80">
        <w:rPr>
          <w:rFonts w:ascii="Times New Roman" w:eastAsia="宋体" w:hAnsi="Times New Roman" w:cs="Times New Roman"/>
          <w:color w:val="080808"/>
          <w:kern w:val="0"/>
          <w:sz w:val="18"/>
          <w:szCs w:val="18"/>
          <w14:ligatures w14:val="none"/>
        </w:rPr>
        <w:t>行开始）。</w:t>
      </w:r>
    </w:p>
    <w:p w14:paraId="767F4E6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同时，将任务的总数量写入总控制器指令的特定比特位。</w:t>
      </w:r>
    </w:p>
    <w:p w14:paraId="0CF0CF3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将这个</w:t>
      </w:r>
      <w:r w:rsidRPr="00413A80">
        <w:rPr>
          <w:rFonts w:ascii="Times New Roman" w:eastAsia="宋体" w:hAnsi="Times New Roman" w:cs="Times New Roman"/>
          <w:color w:val="080808"/>
          <w:kern w:val="0"/>
          <w:sz w:val="18"/>
          <w:szCs w:val="18"/>
          <w14:ligatures w14:val="none"/>
        </w:rPr>
        <w:t>1536</w:t>
      </w:r>
      <w:r w:rsidRPr="00413A80">
        <w:rPr>
          <w:rFonts w:ascii="Times New Roman" w:eastAsia="宋体" w:hAnsi="Times New Roman" w:cs="Times New Roman"/>
          <w:color w:val="080808"/>
          <w:kern w:val="0"/>
          <w:sz w:val="18"/>
          <w:szCs w:val="18"/>
          <w14:ligatures w14:val="none"/>
        </w:rPr>
        <w:t>行的控制块与地址对齐的任务指令文件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合并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，生成</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新版控制信息配置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总任务指令配置</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w:t>
      </w:r>
    </w:p>
    <w:p w14:paraId="0D4B4BF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CAE701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6B0FEE8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D3DF998"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第三个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数据模块链接与地址生成</w:t>
      </w:r>
      <w:r w:rsidRPr="00413A80">
        <w:rPr>
          <w:rFonts w:ascii="Times New Roman" w:eastAsia="宋体" w:hAnsi="Times New Roman" w:cs="Times New Roman"/>
          <w:color w:val="080808"/>
          <w:kern w:val="0"/>
          <w:sz w:val="18"/>
          <w:szCs w:val="18"/>
          <w14:ligatures w14:val="none"/>
        </w:rPr>
        <w:t>`</w:t>
      </w:r>
    </w:p>
    <w:p w14:paraId="2D9D2C8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1C2685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此脚本负责处理网络运行所需的所有数据（输入、权重、中间结果），并将它们附加到文件中，同时生成数据地址映射。</w:t>
      </w:r>
    </w:p>
    <w:p w14:paraId="1A2908D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3455EB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链接数据</w:t>
      </w:r>
      <w:r w:rsidRPr="00413A80">
        <w:rPr>
          <w:rFonts w:ascii="Times New Roman" w:eastAsia="宋体" w:hAnsi="Times New Roman" w:cs="Times New Roman"/>
          <w:color w:val="080808"/>
          <w:kern w:val="0"/>
          <w:sz w:val="18"/>
          <w:szCs w:val="18"/>
          <w14:ligatures w14:val="none"/>
        </w:rPr>
        <w:t>**:</w:t>
      </w:r>
    </w:p>
    <w:p w14:paraId="074FD3A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数据库</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目录，该目录存放着与算子库中算子相对应的权重数据（</w:t>
      </w:r>
      <w:r w:rsidRPr="00413A80">
        <w:rPr>
          <w:rFonts w:ascii="Times New Roman" w:eastAsia="宋体" w:hAnsi="Times New Roman" w:cs="Times New Roman"/>
          <w:color w:val="080808"/>
          <w:kern w:val="0"/>
          <w:sz w:val="18"/>
          <w:szCs w:val="18"/>
          <w14:ligatures w14:val="none"/>
        </w:rPr>
        <w:t>`weight_data.txt`</w:t>
      </w:r>
      <w:r w:rsidRPr="00413A80">
        <w:rPr>
          <w:rFonts w:ascii="Times New Roman" w:eastAsia="宋体" w:hAnsi="Times New Roman" w:cs="Times New Roman"/>
          <w:color w:val="080808"/>
          <w:kern w:val="0"/>
          <w:sz w:val="18"/>
          <w:szCs w:val="18"/>
          <w14:ligatures w14:val="none"/>
        </w:rPr>
        <w:t>）和标准输出数据（</w:t>
      </w:r>
      <w:r w:rsidRPr="00413A80">
        <w:rPr>
          <w:rFonts w:ascii="Times New Roman" w:eastAsia="宋体" w:hAnsi="Times New Roman" w:cs="Times New Roman"/>
          <w:color w:val="080808"/>
          <w:kern w:val="0"/>
          <w:sz w:val="18"/>
          <w:szCs w:val="18"/>
          <w14:ligatures w14:val="none"/>
        </w:rPr>
        <w:t>`output_data.txt`</w:t>
      </w:r>
      <w:r w:rsidRPr="00413A80">
        <w:rPr>
          <w:rFonts w:ascii="Times New Roman" w:eastAsia="宋体" w:hAnsi="Times New Roman" w:cs="Times New Roman"/>
          <w:color w:val="080808"/>
          <w:kern w:val="0"/>
          <w:sz w:val="18"/>
          <w:szCs w:val="18"/>
          <w14:ligatures w14:val="none"/>
        </w:rPr>
        <w:t>）。</w:t>
      </w:r>
    </w:p>
    <w:p w14:paraId="1C77451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首先，为整个网络的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第一层生成随机的输入数据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，并将其追加到上一步生成的文件末尾。</w:t>
      </w:r>
    </w:p>
    <w:p w14:paraId="26A38A7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然后，逐层遍历网络结构，根据同样的匹配逻辑找到数据库中对应算子的数据文件。</w:t>
      </w:r>
    </w:p>
    <w:p w14:paraId="6B0470D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将该层所有任务所需的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权重数据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输出数据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分别拼接起来，并追加到文件中。</w:t>
      </w:r>
    </w:p>
    <w:p w14:paraId="2468DD7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605DD0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管理数据流与地址</w:t>
      </w:r>
      <w:r w:rsidRPr="00413A80">
        <w:rPr>
          <w:rFonts w:ascii="Times New Roman" w:eastAsia="宋体" w:hAnsi="Times New Roman" w:cs="Times New Roman"/>
          <w:color w:val="080808"/>
          <w:kern w:val="0"/>
          <w:sz w:val="18"/>
          <w:szCs w:val="18"/>
          <w14:ligatures w14:val="none"/>
        </w:rPr>
        <w:t>**:</w:t>
      </w:r>
    </w:p>
    <w:p w14:paraId="09FE10F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核心逻辑</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精确地记录每个数据块（输入、每层的权重、每层的输出）在文件中的起始行号（地址）。</w:t>
      </w:r>
    </w:p>
    <w:p w14:paraId="72DEAED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它实现了层间数据流的链接：</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第</w:t>
      </w:r>
      <w:r w:rsidRPr="00413A80">
        <w:rPr>
          <w:rFonts w:ascii="Times New Roman" w:eastAsia="宋体" w:hAnsi="Times New Roman" w:cs="Times New Roman"/>
          <w:color w:val="080808"/>
          <w:kern w:val="0"/>
          <w:sz w:val="18"/>
          <w:szCs w:val="18"/>
          <w14:ligatures w14:val="none"/>
        </w:rPr>
        <w:t xml:space="preserve"> N </w:t>
      </w:r>
      <w:r w:rsidRPr="00413A80">
        <w:rPr>
          <w:rFonts w:ascii="Times New Roman" w:eastAsia="宋体" w:hAnsi="Times New Roman" w:cs="Times New Roman"/>
          <w:color w:val="080808"/>
          <w:kern w:val="0"/>
          <w:sz w:val="18"/>
          <w:szCs w:val="18"/>
          <w14:ligatures w14:val="none"/>
        </w:rPr>
        <w:t>层的输出数据地址，就是第</w:t>
      </w:r>
      <w:r w:rsidRPr="00413A80">
        <w:rPr>
          <w:rFonts w:ascii="Times New Roman" w:eastAsia="宋体" w:hAnsi="Times New Roman" w:cs="Times New Roman"/>
          <w:color w:val="080808"/>
          <w:kern w:val="0"/>
          <w:sz w:val="18"/>
          <w:szCs w:val="18"/>
          <w14:ligatures w14:val="none"/>
        </w:rPr>
        <w:t xml:space="preserve"> N+1 </w:t>
      </w:r>
      <w:r w:rsidRPr="00413A80">
        <w:rPr>
          <w:rFonts w:ascii="Times New Roman" w:eastAsia="宋体" w:hAnsi="Times New Roman" w:cs="Times New Roman"/>
          <w:color w:val="080808"/>
          <w:kern w:val="0"/>
          <w:sz w:val="18"/>
          <w:szCs w:val="18"/>
          <w14:ligatures w14:val="none"/>
        </w:rPr>
        <w:t>层的输入数据地址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63E78F9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生成一个</w:t>
      </w:r>
      <w:r w:rsidRPr="00413A80">
        <w:rPr>
          <w:rFonts w:ascii="Times New Roman" w:eastAsia="宋体" w:hAnsi="Times New Roman" w:cs="Times New Roman"/>
          <w:color w:val="080808"/>
          <w:kern w:val="0"/>
          <w:sz w:val="18"/>
          <w:szCs w:val="18"/>
          <w14:ligatures w14:val="none"/>
        </w:rPr>
        <w:t xml:space="preserve"> `data_addresses.json` </w:t>
      </w:r>
      <w:r w:rsidRPr="00413A80">
        <w:rPr>
          <w:rFonts w:ascii="Times New Roman" w:eastAsia="宋体" w:hAnsi="Times New Roman" w:cs="Times New Roman"/>
          <w:color w:val="080808"/>
          <w:kern w:val="0"/>
          <w:sz w:val="18"/>
          <w:szCs w:val="18"/>
          <w14:ligatures w14:val="none"/>
        </w:rPr>
        <w:t>文件，该文件记录了</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每个任务</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所需要读取的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输入数据、权重数据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和需要写入的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输出数据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在文件中的确切地址。</w:t>
      </w:r>
    </w:p>
    <w:p w14:paraId="457D0B0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91D87C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生成完整文件</w:t>
      </w:r>
      <w:r w:rsidRPr="00413A80">
        <w:rPr>
          <w:rFonts w:ascii="Times New Roman" w:eastAsia="宋体" w:hAnsi="Times New Roman" w:cs="Times New Roman"/>
          <w:color w:val="080808"/>
          <w:kern w:val="0"/>
          <w:sz w:val="18"/>
          <w:szCs w:val="18"/>
          <w14:ligatures w14:val="none"/>
        </w:rPr>
        <w:t>**:</w:t>
      </w:r>
    </w:p>
    <w:p w14:paraId="2CEDBA0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最终输出</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新版控制信息配置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总任务指令配置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总数据信息配置</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，这是一个包含了控制信息、任务指令和所有数据的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准完整</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文件。</w:t>
      </w:r>
    </w:p>
    <w:p w14:paraId="370659E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9B32DE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39F5125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9CCA2F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第四个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地址回填与最终链接</w:t>
      </w:r>
      <w:r w:rsidRPr="00413A80">
        <w:rPr>
          <w:rFonts w:ascii="Times New Roman" w:eastAsia="宋体" w:hAnsi="Times New Roman" w:cs="Times New Roman"/>
          <w:color w:val="080808"/>
          <w:kern w:val="0"/>
          <w:sz w:val="18"/>
          <w:szCs w:val="18"/>
          <w14:ligatures w14:val="none"/>
        </w:rPr>
        <w:t>`</w:t>
      </w:r>
    </w:p>
    <w:p w14:paraId="0A959D8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8C900D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这是最后一步，也是最关键的链接步骤。它将之前分离的指令和数据真正地“链接”在一起。</w:t>
      </w:r>
    </w:p>
    <w:p w14:paraId="4230EAF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9B25FB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加载地址映射</w:t>
      </w:r>
      <w:r w:rsidRPr="00413A80">
        <w:rPr>
          <w:rFonts w:ascii="Times New Roman" w:eastAsia="宋体" w:hAnsi="Times New Roman" w:cs="Times New Roman"/>
          <w:color w:val="080808"/>
          <w:kern w:val="0"/>
          <w:sz w:val="18"/>
          <w:szCs w:val="18"/>
          <w14:ligatures w14:val="none"/>
        </w:rPr>
        <w:t>**:</w:t>
      </w:r>
    </w:p>
    <w:p w14:paraId="7B0FD25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读取第二步生成的</w:t>
      </w:r>
      <w:r w:rsidRPr="00413A80">
        <w:rPr>
          <w:rFonts w:ascii="Times New Roman" w:eastAsia="宋体" w:hAnsi="Times New Roman" w:cs="Times New Roman"/>
          <w:color w:val="080808"/>
          <w:kern w:val="0"/>
          <w:sz w:val="18"/>
          <w:szCs w:val="18"/>
          <w14:ligatures w14:val="none"/>
        </w:rPr>
        <w:t xml:space="preserve"> `task_addresses.json`</w:t>
      </w:r>
      <w:r w:rsidRPr="00413A80">
        <w:rPr>
          <w:rFonts w:ascii="Times New Roman" w:eastAsia="宋体" w:hAnsi="Times New Roman" w:cs="Times New Roman"/>
          <w:color w:val="080808"/>
          <w:kern w:val="0"/>
          <w:sz w:val="18"/>
          <w:szCs w:val="18"/>
          <w14:ligatures w14:val="none"/>
        </w:rPr>
        <w:t>（任务指令地址）。</w:t>
      </w:r>
    </w:p>
    <w:p w14:paraId="29053709"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读取第三步生成的</w:t>
      </w:r>
      <w:r w:rsidRPr="00413A80">
        <w:rPr>
          <w:rFonts w:ascii="Times New Roman" w:eastAsia="宋体" w:hAnsi="Times New Roman" w:cs="Times New Roman"/>
          <w:color w:val="080808"/>
          <w:kern w:val="0"/>
          <w:sz w:val="18"/>
          <w:szCs w:val="18"/>
          <w14:ligatures w14:val="none"/>
        </w:rPr>
        <w:t xml:space="preserve"> `data_addresses.json`</w:t>
      </w:r>
      <w:r w:rsidRPr="00413A80">
        <w:rPr>
          <w:rFonts w:ascii="Times New Roman" w:eastAsia="宋体" w:hAnsi="Times New Roman" w:cs="Times New Roman"/>
          <w:color w:val="080808"/>
          <w:kern w:val="0"/>
          <w:sz w:val="18"/>
          <w:szCs w:val="18"/>
          <w14:ligatures w14:val="none"/>
        </w:rPr>
        <w:t>（任务数据地址）。</w:t>
      </w:r>
    </w:p>
    <w:p w14:paraId="481D2F9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2B8374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扫描并修改指令</w:t>
      </w:r>
      <w:r w:rsidRPr="00413A80">
        <w:rPr>
          <w:rFonts w:ascii="Times New Roman" w:eastAsia="宋体" w:hAnsi="Times New Roman" w:cs="Times New Roman"/>
          <w:color w:val="080808"/>
          <w:kern w:val="0"/>
          <w:sz w:val="18"/>
          <w:szCs w:val="18"/>
          <w14:ligatures w14:val="none"/>
        </w:rPr>
        <w:t>**:</w:t>
      </w:r>
    </w:p>
    <w:p w14:paraId="102CB2A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逐个任务地遍历整个文件。</w:t>
      </w:r>
    </w:p>
    <w:p w14:paraId="1DCF463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在每个任务的指令中，寻找特定的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存储控制器</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指令（以</w:t>
      </w:r>
      <w:r w:rsidRPr="00413A80">
        <w:rPr>
          <w:rFonts w:ascii="Times New Roman" w:eastAsia="宋体" w:hAnsi="Times New Roman" w:cs="Times New Roman"/>
          <w:color w:val="080808"/>
          <w:kern w:val="0"/>
          <w:sz w:val="18"/>
          <w:szCs w:val="18"/>
          <w14:ligatures w14:val="none"/>
        </w:rPr>
        <w:t>`011`</w:t>
      </w:r>
      <w:r w:rsidRPr="00413A80">
        <w:rPr>
          <w:rFonts w:ascii="Times New Roman" w:eastAsia="宋体" w:hAnsi="Times New Roman" w:cs="Times New Roman"/>
          <w:color w:val="080808"/>
          <w:kern w:val="0"/>
          <w:sz w:val="18"/>
          <w:szCs w:val="18"/>
          <w14:ligatures w14:val="none"/>
        </w:rPr>
        <w:t>开头）。这些指令负责从内存（</w:t>
      </w:r>
      <w:r w:rsidRPr="00413A80">
        <w:rPr>
          <w:rFonts w:ascii="Times New Roman" w:eastAsia="宋体" w:hAnsi="Times New Roman" w:cs="Times New Roman"/>
          <w:color w:val="080808"/>
          <w:kern w:val="0"/>
          <w:sz w:val="18"/>
          <w:szCs w:val="18"/>
          <w14:ligatures w14:val="none"/>
        </w:rPr>
        <w:t>DDR</w:t>
      </w:r>
      <w:r w:rsidRPr="00413A80">
        <w:rPr>
          <w:rFonts w:ascii="Times New Roman" w:eastAsia="宋体" w:hAnsi="Times New Roman" w:cs="Times New Roman"/>
          <w:color w:val="080808"/>
          <w:kern w:val="0"/>
          <w:sz w:val="18"/>
          <w:szCs w:val="18"/>
          <w14:ligatures w14:val="none"/>
        </w:rPr>
        <w:t>）中读取数据或将数据写回内存。</w:t>
      </w:r>
    </w:p>
    <w:p w14:paraId="33C50AF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9416F0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地址回填</w:t>
      </w:r>
      <w:r w:rsidRPr="00413A80">
        <w:rPr>
          <w:rFonts w:ascii="Times New Roman" w:eastAsia="宋体" w:hAnsi="Times New Roman" w:cs="Times New Roman"/>
          <w:color w:val="080808"/>
          <w:kern w:val="0"/>
          <w:sz w:val="18"/>
          <w:szCs w:val="18"/>
          <w14:ligatures w14:val="none"/>
        </w:rPr>
        <w:t xml:space="preserve"> (Patching)**:</w:t>
      </w:r>
    </w:p>
    <w:p w14:paraId="4E4E4C1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核心逻辑</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当找到一条存储控制器指令时，根据指令中的标志位判断它是用于读取输入、读取权重还是写入输出。</w:t>
      </w:r>
    </w:p>
    <w:p w14:paraId="2CC91C2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然后，从</w:t>
      </w:r>
      <w:r w:rsidRPr="00413A80">
        <w:rPr>
          <w:rFonts w:ascii="Times New Roman" w:eastAsia="宋体" w:hAnsi="Times New Roman" w:cs="Times New Roman"/>
          <w:color w:val="080808"/>
          <w:kern w:val="0"/>
          <w:sz w:val="18"/>
          <w:szCs w:val="18"/>
          <w14:ligatures w14:val="none"/>
        </w:rPr>
        <w:t xml:space="preserve"> `data_addresses.json` </w:t>
      </w:r>
      <w:r w:rsidRPr="00413A80">
        <w:rPr>
          <w:rFonts w:ascii="Times New Roman" w:eastAsia="宋体" w:hAnsi="Times New Roman" w:cs="Times New Roman"/>
          <w:color w:val="080808"/>
          <w:kern w:val="0"/>
          <w:sz w:val="18"/>
          <w:szCs w:val="18"/>
          <w14:ligatures w14:val="none"/>
        </w:rPr>
        <w:t>中查出该任务对应的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正确数据地址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3A4A57F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将这个地址转换为二进制格式，并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覆盖（回填）到该指令中预留的地址位上</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511E71D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802BC7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**4. </w:t>
      </w:r>
      <w:r w:rsidRPr="00413A80">
        <w:rPr>
          <w:rFonts w:ascii="Times New Roman" w:eastAsia="宋体" w:hAnsi="Times New Roman" w:cs="Times New Roman"/>
          <w:color w:val="080808"/>
          <w:kern w:val="0"/>
          <w:sz w:val="18"/>
          <w:szCs w:val="18"/>
          <w14:ligatures w14:val="none"/>
        </w:rPr>
        <w:t>生成最终激励文件</w:t>
      </w:r>
      <w:r w:rsidRPr="00413A80">
        <w:rPr>
          <w:rFonts w:ascii="Times New Roman" w:eastAsia="宋体" w:hAnsi="Times New Roman" w:cs="Times New Roman"/>
          <w:color w:val="080808"/>
          <w:kern w:val="0"/>
          <w:sz w:val="18"/>
          <w:szCs w:val="18"/>
          <w14:ligatures w14:val="none"/>
        </w:rPr>
        <w:t>**:</w:t>
      </w:r>
    </w:p>
    <w:p w14:paraId="3C042BB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所有任务的地址回填完成后，将修改后的全部内容写入最终文件</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新版控制信息配置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总任务指令配置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总数据信息配置</w:t>
      </w:r>
      <w:r w:rsidRPr="00413A80">
        <w:rPr>
          <w:rFonts w:ascii="Times New Roman" w:eastAsia="宋体" w:hAnsi="Times New Roman" w:cs="Times New Roman"/>
          <w:color w:val="080808"/>
          <w:kern w:val="0"/>
          <w:sz w:val="18"/>
          <w:szCs w:val="18"/>
          <w14:ligatures w14:val="none"/>
        </w:rPr>
        <w:t>_addr_modify.txt`</w:t>
      </w:r>
      <w:r w:rsidRPr="00413A80">
        <w:rPr>
          <w:rFonts w:ascii="Times New Roman" w:eastAsia="宋体" w:hAnsi="Times New Roman" w:cs="Times New Roman"/>
          <w:color w:val="080808"/>
          <w:kern w:val="0"/>
          <w:sz w:val="18"/>
          <w:szCs w:val="18"/>
          <w14:ligatures w14:val="none"/>
        </w:rPr>
        <w:t>。</w:t>
      </w:r>
    </w:p>
    <w:p w14:paraId="070EF90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475708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总功能概览</w:t>
      </w:r>
    </w:p>
    <w:p w14:paraId="086B51E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831B06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这四个脚本共同构成了一个编译工具链，其总功能是：</w:t>
      </w:r>
    </w:p>
    <w:p w14:paraId="4548728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94C23F4" w14:textId="075F41A0" w:rsid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将一个高层次的神经网络描述（</w:t>
      </w:r>
      <w:r w:rsidRPr="00413A80">
        <w:rPr>
          <w:rFonts w:ascii="Times New Roman" w:eastAsia="宋体" w:hAnsi="Times New Roman" w:cs="Times New Roman"/>
          <w:color w:val="080808"/>
          <w:kern w:val="0"/>
          <w:sz w:val="18"/>
          <w:szCs w:val="18"/>
          <w14:ligatures w14:val="none"/>
        </w:rPr>
        <w:t>`network_structure.json`</w:t>
      </w:r>
      <w:r w:rsidRPr="00413A80">
        <w:rPr>
          <w:rFonts w:ascii="Times New Roman" w:eastAsia="宋体" w:hAnsi="Times New Roman" w:cs="Times New Roman"/>
          <w:color w:val="080808"/>
          <w:kern w:val="0"/>
          <w:sz w:val="18"/>
          <w:szCs w:val="18"/>
          <w14:ligatures w14:val="none"/>
        </w:rPr>
        <w:t>），通过一系列的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匹配、拆分、拼接、生成、回填</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操作，自动地将预置的算子指令（来自</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算子库</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）和算子数据（来自</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数据库</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）链接成一个单一的、低层次的、包含完整控制信息、指令序列和数据的、地址自洽的二进制文本文件，该文件可直接作为硬件加速器的执行激励。</w:t>
      </w:r>
      <w:r w:rsidRPr="00413A80">
        <w:rPr>
          <w:rFonts w:ascii="Times New Roman" w:eastAsia="宋体" w:hAnsi="Times New Roman" w:cs="Times New Roman"/>
          <w:color w:val="080808"/>
          <w:kern w:val="0"/>
          <w:sz w:val="18"/>
          <w:szCs w:val="18"/>
          <w14:ligatures w14:val="none"/>
        </w:rPr>
        <w:t>**</w:t>
      </w:r>
    </w:p>
    <w:p w14:paraId="291372FE"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4A68F1D"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BA156BE"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ADF2B73"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26EE65D"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EC1DBE1"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B94E0AC"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891FA61"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C2EA311"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2A4EC50"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762D6C4"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58B6234"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804DC4B" w14:textId="0119E77F"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9D291C8" w14:textId="77777777" w:rsidR="00343111" w:rsidRDefault="00343111"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7FB44C8" w14:textId="4FBD9B8A" w:rsidR="00624992" w:rsidRPr="00624992" w:rsidRDefault="00624992"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624992">
        <w:rPr>
          <w:rFonts w:ascii="Times New Roman" w:eastAsia="宋体" w:hAnsi="Times New Roman" w:cs="Times New Roman"/>
          <w:color w:val="080808"/>
          <w:kern w:val="0"/>
          <w:sz w:val="18"/>
          <w:szCs w:val="18"/>
          <w14:ligatures w14:val="none"/>
        </w:rPr>
        <w:t>在</w:t>
      </w:r>
      <w:r w:rsidRPr="00624992">
        <w:rPr>
          <w:rFonts w:ascii="Times New Roman" w:eastAsia="宋体" w:hAnsi="Times New Roman" w:cs="Times New Roman"/>
          <w:color w:val="080808"/>
          <w:kern w:val="0"/>
          <w:sz w:val="18"/>
          <w:szCs w:val="18"/>
          <w14:ligatures w14:val="none"/>
        </w:rPr>
        <w:t>111.py</w:t>
      </w:r>
      <w:r w:rsidRPr="00624992">
        <w:rPr>
          <w:rFonts w:ascii="Times New Roman" w:eastAsia="宋体" w:hAnsi="Times New Roman" w:cs="Times New Roman"/>
          <w:color w:val="080808"/>
          <w:kern w:val="0"/>
          <w:sz w:val="18"/>
          <w:szCs w:val="18"/>
          <w14:ligatures w14:val="none"/>
        </w:rPr>
        <w:t>中，</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任务的区分方式</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程序通过以下两个阶段实现任务的区分：</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阶段</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：生成原始文件时，通过</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算子激励</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固定分隔符</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标记任务边界</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在</w:t>
      </w:r>
      <w:r w:rsidRPr="00624992">
        <w:rPr>
          <w:rFonts w:ascii="Times New Roman" w:eastAsia="宋体" w:hAnsi="Times New Roman" w:cs="Times New Roman"/>
          <w:color w:val="080808"/>
          <w:kern w:val="0"/>
          <w:sz w:val="18"/>
          <w:szCs w:val="18"/>
          <w14:ligatures w14:val="none"/>
        </w:rPr>
        <w:t>generate_original_task_file</w:t>
      </w:r>
      <w:r w:rsidRPr="00624992">
        <w:rPr>
          <w:rFonts w:ascii="Times New Roman" w:eastAsia="宋体" w:hAnsi="Times New Roman" w:cs="Times New Roman"/>
          <w:color w:val="080808"/>
          <w:kern w:val="0"/>
          <w:sz w:val="18"/>
          <w:szCs w:val="18"/>
          <w14:ligatures w14:val="none"/>
        </w:rPr>
        <w:t>函数中，每次任务的指令会被</w:t>
      </w:r>
      <w:r w:rsidRPr="00624992">
        <w:rPr>
          <w:rFonts w:ascii="Times New Roman" w:eastAsia="宋体" w:hAnsi="Times New Roman" w:cs="Times New Roman"/>
          <w:color w:val="080808"/>
          <w:kern w:val="0"/>
          <w:sz w:val="18"/>
          <w:szCs w:val="18"/>
          <w14:ligatures w14:val="none"/>
        </w:rPr>
        <w:t xml:space="preserve">5 </w:t>
      </w:r>
      <w:r w:rsidRPr="00624992">
        <w:rPr>
          <w:rFonts w:ascii="Times New Roman" w:eastAsia="宋体" w:hAnsi="Times New Roman" w:cs="Times New Roman"/>
          <w:color w:val="080808"/>
          <w:kern w:val="0"/>
          <w:sz w:val="18"/>
          <w:szCs w:val="18"/>
          <w14:ligatures w14:val="none"/>
        </w:rPr>
        <w:t>行</w:t>
      </w:r>
      <w:r w:rsidRPr="00624992">
        <w:rPr>
          <w:rFonts w:ascii="Times New Roman" w:eastAsia="宋体" w:hAnsi="Times New Roman" w:cs="Times New Roman"/>
          <w:color w:val="080808"/>
          <w:kern w:val="0"/>
          <w:sz w:val="18"/>
          <w:szCs w:val="18"/>
          <w14:ligatures w14:val="none"/>
        </w:rPr>
        <w:t xml:space="preserve"> 128bit </w:t>
      </w:r>
      <w:r w:rsidRPr="00624992">
        <w:rPr>
          <w:rFonts w:ascii="Times New Roman" w:eastAsia="宋体" w:hAnsi="Times New Roman" w:cs="Times New Roman"/>
          <w:color w:val="080808"/>
          <w:kern w:val="0"/>
          <w:sz w:val="18"/>
          <w:szCs w:val="18"/>
          <w14:ligatures w14:val="none"/>
        </w:rPr>
        <w:t>全</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SEPARATOR_LINES</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分隔，形成</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任务内容</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分隔符</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的固定结构：</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br/>
        <w:t>[5</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分隔符</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结束标志</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br/>
        <w:t>[5</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分隔符</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t>结束标志</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关键作用：通过</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作为任务间的</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物理分隔符</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，为后续识别任务边界提供依据。</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阶段</w:t>
      </w:r>
      <w:r w:rsidRPr="00624992">
        <w:rPr>
          <w:rFonts w:ascii="Times New Roman" w:eastAsia="宋体" w:hAnsi="Times New Roman" w:cs="Times New Roman"/>
          <w:color w:val="080808"/>
          <w:kern w:val="0"/>
          <w:sz w:val="18"/>
          <w:szCs w:val="18"/>
          <w14:ligatures w14:val="none"/>
        </w:rPr>
        <w:t xml:space="preserve"> 2</w:t>
      </w:r>
      <w:r w:rsidRPr="00624992">
        <w:rPr>
          <w:rFonts w:ascii="Times New Roman" w:eastAsia="宋体" w:hAnsi="Times New Roman" w:cs="Times New Roman"/>
          <w:color w:val="080808"/>
          <w:kern w:val="0"/>
          <w:sz w:val="18"/>
          <w:szCs w:val="18"/>
          <w14:ligatures w14:val="none"/>
        </w:rPr>
        <w:t>：从原始文件中识别任务边界（核心逻辑）</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在</w:t>
      </w:r>
      <w:r w:rsidRPr="00624992">
        <w:rPr>
          <w:rFonts w:ascii="Times New Roman" w:eastAsia="宋体" w:hAnsi="Times New Roman" w:cs="Times New Roman"/>
          <w:color w:val="080808"/>
          <w:kern w:val="0"/>
          <w:sz w:val="18"/>
          <w:szCs w:val="18"/>
          <w14:ligatures w14:val="none"/>
        </w:rPr>
        <w:t>find_tasks_in_original</w:t>
      </w:r>
      <w:r w:rsidRPr="00624992">
        <w:rPr>
          <w:rFonts w:ascii="Times New Roman" w:eastAsia="宋体" w:hAnsi="Times New Roman" w:cs="Times New Roman"/>
          <w:color w:val="080808"/>
          <w:kern w:val="0"/>
          <w:sz w:val="18"/>
          <w:szCs w:val="18"/>
          <w14:ligatures w14:val="none"/>
        </w:rPr>
        <w:t>函数中，通过遍历原始文件的行，寻找</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的分隔符，从而定位每个任务的起止范围：</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跳过前置分隔符：忽略文件开头可能存在的全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行（避免干扰）。</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标记任务起始：当遇到非全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行时，记录当前行作为任务的起始行。</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寻找任务结束：继续遍历，直到找到</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连续</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，则任务结束于</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第</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个全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行的前一行</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处理文件末尾：若未找到完整的</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（已到文件末尾），则任务结束于最后一个非全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最终输出每个任务的</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起始行号</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和</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结束行号</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，例如：</w:t>
      </w:r>
    </w:p>
    <w:p w14:paraId="34505374" w14:textId="7A4B4E82" w:rsidR="00C249F5" w:rsidRPr="00631466" w:rsidRDefault="00C249F5" w:rsidP="00624992">
      <w:pPr>
        <w:spacing w:after="0" w:line="240" w:lineRule="auto"/>
        <w:rPr>
          <w:rFonts w:ascii="Times New Roman" w:eastAsia="宋体" w:hAnsi="Times New Roman" w:cs="Times New Roman"/>
          <w:sz w:val="18"/>
          <w:szCs w:val="18"/>
        </w:rPr>
      </w:pPr>
    </w:p>
    <w:p w14:paraId="360FC6CA" w14:textId="4E44E355" w:rsidR="00624992" w:rsidRDefault="00624992" w:rsidP="00624992">
      <w:pPr>
        <w:spacing w:after="0" w:line="240" w:lineRule="auto"/>
        <w:rPr>
          <w:rFonts w:ascii="Times New Roman" w:eastAsia="宋体" w:hAnsi="Times New Roman" w:cs="Times New Roman"/>
          <w:sz w:val="18"/>
          <w:szCs w:val="18"/>
        </w:rPr>
      </w:pPr>
    </w:p>
    <w:p w14:paraId="43D21609" w14:textId="6DA42F28" w:rsidR="00F44E9B" w:rsidRDefault="00F44E9B" w:rsidP="00624992">
      <w:pPr>
        <w:spacing w:after="0" w:line="240" w:lineRule="auto"/>
        <w:rPr>
          <w:rFonts w:ascii="Times New Roman" w:eastAsia="宋体" w:hAnsi="Times New Roman" w:cs="Times New Roman"/>
          <w:sz w:val="18"/>
          <w:szCs w:val="18"/>
        </w:rPr>
      </w:pPr>
    </w:p>
    <w:p w14:paraId="4EB21435" w14:textId="20BE06B4" w:rsidR="00F44E9B" w:rsidRDefault="00F44E9B" w:rsidP="00624992">
      <w:pPr>
        <w:spacing w:after="0" w:line="240" w:lineRule="auto"/>
        <w:rPr>
          <w:rFonts w:ascii="Times New Roman" w:eastAsia="宋体" w:hAnsi="Times New Roman" w:cs="Times New Roman"/>
          <w:sz w:val="18"/>
          <w:szCs w:val="18"/>
        </w:rPr>
      </w:pPr>
    </w:p>
    <w:p w14:paraId="3513EBE0" w14:textId="584CCAF6" w:rsidR="00F44E9B" w:rsidRDefault="00F44E9B" w:rsidP="00624992">
      <w:pPr>
        <w:spacing w:after="0" w:line="240" w:lineRule="auto"/>
        <w:rPr>
          <w:rFonts w:ascii="Times New Roman" w:eastAsia="宋体" w:hAnsi="Times New Roman" w:cs="Times New Roman"/>
          <w:sz w:val="18"/>
          <w:szCs w:val="18"/>
        </w:rPr>
      </w:pPr>
    </w:p>
    <w:p w14:paraId="1513305D" w14:textId="1C330FF7" w:rsidR="00F44E9B" w:rsidRDefault="00F44E9B" w:rsidP="00624992">
      <w:pPr>
        <w:spacing w:after="0" w:line="240" w:lineRule="auto"/>
        <w:rPr>
          <w:rFonts w:ascii="Times New Roman" w:eastAsia="宋体" w:hAnsi="Times New Roman" w:cs="Times New Roman"/>
          <w:sz w:val="18"/>
          <w:szCs w:val="18"/>
        </w:rPr>
      </w:pPr>
    </w:p>
    <w:p w14:paraId="6DF848B3" w14:textId="6909F04A" w:rsidR="00F44E9B" w:rsidRDefault="00F44E9B" w:rsidP="00624992">
      <w:pPr>
        <w:spacing w:after="0" w:line="240" w:lineRule="auto"/>
        <w:rPr>
          <w:rFonts w:ascii="Times New Roman" w:eastAsia="宋体" w:hAnsi="Times New Roman" w:cs="Times New Roman"/>
          <w:sz w:val="18"/>
          <w:szCs w:val="18"/>
        </w:rPr>
      </w:pPr>
    </w:p>
    <w:p w14:paraId="3D542B10" w14:textId="6104D908" w:rsidR="00F44E9B" w:rsidRDefault="00F44E9B" w:rsidP="00624992">
      <w:pPr>
        <w:spacing w:after="0" w:line="240" w:lineRule="auto"/>
        <w:rPr>
          <w:rFonts w:ascii="Times New Roman" w:eastAsia="宋体" w:hAnsi="Times New Roman" w:cs="Times New Roman"/>
          <w:sz w:val="18"/>
          <w:szCs w:val="18"/>
        </w:rPr>
      </w:pPr>
    </w:p>
    <w:p w14:paraId="1206E80B" w14:textId="2E00A332" w:rsidR="00F44E9B" w:rsidRDefault="00F44E9B" w:rsidP="00624992">
      <w:pPr>
        <w:spacing w:after="0" w:line="240" w:lineRule="auto"/>
        <w:rPr>
          <w:rFonts w:ascii="Times New Roman" w:eastAsia="宋体" w:hAnsi="Times New Roman" w:cs="Times New Roman"/>
          <w:sz w:val="18"/>
          <w:szCs w:val="18"/>
        </w:rPr>
      </w:pPr>
    </w:p>
    <w:p w14:paraId="69818DA7" w14:textId="2A242D5D" w:rsidR="00F44E9B" w:rsidRDefault="00F44E9B" w:rsidP="00624992">
      <w:pPr>
        <w:spacing w:after="0" w:line="240" w:lineRule="auto"/>
        <w:rPr>
          <w:rFonts w:ascii="Times New Roman" w:eastAsia="宋体" w:hAnsi="Times New Roman" w:cs="Times New Roman"/>
          <w:sz w:val="18"/>
          <w:szCs w:val="18"/>
        </w:rPr>
      </w:pPr>
    </w:p>
    <w:p w14:paraId="48ED1FA0" w14:textId="4BE32AF8" w:rsidR="00F44E9B" w:rsidRDefault="00F44E9B" w:rsidP="00624992">
      <w:pPr>
        <w:spacing w:after="0" w:line="240" w:lineRule="auto"/>
        <w:rPr>
          <w:rFonts w:ascii="Times New Roman" w:eastAsia="宋体" w:hAnsi="Times New Roman" w:cs="Times New Roman"/>
          <w:sz w:val="18"/>
          <w:szCs w:val="18"/>
        </w:rPr>
      </w:pPr>
    </w:p>
    <w:p w14:paraId="64F450DF" w14:textId="0BCF609E" w:rsidR="00F44E9B" w:rsidRDefault="00F44E9B" w:rsidP="00624992">
      <w:pPr>
        <w:spacing w:after="0" w:line="240" w:lineRule="auto"/>
        <w:rPr>
          <w:rFonts w:ascii="Times New Roman" w:eastAsia="宋体" w:hAnsi="Times New Roman" w:cs="Times New Roman"/>
          <w:sz w:val="18"/>
          <w:szCs w:val="18"/>
        </w:rPr>
      </w:pPr>
    </w:p>
    <w:p w14:paraId="2DBA4C90" w14:textId="5F180EDF" w:rsidR="00F44E9B" w:rsidRDefault="00F44E9B" w:rsidP="00624992">
      <w:pPr>
        <w:spacing w:after="0" w:line="240" w:lineRule="auto"/>
        <w:rPr>
          <w:rFonts w:ascii="Times New Roman" w:eastAsia="宋体" w:hAnsi="Times New Roman" w:cs="Times New Roman"/>
          <w:sz w:val="18"/>
          <w:szCs w:val="18"/>
        </w:rPr>
      </w:pPr>
    </w:p>
    <w:p w14:paraId="38FF63B1" w14:textId="38A05F9C" w:rsidR="00F44E9B" w:rsidRDefault="00F44E9B" w:rsidP="00624992">
      <w:pPr>
        <w:spacing w:after="0" w:line="240" w:lineRule="auto"/>
        <w:rPr>
          <w:rFonts w:ascii="Times New Roman" w:eastAsia="宋体" w:hAnsi="Times New Roman" w:cs="Times New Roman"/>
          <w:sz w:val="18"/>
          <w:szCs w:val="18"/>
        </w:rPr>
      </w:pPr>
    </w:p>
    <w:p w14:paraId="749BB857" w14:textId="77777777" w:rsidR="00E40484" w:rsidRPr="00E40484" w:rsidRDefault="00E40484" w:rsidP="00E40484">
      <w:pPr>
        <w:spacing w:after="0" w:line="240" w:lineRule="auto"/>
        <w:rPr>
          <w:rFonts w:ascii="Times New Roman" w:eastAsia="宋体" w:hAnsi="Times New Roman" w:cs="Times New Roman"/>
          <w:sz w:val="18"/>
          <w:szCs w:val="18"/>
        </w:rPr>
      </w:pPr>
    </w:p>
    <w:p w14:paraId="14FBE70E" w14:textId="77777777" w:rsidR="00E40484" w:rsidRPr="00E40484" w:rsidRDefault="00E40484" w:rsidP="00E40484">
      <w:pPr>
        <w:spacing w:after="0" w:line="240" w:lineRule="auto"/>
        <w:rPr>
          <w:rFonts w:ascii="Times New Roman" w:eastAsia="宋体" w:hAnsi="Times New Roman" w:cs="Times New Roman"/>
          <w:sz w:val="18"/>
          <w:szCs w:val="18"/>
        </w:rPr>
      </w:pPr>
      <w:r w:rsidRPr="00E40484">
        <w:rPr>
          <w:rFonts w:ascii="Times New Roman" w:eastAsia="宋体" w:hAnsi="Times New Roman" w:cs="Times New Roman"/>
          <w:sz w:val="18"/>
          <w:szCs w:val="18"/>
        </w:rPr>
        <w:t xml:space="preserve">1. target_out_channels </w:t>
      </w:r>
      <w:r w:rsidRPr="00E40484">
        <w:rPr>
          <w:rFonts w:ascii="Times New Roman" w:eastAsia="宋体" w:hAnsi="Times New Roman" w:cs="Times New Roman"/>
          <w:sz w:val="18"/>
          <w:szCs w:val="18"/>
        </w:rPr>
        <w:t>参数的作用（以卷积算子为例）</w:t>
      </w:r>
    </w:p>
    <w:p w14:paraId="7B80A322" w14:textId="1EDBCAE5" w:rsidR="00F44E9B" w:rsidRDefault="00E40484" w:rsidP="00E40484">
      <w:pPr>
        <w:spacing w:after="0" w:line="240" w:lineRule="auto"/>
        <w:rPr>
          <w:rFonts w:ascii="Times New Roman" w:eastAsia="宋体" w:hAnsi="Times New Roman" w:cs="Times New Roman"/>
          <w:sz w:val="18"/>
          <w:szCs w:val="18"/>
        </w:rPr>
      </w:pPr>
      <w:r w:rsidRPr="00E40484">
        <w:rPr>
          <w:rFonts w:ascii="Times New Roman" w:eastAsia="宋体" w:hAnsi="Times New Roman" w:cs="Times New Roman" w:hint="eastAsia"/>
          <w:sz w:val="18"/>
          <w:szCs w:val="18"/>
        </w:rPr>
        <w:t>在卷积算子匹配函数（</w:t>
      </w:r>
      <w:r w:rsidRPr="00E40484">
        <w:rPr>
          <w:rFonts w:ascii="Times New Roman" w:eastAsia="宋体" w:hAnsi="Times New Roman" w:cs="Times New Roman"/>
          <w:sz w:val="18"/>
          <w:szCs w:val="18"/>
        </w:rPr>
        <w:t xml:space="preserve">match_conv_operator </w:t>
      </w:r>
      <w:r w:rsidRPr="00E40484">
        <w:rPr>
          <w:rFonts w:ascii="Times New Roman" w:eastAsia="宋体" w:hAnsi="Times New Roman" w:cs="Times New Roman"/>
          <w:sz w:val="18"/>
          <w:szCs w:val="18"/>
        </w:rPr>
        <w:t>和</w:t>
      </w:r>
      <w:r w:rsidRPr="00E40484">
        <w:rPr>
          <w:rFonts w:ascii="Times New Roman" w:eastAsia="宋体" w:hAnsi="Times New Roman" w:cs="Times New Roman"/>
          <w:sz w:val="18"/>
          <w:szCs w:val="18"/>
        </w:rPr>
        <w:t xml:space="preserve"> match_conv_db_operator</w:t>
      </w:r>
      <w:r w:rsidRPr="00E40484">
        <w:rPr>
          <w:rFonts w:ascii="Times New Roman" w:eastAsia="宋体" w:hAnsi="Times New Roman" w:cs="Times New Roman"/>
          <w:sz w:val="18"/>
          <w:szCs w:val="18"/>
        </w:rPr>
        <w:t>）中，</w:t>
      </w:r>
      <w:r w:rsidRPr="00E40484">
        <w:rPr>
          <w:rFonts w:ascii="Times New Roman" w:eastAsia="宋体" w:hAnsi="Times New Roman" w:cs="Times New Roman"/>
          <w:sz w:val="18"/>
          <w:szCs w:val="18"/>
        </w:rPr>
        <w:t xml:space="preserve">target_out_channels </w:t>
      </w:r>
      <w:r w:rsidRPr="00E40484">
        <w:rPr>
          <w:rFonts w:ascii="Times New Roman" w:eastAsia="宋体" w:hAnsi="Times New Roman" w:cs="Times New Roman"/>
          <w:sz w:val="18"/>
          <w:szCs w:val="18"/>
        </w:rPr>
        <w:t>的核心作用是</w:t>
      </w:r>
      <w:r w:rsidRPr="00E40484">
        <w:rPr>
          <w:rFonts w:ascii="Times New Roman" w:eastAsia="宋体" w:hAnsi="Times New Roman" w:cs="Times New Roman"/>
          <w:sz w:val="18"/>
          <w:szCs w:val="18"/>
        </w:rPr>
        <w:t xml:space="preserve"> </w:t>
      </w:r>
      <w:r w:rsidRPr="007158F2">
        <w:rPr>
          <w:rFonts w:ascii="Times New Roman" w:eastAsia="宋体" w:hAnsi="Times New Roman" w:cs="Times New Roman"/>
          <w:b/>
          <w:bCs/>
          <w:sz w:val="18"/>
          <w:szCs w:val="18"/>
        </w:rPr>
        <w:t>精确匹配当前任务所需的输出通道数</w:t>
      </w:r>
      <w:r w:rsidRPr="00E40484">
        <w:rPr>
          <w:rFonts w:ascii="Times New Roman" w:eastAsia="宋体" w:hAnsi="Times New Roman" w:cs="Times New Roman"/>
          <w:sz w:val="18"/>
          <w:szCs w:val="18"/>
        </w:rPr>
        <w:t>。</w:t>
      </w:r>
    </w:p>
    <w:p w14:paraId="2CBE765E" w14:textId="21CFBF87" w:rsidR="00F44E9B" w:rsidRDefault="00F44E9B" w:rsidP="00624992">
      <w:pPr>
        <w:spacing w:after="0" w:line="240" w:lineRule="auto"/>
        <w:rPr>
          <w:rFonts w:ascii="Times New Roman" w:eastAsia="宋体" w:hAnsi="Times New Roman" w:cs="Times New Roman"/>
          <w:sz w:val="18"/>
          <w:szCs w:val="18"/>
        </w:rPr>
      </w:pPr>
    </w:p>
    <w:p w14:paraId="39F36D8B" w14:textId="02C87D39" w:rsidR="00F44E9B" w:rsidRDefault="00F44E9B" w:rsidP="00624992">
      <w:pPr>
        <w:spacing w:after="0" w:line="240" w:lineRule="auto"/>
        <w:rPr>
          <w:rFonts w:ascii="Times New Roman" w:eastAsia="宋体" w:hAnsi="Times New Roman" w:cs="Times New Roman"/>
          <w:sz w:val="18"/>
          <w:szCs w:val="18"/>
        </w:rPr>
      </w:pPr>
    </w:p>
    <w:p w14:paraId="4BD91133" w14:textId="77777777" w:rsidR="007158F2" w:rsidRPr="007158F2"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具体来说：</w:t>
      </w:r>
    </w:p>
    <w:p w14:paraId="6175C1EB" w14:textId="77777777" w:rsidR="007158F2" w:rsidRPr="007158F2" w:rsidRDefault="007158F2" w:rsidP="007158F2">
      <w:pPr>
        <w:spacing w:after="0" w:line="240" w:lineRule="auto"/>
        <w:rPr>
          <w:rFonts w:ascii="Times New Roman" w:eastAsia="宋体" w:hAnsi="Times New Roman" w:cs="Times New Roman"/>
          <w:sz w:val="18"/>
          <w:szCs w:val="18"/>
        </w:rPr>
      </w:pPr>
    </w:p>
    <w:p w14:paraId="7D9D3FE4" w14:textId="77777777" w:rsidR="007158F2" w:rsidRPr="007158F2"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卷积层的输出通道数可能较大（如</w:t>
      </w:r>
      <w:r w:rsidRPr="007158F2">
        <w:rPr>
          <w:rFonts w:ascii="Times New Roman" w:eastAsia="宋体" w:hAnsi="Times New Roman" w:cs="Times New Roman"/>
          <w:sz w:val="18"/>
          <w:szCs w:val="18"/>
        </w:rPr>
        <w:t xml:space="preserve"> 64</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 xml:space="preserve">128 </w:t>
      </w:r>
      <w:r w:rsidRPr="007158F2">
        <w:rPr>
          <w:rFonts w:ascii="Times New Roman" w:eastAsia="宋体" w:hAnsi="Times New Roman" w:cs="Times New Roman"/>
          <w:sz w:val="18"/>
          <w:szCs w:val="18"/>
        </w:rPr>
        <w:t>等），在代码中会按</w:t>
      </w:r>
      <w:r w:rsidRPr="007158F2">
        <w:rPr>
          <w:rFonts w:ascii="Times New Roman" w:eastAsia="宋体" w:hAnsi="Times New Roman" w:cs="Times New Roman"/>
          <w:sz w:val="18"/>
          <w:szCs w:val="18"/>
        </w:rPr>
        <w:t xml:space="preserve"> </w:t>
      </w:r>
      <w:r w:rsidRPr="007158F2">
        <w:rPr>
          <w:rFonts w:ascii="Times New Roman" w:eastAsia="宋体" w:hAnsi="Times New Roman" w:cs="Times New Roman"/>
          <w:sz w:val="18"/>
          <w:szCs w:val="18"/>
        </w:rPr>
        <w:t>每</w:t>
      </w:r>
      <w:r w:rsidRPr="007158F2">
        <w:rPr>
          <w:rFonts w:ascii="Times New Roman" w:eastAsia="宋体" w:hAnsi="Times New Roman" w:cs="Times New Roman"/>
          <w:sz w:val="18"/>
          <w:szCs w:val="18"/>
        </w:rPr>
        <w:t xml:space="preserve"> 10 </w:t>
      </w:r>
      <w:r w:rsidRPr="007158F2">
        <w:rPr>
          <w:rFonts w:ascii="Times New Roman" w:eastAsia="宋体" w:hAnsi="Times New Roman" w:cs="Times New Roman"/>
          <w:sz w:val="18"/>
          <w:szCs w:val="18"/>
        </w:rPr>
        <w:t>个通道划分为一个子任务（见</w:t>
      </w:r>
      <w:r w:rsidRPr="007158F2">
        <w:rPr>
          <w:rFonts w:ascii="Times New Roman" w:eastAsia="宋体" w:hAnsi="Times New Roman" w:cs="Times New Roman"/>
          <w:sz w:val="18"/>
          <w:szCs w:val="18"/>
        </w:rPr>
        <w:t xml:space="preserve"> get_task_counts_per_layer </w:t>
      </w:r>
      <w:r w:rsidRPr="007158F2">
        <w:rPr>
          <w:rFonts w:ascii="Times New Roman" w:eastAsia="宋体" w:hAnsi="Times New Roman" w:cs="Times New Roman"/>
          <w:sz w:val="18"/>
          <w:szCs w:val="18"/>
        </w:rPr>
        <w:t>和</w:t>
      </w:r>
      <w:r w:rsidRPr="007158F2">
        <w:rPr>
          <w:rFonts w:ascii="Times New Roman" w:eastAsia="宋体" w:hAnsi="Times New Roman" w:cs="Times New Roman"/>
          <w:sz w:val="18"/>
          <w:szCs w:val="18"/>
        </w:rPr>
        <w:t xml:space="preserve"> generate_original_task_file </w:t>
      </w:r>
      <w:r w:rsidRPr="007158F2">
        <w:rPr>
          <w:rFonts w:ascii="Times New Roman" w:eastAsia="宋体" w:hAnsi="Times New Roman" w:cs="Times New Roman"/>
          <w:sz w:val="18"/>
          <w:szCs w:val="18"/>
        </w:rPr>
        <w:t>中的逻辑）。</w:t>
      </w:r>
    </w:p>
    <w:p w14:paraId="14A900C5" w14:textId="77777777" w:rsidR="007158F2" w:rsidRPr="007158F2"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每个子任务需要匹配算子库中</w:t>
      </w:r>
      <w:r w:rsidRPr="007158F2">
        <w:rPr>
          <w:rFonts w:ascii="Times New Roman" w:eastAsia="宋体" w:hAnsi="Times New Roman" w:cs="Times New Roman"/>
          <w:sz w:val="18"/>
          <w:szCs w:val="18"/>
        </w:rPr>
        <w:t xml:space="preserve"> </w:t>
      </w:r>
      <w:r w:rsidRPr="007158F2">
        <w:rPr>
          <w:rFonts w:ascii="Times New Roman" w:eastAsia="宋体" w:hAnsi="Times New Roman" w:cs="Times New Roman"/>
          <w:sz w:val="18"/>
          <w:szCs w:val="18"/>
        </w:rPr>
        <w:t>输出通道数恰好等于当前子任务处理的通道数</w:t>
      </w:r>
      <w:r w:rsidRPr="007158F2">
        <w:rPr>
          <w:rFonts w:ascii="Times New Roman" w:eastAsia="宋体" w:hAnsi="Times New Roman" w:cs="Times New Roman"/>
          <w:sz w:val="18"/>
          <w:szCs w:val="18"/>
        </w:rPr>
        <w:t xml:space="preserve"> </w:t>
      </w:r>
      <w:r w:rsidRPr="007158F2">
        <w:rPr>
          <w:rFonts w:ascii="Times New Roman" w:eastAsia="宋体" w:hAnsi="Times New Roman" w:cs="Times New Roman"/>
          <w:sz w:val="18"/>
          <w:szCs w:val="18"/>
        </w:rPr>
        <w:t>的卷积算子（例如，总输出</w:t>
      </w:r>
      <w:r w:rsidRPr="007158F2">
        <w:rPr>
          <w:rFonts w:ascii="Times New Roman" w:eastAsia="宋体" w:hAnsi="Times New Roman" w:cs="Times New Roman"/>
          <w:sz w:val="18"/>
          <w:szCs w:val="18"/>
        </w:rPr>
        <w:t xml:space="preserve"> 64 </w:t>
      </w:r>
      <w:r w:rsidRPr="007158F2">
        <w:rPr>
          <w:rFonts w:ascii="Times New Roman" w:eastAsia="宋体" w:hAnsi="Times New Roman" w:cs="Times New Roman"/>
          <w:sz w:val="18"/>
          <w:szCs w:val="18"/>
        </w:rPr>
        <w:t>通道的卷积层会被拆分为</w:t>
      </w:r>
      <w:r w:rsidRPr="007158F2">
        <w:rPr>
          <w:rFonts w:ascii="Times New Roman" w:eastAsia="宋体" w:hAnsi="Times New Roman" w:cs="Times New Roman"/>
          <w:sz w:val="18"/>
          <w:szCs w:val="18"/>
        </w:rPr>
        <w:t xml:space="preserve"> 7 </w:t>
      </w:r>
      <w:r w:rsidRPr="007158F2">
        <w:rPr>
          <w:rFonts w:ascii="Times New Roman" w:eastAsia="宋体" w:hAnsi="Times New Roman" w:cs="Times New Roman"/>
          <w:sz w:val="18"/>
          <w:szCs w:val="18"/>
        </w:rPr>
        <w:t>个任务，前</w:t>
      </w:r>
      <w:r w:rsidRPr="007158F2">
        <w:rPr>
          <w:rFonts w:ascii="Times New Roman" w:eastAsia="宋体" w:hAnsi="Times New Roman" w:cs="Times New Roman"/>
          <w:sz w:val="18"/>
          <w:szCs w:val="18"/>
        </w:rPr>
        <w:t xml:space="preserve"> 6 </w:t>
      </w:r>
      <w:r w:rsidRPr="007158F2">
        <w:rPr>
          <w:rFonts w:ascii="Times New Roman" w:eastAsia="宋体" w:hAnsi="Times New Roman" w:cs="Times New Roman"/>
          <w:sz w:val="18"/>
          <w:szCs w:val="18"/>
        </w:rPr>
        <w:t>个任务处理</w:t>
      </w:r>
      <w:r w:rsidRPr="007158F2">
        <w:rPr>
          <w:rFonts w:ascii="Times New Roman" w:eastAsia="宋体" w:hAnsi="Times New Roman" w:cs="Times New Roman"/>
          <w:sz w:val="18"/>
          <w:szCs w:val="18"/>
        </w:rPr>
        <w:t xml:space="preserve"> 10 </w:t>
      </w:r>
      <w:r w:rsidRPr="007158F2">
        <w:rPr>
          <w:rFonts w:ascii="Times New Roman" w:eastAsia="宋体" w:hAnsi="Times New Roman" w:cs="Times New Roman"/>
          <w:sz w:val="18"/>
          <w:szCs w:val="18"/>
        </w:rPr>
        <w:t>通道，最后</w:t>
      </w:r>
      <w:r w:rsidRPr="007158F2">
        <w:rPr>
          <w:rFonts w:ascii="Times New Roman" w:eastAsia="宋体" w:hAnsi="Times New Roman" w:cs="Times New Roman"/>
          <w:sz w:val="18"/>
          <w:szCs w:val="18"/>
        </w:rPr>
        <w:t xml:space="preserve"> 1 </w:t>
      </w:r>
      <w:r w:rsidRPr="007158F2">
        <w:rPr>
          <w:rFonts w:ascii="Times New Roman" w:eastAsia="宋体" w:hAnsi="Times New Roman" w:cs="Times New Roman"/>
          <w:sz w:val="18"/>
          <w:szCs w:val="18"/>
        </w:rPr>
        <w:t>个任务处理</w:t>
      </w:r>
      <w:r w:rsidRPr="007158F2">
        <w:rPr>
          <w:rFonts w:ascii="Times New Roman" w:eastAsia="宋体" w:hAnsi="Times New Roman" w:cs="Times New Roman"/>
          <w:sz w:val="18"/>
          <w:szCs w:val="18"/>
        </w:rPr>
        <w:t xml:space="preserve"> 4 </w:t>
      </w:r>
      <w:r w:rsidRPr="007158F2">
        <w:rPr>
          <w:rFonts w:ascii="Times New Roman" w:eastAsia="宋体" w:hAnsi="Times New Roman" w:cs="Times New Roman"/>
          <w:sz w:val="18"/>
          <w:szCs w:val="18"/>
        </w:rPr>
        <w:t>通道，</w:t>
      </w:r>
      <w:r w:rsidRPr="007158F2">
        <w:rPr>
          <w:rFonts w:ascii="Times New Roman" w:eastAsia="宋体" w:hAnsi="Times New Roman" w:cs="Times New Roman"/>
          <w:sz w:val="18"/>
          <w:szCs w:val="18"/>
        </w:rPr>
        <w:t xml:space="preserve">target_out_channels </w:t>
      </w:r>
      <w:r w:rsidRPr="007158F2">
        <w:rPr>
          <w:rFonts w:ascii="Times New Roman" w:eastAsia="宋体" w:hAnsi="Times New Roman" w:cs="Times New Roman"/>
          <w:sz w:val="18"/>
          <w:szCs w:val="18"/>
        </w:rPr>
        <w:t>分别为</w:t>
      </w:r>
      <w:r w:rsidRPr="007158F2">
        <w:rPr>
          <w:rFonts w:ascii="Times New Roman" w:eastAsia="宋体" w:hAnsi="Times New Roman" w:cs="Times New Roman"/>
          <w:sz w:val="18"/>
          <w:szCs w:val="18"/>
        </w:rPr>
        <w:t xml:space="preserve"> 10</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10</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4</w:t>
      </w:r>
      <w:r w:rsidRPr="007158F2">
        <w:rPr>
          <w:rFonts w:ascii="Times New Roman" w:eastAsia="宋体" w:hAnsi="Times New Roman" w:cs="Times New Roman"/>
          <w:sz w:val="18"/>
          <w:szCs w:val="18"/>
        </w:rPr>
        <w:t>）。</w:t>
      </w:r>
    </w:p>
    <w:p w14:paraId="6078AD1A" w14:textId="3F3B0240" w:rsidR="007820AB"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因此，</w:t>
      </w:r>
      <w:r w:rsidRPr="007158F2">
        <w:rPr>
          <w:rFonts w:ascii="Times New Roman" w:eastAsia="宋体" w:hAnsi="Times New Roman" w:cs="Times New Roman"/>
          <w:sz w:val="18"/>
          <w:szCs w:val="18"/>
        </w:rPr>
        <w:t xml:space="preserve">target_out_channels </w:t>
      </w:r>
      <w:r w:rsidRPr="007158F2">
        <w:rPr>
          <w:rFonts w:ascii="Times New Roman" w:eastAsia="宋体" w:hAnsi="Times New Roman" w:cs="Times New Roman"/>
          <w:sz w:val="18"/>
          <w:szCs w:val="18"/>
        </w:rPr>
        <w:t>是卷积算子匹配的关键条件之一，确保每个子任务能找到对应的、输出通道数完全匹配的算子。</w:t>
      </w:r>
    </w:p>
    <w:p w14:paraId="55D221A6" w14:textId="7961B352" w:rsidR="007158F2" w:rsidRDefault="007158F2" w:rsidP="007158F2">
      <w:pPr>
        <w:spacing w:after="0" w:line="240" w:lineRule="auto"/>
        <w:rPr>
          <w:rFonts w:ascii="Times New Roman" w:eastAsia="宋体" w:hAnsi="Times New Roman" w:cs="Times New Roman"/>
          <w:sz w:val="18"/>
          <w:szCs w:val="18"/>
        </w:rPr>
      </w:pPr>
    </w:p>
    <w:p w14:paraId="34293EB6" w14:textId="77777777" w:rsidR="007158F2" w:rsidRDefault="007158F2" w:rsidP="007158F2">
      <w:pPr>
        <w:spacing w:after="0" w:line="240" w:lineRule="auto"/>
        <w:rPr>
          <w:rFonts w:ascii="Times New Roman" w:eastAsia="宋体" w:hAnsi="Times New Roman" w:cs="Times New Roman"/>
          <w:sz w:val="18"/>
          <w:szCs w:val="18"/>
        </w:rPr>
      </w:pPr>
    </w:p>
    <w:p w14:paraId="25ECF746" w14:textId="77777777" w:rsidR="00267663" w:rsidRPr="00267663" w:rsidRDefault="00267663" w:rsidP="00267663">
      <w:pPr>
        <w:spacing w:after="0" w:line="240" w:lineRule="auto"/>
        <w:rPr>
          <w:rFonts w:ascii="Times New Roman" w:eastAsia="宋体" w:hAnsi="Times New Roman" w:cs="Times New Roman"/>
          <w:sz w:val="18"/>
          <w:szCs w:val="18"/>
        </w:rPr>
      </w:pPr>
      <w:r w:rsidRPr="00267663">
        <w:rPr>
          <w:rFonts w:ascii="Times New Roman" w:eastAsia="宋体" w:hAnsi="Times New Roman" w:cs="Times New Roman"/>
          <w:sz w:val="18"/>
          <w:szCs w:val="18"/>
        </w:rPr>
        <w:t xml:space="preserve">2. </w:t>
      </w:r>
      <w:r w:rsidRPr="00267663">
        <w:rPr>
          <w:rFonts w:ascii="Times New Roman" w:eastAsia="宋体" w:hAnsi="Times New Roman" w:cs="Times New Roman"/>
          <w:sz w:val="18"/>
          <w:szCs w:val="18"/>
        </w:rPr>
        <w:t>池化算子匹配函数没有</w:t>
      </w:r>
      <w:r w:rsidRPr="00267663">
        <w:rPr>
          <w:rFonts w:ascii="Times New Roman" w:eastAsia="宋体" w:hAnsi="Times New Roman" w:cs="Times New Roman"/>
          <w:sz w:val="18"/>
          <w:szCs w:val="18"/>
        </w:rPr>
        <w:t xml:space="preserve"> target_out_channels </w:t>
      </w:r>
      <w:r w:rsidRPr="00267663">
        <w:rPr>
          <w:rFonts w:ascii="Times New Roman" w:eastAsia="宋体" w:hAnsi="Times New Roman" w:cs="Times New Roman"/>
          <w:sz w:val="18"/>
          <w:szCs w:val="18"/>
        </w:rPr>
        <w:t>的原因</w:t>
      </w:r>
    </w:p>
    <w:p w14:paraId="56C94824" w14:textId="0ED7017D" w:rsidR="007820AB" w:rsidRDefault="00267663" w:rsidP="00267663">
      <w:pPr>
        <w:spacing w:after="0" w:line="240" w:lineRule="auto"/>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池化算子的输出通道数由输入通道数决定（通常与输入通道数相同，不改变通道数），且池化层在代码中</w:t>
      </w:r>
      <w:r w:rsidRPr="00267663">
        <w:rPr>
          <w:rFonts w:ascii="Times New Roman" w:eastAsia="宋体" w:hAnsi="Times New Roman" w:cs="Times New Roman"/>
          <w:sz w:val="18"/>
          <w:szCs w:val="18"/>
        </w:rPr>
        <w:t xml:space="preserve"> </w:t>
      </w:r>
      <w:r w:rsidRPr="00267663">
        <w:rPr>
          <w:rFonts w:ascii="Times New Roman" w:eastAsia="宋体" w:hAnsi="Times New Roman" w:cs="Times New Roman"/>
          <w:sz w:val="18"/>
          <w:szCs w:val="18"/>
        </w:rPr>
        <w:t>固定为</w:t>
      </w:r>
      <w:r w:rsidRPr="00267663">
        <w:rPr>
          <w:rFonts w:ascii="Times New Roman" w:eastAsia="宋体" w:hAnsi="Times New Roman" w:cs="Times New Roman"/>
          <w:sz w:val="18"/>
          <w:szCs w:val="18"/>
        </w:rPr>
        <w:t xml:space="preserve"> 1 </w:t>
      </w:r>
      <w:r w:rsidRPr="00267663">
        <w:rPr>
          <w:rFonts w:ascii="Times New Roman" w:eastAsia="宋体" w:hAnsi="Times New Roman" w:cs="Times New Roman"/>
          <w:sz w:val="18"/>
          <w:szCs w:val="18"/>
        </w:rPr>
        <w:t>个任务（不拆分），因此不需要通过</w:t>
      </w:r>
      <w:r w:rsidRPr="00267663">
        <w:rPr>
          <w:rFonts w:ascii="Times New Roman" w:eastAsia="宋体" w:hAnsi="Times New Roman" w:cs="Times New Roman"/>
          <w:sz w:val="18"/>
          <w:szCs w:val="18"/>
        </w:rPr>
        <w:t xml:space="preserve"> target_out_channels </w:t>
      </w:r>
      <w:r w:rsidRPr="00267663">
        <w:rPr>
          <w:rFonts w:ascii="Times New Roman" w:eastAsia="宋体" w:hAnsi="Times New Roman" w:cs="Times New Roman"/>
          <w:sz w:val="18"/>
          <w:szCs w:val="18"/>
        </w:rPr>
        <w:t>来区分子任务。</w:t>
      </w:r>
    </w:p>
    <w:p w14:paraId="1D8C27A8" w14:textId="24DA1361" w:rsidR="007820AB" w:rsidRDefault="007820AB" w:rsidP="00624992">
      <w:pPr>
        <w:spacing w:after="0" w:line="240" w:lineRule="auto"/>
        <w:rPr>
          <w:rFonts w:ascii="Times New Roman" w:eastAsia="宋体" w:hAnsi="Times New Roman" w:cs="Times New Roman"/>
          <w:sz w:val="18"/>
          <w:szCs w:val="18"/>
        </w:rPr>
      </w:pPr>
    </w:p>
    <w:p w14:paraId="5D263552" w14:textId="1DD876C3" w:rsidR="007820AB" w:rsidRDefault="007820AB" w:rsidP="00624992">
      <w:pPr>
        <w:spacing w:after="0" w:line="240" w:lineRule="auto"/>
        <w:rPr>
          <w:rFonts w:ascii="Times New Roman" w:eastAsia="宋体" w:hAnsi="Times New Roman" w:cs="Times New Roman"/>
          <w:sz w:val="18"/>
          <w:szCs w:val="18"/>
        </w:rPr>
      </w:pPr>
    </w:p>
    <w:p w14:paraId="1450E6DE" w14:textId="195F4DF4" w:rsidR="007820AB" w:rsidRDefault="00267663" w:rsidP="00624992">
      <w:pPr>
        <w:spacing w:after="0" w:line="240" w:lineRule="auto"/>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具体区别：</w:t>
      </w:r>
    </w:p>
    <w:p w14:paraId="783E46A1" w14:textId="77777777" w:rsidR="00267663" w:rsidRDefault="00267663" w:rsidP="00624992">
      <w:pPr>
        <w:spacing w:after="0" w:line="240" w:lineRule="auto"/>
        <w:rPr>
          <w:rFonts w:ascii="Times New Roman" w:eastAsia="宋体" w:hAnsi="Times New Roman" w:cs="Times New Roman"/>
          <w:sz w:val="18"/>
          <w:szCs w:val="18"/>
        </w:rPr>
      </w:pPr>
    </w:p>
    <w:tbl>
      <w:tblPr>
        <w:tblStyle w:val="a3"/>
        <w:tblW w:w="8296" w:type="dxa"/>
        <w:tblLook w:val="04A0" w:firstRow="1" w:lastRow="0" w:firstColumn="1" w:lastColumn="0" w:noHBand="0" w:noVBand="1"/>
      </w:tblPr>
      <w:tblGrid>
        <w:gridCol w:w="2765"/>
        <w:gridCol w:w="2765"/>
        <w:gridCol w:w="2766"/>
      </w:tblGrid>
      <w:tr w:rsidR="00267663" w14:paraId="631A3A60" w14:textId="77777777" w:rsidTr="00CE22B6">
        <w:tc>
          <w:tcPr>
            <w:tcW w:w="2765" w:type="dxa"/>
            <w:vAlign w:val="center"/>
          </w:tcPr>
          <w:p w14:paraId="1EF4D343" w14:textId="1E7392AD" w:rsidR="00267663" w:rsidRDefault="00267663" w:rsidP="00CE22B6">
            <w:pPr>
              <w:jc w:val="cente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维度</w:t>
            </w:r>
          </w:p>
        </w:tc>
        <w:tc>
          <w:tcPr>
            <w:tcW w:w="2765" w:type="dxa"/>
            <w:vAlign w:val="center"/>
          </w:tcPr>
          <w:p w14:paraId="31596ED2" w14:textId="5A9079DB" w:rsidR="00267663" w:rsidRDefault="00267663" w:rsidP="00CE22B6">
            <w:pPr>
              <w:jc w:val="center"/>
              <w:rPr>
                <w:rFonts w:ascii="Times New Roman" w:eastAsia="宋体" w:hAnsi="Times New Roman" w:cs="Times New Roman"/>
                <w:sz w:val="18"/>
                <w:szCs w:val="18"/>
              </w:rPr>
            </w:pPr>
            <w:r w:rsidRPr="00267663">
              <w:rPr>
                <w:rFonts w:ascii="Times New Roman" w:eastAsia="宋体" w:hAnsi="Times New Roman" w:cs="Times New Roman"/>
                <w:sz w:val="18"/>
                <w:szCs w:val="18"/>
              </w:rPr>
              <w:t>卷积算子（</w:t>
            </w:r>
            <w:r w:rsidRPr="00267663">
              <w:rPr>
                <w:rFonts w:ascii="Times New Roman" w:eastAsia="宋体" w:hAnsi="Times New Roman" w:cs="Times New Roman"/>
                <w:sz w:val="18"/>
                <w:szCs w:val="18"/>
              </w:rPr>
              <w:t>Conv</w:t>
            </w:r>
            <w:r w:rsidRPr="00267663">
              <w:rPr>
                <w:rFonts w:ascii="Times New Roman" w:eastAsia="宋体" w:hAnsi="Times New Roman" w:cs="Times New Roman"/>
                <w:sz w:val="18"/>
                <w:szCs w:val="18"/>
              </w:rPr>
              <w:t>）</w:t>
            </w:r>
          </w:p>
        </w:tc>
        <w:tc>
          <w:tcPr>
            <w:tcW w:w="2766" w:type="dxa"/>
            <w:vAlign w:val="center"/>
          </w:tcPr>
          <w:p w14:paraId="4EFD3655" w14:textId="2FC26B16" w:rsidR="00267663" w:rsidRDefault="00267663" w:rsidP="00CE22B6">
            <w:pPr>
              <w:jc w:val="center"/>
              <w:rPr>
                <w:rFonts w:ascii="Times New Roman" w:eastAsia="宋体" w:hAnsi="Times New Roman" w:cs="Times New Roman"/>
                <w:sz w:val="18"/>
                <w:szCs w:val="18"/>
              </w:rPr>
            </w:pPr>
            <w:r w:rsidRPr="00267663">
              <w:rPr>
                <w:rFonts w:ascii="Times New Roman" w:eastAsia="宋体" w:hAnsi="Times New Roman" w:cs="Times New Roman"/>
                <w:sz w:val="18"/>
                <w:szCs w:val="18"/>
              </w:rPr>
              <w:t>池化算子（</w:t>
            </w:r>
            <w:r w:rsidRPr="00267663">
              <w:rPr>
                <w:rFonts w:ascii="Times New Roman" w:eastAsia="宋体" w:hAnsi="Times New Roman" w:cs="Times New Roman"/>
                <w:sz w:val="18"/>
                <w:szCs w:val="18"/>
              </w:rPr>
              <w:t>Pool</w:t>
            </w:r>
            <w:r w:rsidRPr="00267663">
              <w:rPr>
                <w:rFonts w:ascii="Times New Roman" w:eastAsia="宋体" w:hAnsi="Times New Roman" w:cs="Times New Roman"/>
                <w:sz w:val="18"/>
                <w:szCs w:val="18"/>
              </w:rPr>
              <w:t>）</w:t>
            </w:r>
          </w:p>
        </w:tc>
      </w:tr>
      <w:tr w:rsidR="00267663" w14:paraId="7D051BC3" w14:textId="77777777" w:rsidTr="00CE22B6">
        <w:tc>
          <w:tcPr>
            <w:tcW w:w="2765" w:type="dxa"/>
            <w:vAlign w:val="center"/>
          </w:tcPr>
          <w:p w14:paraId="003E4ECB" w14:textId="62B50E60"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任务划分方式</w:t>
            </w:r>
          </w:p>
        </w:tc>
        <w:tc>
          <w:tcPr>
            <w:tcW w:w="2765" w:type="dxa"/>
            <w:vAlign w:val="center"/>
          </w:tcPr>
          <w:p w14:paraId="71617405" w14:textId="088B595D"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按输出通道数拆分（每</w:t>
            </w:r>
            <w:r w:rsidRPr="00267663">
              <w:rPr>
                <w:rFonts w:ascii="Times New Roman" w:eastAsia="宋体" w:hAnsi="Times New Roman" w:cs="Times New Roman"/>
                <w:sz w:val="18"/>
                <w:szCs w:val="18"/>
              </w:rPr>
              <w:t xml:space="preserve"> 10 </w:t>
            </w:r>
            <w:r w:rsidRPr="00267663">
              <w:rPr>
                <w:rFonts w:ascii="Times New Roman" w:eastAsia="宋体" w:hAnsi="Times New Roman" w:cs="Times New Roman"/>
                <w:sz w:val="18"/>
                <w:szCs w:val="18"/>
              </w:rPr>
              <w:t>通道</w:t>
            </w:r>
            <w:r w:rsidRPr="00267663">
              <w:rPr>
                <w:rFonts w:ascii="Times New Roman" w:eastAsia="宋体" w:hAnsi="Times New Roman" w:cs="Times New Roman"/>
                <w:sz w:val="18"/>
                <w:szCs w:val="18"/>
              </w:rPr>
              <w:t xml:space="preserve"> 1 </w:t>
            </w:r>
            <w:r w:rsidRPr="00267663">
              <w:rPr>
                <w:rFonts w:ascii="Times New Roman" w:eastAsia="宋体" w:hAnsi="Times New Roman" w:cs="Times New Roman"/>
                <w:sz w:val="18"/>
                <w:szCs w:val="18"/>
              </w:rPr>
              <w:t>个任务）</w:t>
            </w:r>
          </w:p>
        </w:tc>
        <w:tc>
          <w:tcPr>
            <w:tcW w:w="2766" w:type="dxa"/>
            <w:vAlign w:val="center"/>
          </w:tcPr>
          <w:p w14:paraId="42ACDF73" w14:textId="3CE2E80B"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不拆分，固定</w:t>
            </w:r>
            <w:r w:rsidRPr="00267663">
              <w:rPr>
                <w:rFonts w:ascii="Times New Roman" w:eastAsia="宋体" w:hAnsi="Times New Roman" w:cs="Times New Roman"/>
                <w:sz w:val="18"/>
                <w:szCs w:val="18"/>
              </w:rPr>
              <w:t xml:space="preserve"> 1 </w:t>
            </w:r>
            <w:r w:rsidRPr="00267663">
              <w:rPr>
                <w:rFonts w:ascii="Times New Roman" w:eastAsia="宋体" w:hAnsi="Times New Roman" w:cs="Times New Roman"/>
                <w:sz w:val="18"/>
                <w:szCs w:val="18"/>
              </w:rPr>
              <w:t>个任务</w:t>
            </w:r>
          </w:p>
        </w:tc>
      </w:tr>
      <w:tr w:rsidR="00267663" w14:paraId="07884F31" w14:textId="77777777" w:rsidTr="00CE22B6">
        <w:tc>
          <w:tcPr>
            <w:tcW w:w="2765" w:type="dxa"/>
            <w:vAlign w:val="center"/>
          </w:tcPr>
          <w:p w14:paraId="4806F1A3" w14:textId="024401C1"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输出通道数特性</w:t>
            </w:r>
          </w:p>
        </w:tc>
        <w:tc>
          <w:tcPr>
            <w:tcW w:w="2765" w:type="dxa"/>
            <w:vAlign w:val="center"/>
          </w:tcPr>
          <w:p w14:paraId="4D70E656" w14:textId="7DF0E9BA"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每个子任务的输出通道数不同（需精确匹配）</w:t>
            </w:r>
          </w:p>
        </w:tc>
        <w:tc>
          <w:tcPr>
            <w:tcW w:w="2766" w:type="dxa"/>
            <w:vAlign w:val="center"/>
          </w:tcPr>
          <w:p w14:paraId="5AE16EE8" w14:textId="77777777" w:rsidR="00267663" w:rsidRP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输出通道数与输入通道数一致（无需拆分匹配）</w:t>
            </w:r>
          </w:p>
          <w:p w14:paraId="7F414F33" w14:textId="77777777" w:rsidR="00267663" w:rsidRPr="00267663" w:rsidRDefault="00267663" w:rsidP="00CE22B6">
            <w:pPr>
              <w:rPr>
                <w:rFonts w:ascii="Times New Roman" w:eastAsia="宋体" w:hAnsi="Times New Roman" w:cs="Times New Roman"/>
                <w:sz w:val="18"/>
                <w:szCs w:val="18"/>
              </w:rPr>
            </w:pPr>
          </w:p>
        </w:tc>
      </w:tr>
      <w:tr w:rsidR="00267663" w14:paraId="0E7C9382" w14:textId="77777777" w:rsidTr="00CE22B6">
        <w:tc>
          <w:tcPr>
            <w:tcW w:w="2765" w:type="dxa"/>
            <w:vAlign w:val="center"/>
          </w:tcPr>
          <w:p w14:paraId="1352C16D" w14:textId="7298F2EA"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是否需要</w:t>
            </w:r>
            <w:r w:rsidRPr="00267663">
              <w:rPr>
                <w:rFonts w:ascii="Times New Roman" w:eastAsia="宋体" w:hAnsi="Times New Roman" w:cs="Times New Roman"/>
                <w:sz w:val="18"/>
                <w:szCs w:val="18"/>
              </w:rPr>
              <w:t xml:space="preserve"> target_out_channels</w:t>
            </w:r>
          </w:p>
        </w:tc>
        <w:tc>
          <w:tcPr>
            <w:tcW w:w="2765" w:type="dxa"/>
            <w:vAlign w:val="center"/>
          </w:tcPr>
          <w:p w14:paraId="68D33608" w14:textId="254AB265"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需要，用于匹配子任务对应的输出通道数</w:t>
            </w:r>
          </w:p>
        </w:tc>
        <w:tc>
          <w:tcPr>
            <w:tcW w:w="2766" w:type="dxa"/>
            <w:vAlign w:val="center"/>
          </w:tcPr>
          <w:p w14:paraId="09CCBD08" w14:textId="32648859"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不需要，输出通道数由输入通道数直接确定</w:t>
            </w:r>
          </w:p>
        </w:tc>
      </w:tr>
    </w:tbl>
    <w:p w14:paraId="14DBCBD1" w14:textId="55F259F5" w:rsidR="007820AB" w:rsidRDefault="007820AB" w:rsidP="00624992">
      <w:pPr>
        <w:spacing w:after="0" w:line="240" w:lineRule="auto"/>
        <w:rPr>
          <w:rFonts w:ascii="Times New Roman" w:eastAsia="宋体" w:hAnsi="Times New Roman" w:cs="Times New Roman"/>
          <w:sz w:val="18"/>
          <w:szCs w:val="18"/>
        </w:rPr>
      </w:pPr>
    </w:p>
    <w:p w14:paraId="4D71F80D" w14:textId="2845E1B7" w:rsidR="00267663" w:rsidRDefault="00267663" w:rsidP="00624992">
      <w:pPr>
        <w:spacing w:after="0" w:line="240" w:lineRule="auto"/>
        <w:rPr>
          <w:rFonts w:ascii="Times New Roman" w:eastAsia="宋体" w:hAnsi="Times New Roman" w:cs="Times New Roman"/>
          <w:sz w:val="18"/>
          <w:szCs w:val="18"/>
        </w:rPr>
      </w:pPr>
    </w:p>
    <w:p w14:paraId="2B403A9E" w14:textId="5A1587A1" w:rsidR="009D7E4E" w:rsidRPr="009D7E4E" w:rsidRDefault="009D7E4E" w:rsidP="009D7E4E">
      <w:pPr>
        <w:spacing w:after="0" w:line="240" w:lineRule="auto"/>
        <w:rPr>
          <w:rFonts w:ascii="Times New Roman" w:eastAsia="宋体" w:hAnsi="Times New Roman" w:cs="Times New Roman"/>
          <w:sz w:val="18"/>
          <w:szCs w:val="18"/>
        </w:rPr>
      </w:pPr>
      <w:r w:rsidRPr="009D7E4E">
        <w:rPr>
          <w:rFonts w:ascii="Times New Roman" w:eastAsia="宋体" w:hAnsi="Times New Roman" w:cs="Times New Roman" w:hint="eastAsia"/>
          <w:sz w:val="18"/>
          <w:szCs w:val="18"/>
        </w:rPr>
        <w:t>总结</w:t>
      </w:r>
      <w:r>
        <w:rPr>
          <w:rFonts w:ascii="Times New Roman" w:eastAsia="宋体" w:hAnsi="Times New Roman" w:cs="Times New Roman" w:hint="eastAsia"/>
          <w:sz w:val="18"/>
          <w:szCs w:val="18"/>
        </w:rPr>
        <w:t>：</w:t>
      </w:r>
    </w:p>
    <w:p w14:paraId="1FB65928" w14:textId="3CC13CA3" w:rsidR="007820AB" w:rsidRDefault="009D7E4E" w:rsidP="009D7E4E">
      <w:pPr>
        <w:spacing w:after="0" w:line="240" w:lineRule="auto"/>
        <w:rPr>
          <w:rFonts w:ascii="Times New Roman" w:eastAsia="宋体" w:hAnsi="Times New Roman" w:cs="Times New Roman"/>
          <w:sz w:val="18"/>
          <w:szCs w:val="18"/>
        </w:rPr>
      </w:pPr>
      <w:r w:rsidRPr="009D7E4E">
        <w:rPr>
          <w:rFonts w:ascii="Times New Roman" w:eastAsia="宋体" w:hAnsi="Times New Roman" w:cs="Times New Roman"/>
          <w:sz w:val="18"/>
          <w:szCs w:val="18"/>
        </w:rPr>
        <w:t xml:space="preserve">target_out_channels </w:t>
      </w:r>
      <w:r w:rsidRPr="009D7E4E">
        <w:rPr>
          <w:rFonts w:ascii="Times New Roman" w:eastAsia="宋体" w:hAnsi="Times New Roman" w:cs="Times New Roman"/>
          <w:sz w:val="18"/>
          <w:szCs w:val="18"/>
        </w:rPr>
        <w:t>是卷积算子匹配中用于区分不同子任务输出通道数的关键参数，而池化算子因不拆分任务且输出通道数固定，因此无需该参数。这一差异是由卷积层和池化层的任务划分逻辑及通道特性决定的。</w:t>
      </w:r>
    </w:p>
    <w:p w14:paraId="466D0DB2" w14:textId="56B6EF49" w:rsidR="00631466" w:rsidRDefault="00631466" w:rsidP="00624992">
      <w:pPr>
        <w:spacing w:after="0" w:line="240" w:lineRule="auto"/>
        <w:rPr>
          <w:rFonts w:ascii="Times New Roman" w:eastAsia="宋体" w:hAnsi="Times New Roman" w:cs="Times New Roman"/>
          <w:sz w:val="18"/>
          <w:szCs w:val="18"/>
        </w:rPr>
      </w:pPr>
    </w:p>
    <w:p w14:paraId="430694F7" w14:textId="6E8DB293" w:rsidR="00267663" w:rsidRDefault="00267663" w:rsidP="00624992">
      <w:pPr>
        <w:spacing w:after="0" w:line="240" w:lineRule="auto"/>
        <w:rPr>
          <w:rFonts w:ascii="Times New Roman" w:eastAsia="宋体" w:hAnsi="Times New Roman" w:cs="Times New Roman"/>
          <w:sz w:val="18"/>
          <w:szCs w:val="18"/>
        </w:rPr>
      </w:pPr>
    </w:p>
    <w:p w14:paraId="4D08B25A" w14:textId="736C1533" w:rsidR="00267663" w:rsidRDefault="00267663" w:rsidP="00624992">
      <w:pPr>
        <w:spacing w:after="0" w:line="240" w:lineRule="auto"/>
        <w:rPr>
          <w:rFonts w:ascii="Times New Roman" w:eastAsia="宋体" w:hAnsi="Times New Roman" w:cs="Times New Roman"/>
          <w:sz w:val="18"/>
          <w:szCs w:val="18"/>
        </w:rPr>
      </w:pPr>
    </w:p>
    <w:p w14:paraId="147638FF" w14:textId="16753EAB" w:rsidR="002A6E5F" w:rsidRDefault="002A6E5F" w:rsidP="00624992">
      <w:pPr>
        <w:spacing w:after="0" w:line="240" w:lineRule="auto"/>
        <w:rPr>
          <w:rFonts w:ascii="Times New Roman" w:eastAsia="宋体" w:hAnsi="Times New Roman" w:cs="Times New Roman"/>
          <w:sz w:val="18"/>
          <w:szCs w:val="18"/>
        </w:rPr>
      </w:pPr>
    </w:p>
    <w:p w14:paraId="2AF1EA28" w14:textId="1DB0D7AD" w:rsidR="002A6E5F" w:rsidRDefault="002A6E5F" w:rsidP="00624992">
      <w:pPr>
        <w:spacing w:after="0" w:line="240" w:lineRule="auto"/>
        <w:rPr>
          <w:rFonts w:ascii="Times New Roman" w:eastAsia="宋体" w:hAnsi="Times New Roman" w:cs="Times New Roman"/>
          <w:sz w:val="18"/>
          <w:szCs w:val="18"/>
        </w:rPr>
      </w:pPr>
    </w:p>
    <w:p w14:paraId="244EC4D7" w14:textId="7CE24065" w:rsidR="002A6E5F" w:rsidRDefault="002A6E5F" w:rsidP="00624992">
      <w:pPr>
        <w:spacing w:after="0" w:line="240" w:lineRule="auto"/>
        <w:rPr>
          <w:rFonts w:ascii="Times New Roman" w:eastAsia="宋体" w:hAnsi="Times New Roman" w:cs="Times New Roman"/>
          <w:sz w:val="18"/>
          <w:szCs w:val="18"/>
        </w:rPr>
      </w:pPr>
    </w:p>
    <w:p w14:paraId="0ECD7029" w14:textId="05B80D27" w:rsidR="002A6E5F" w:rsidRDefault="009131DF" w:rsidP="00624992">
      <w:pPr>
        <w:spacing w:after="0" w:line="240" w:lineRule="auto"/>
        <w:rPr>
          <w:rFonts w:ascii="Times New Roman" w:eastAsia="宋体" w:hAnsi="Times New Roman" w:cs="Times New Roman"/>
          <w:sz w:val="18"/>
          <w:szCs w:val="18"/>
        </w:rPr>
      </w:pPr>
      <w:r w:rsidRPr="009131DF">
        <w:rPr>
          <w:rFonts w:ascii="Times New Roman" w:eastAsia="宋体" w:hAnsi="Times New Roman" w:cs="Times New Roman"/>
          <w:sz w:val="18"/>
          <w:szCs w:val="18"/>
        </w:rPr>
        <w:t>444_MC_feature_map_initial_addr_modify.py</w:t>
      </w:r>
    </w:p>
    <w:p w14:paraId="17A47A53" w14:textId="1BF5861D" w:rsidR="002A6E5F" w:rsidRDefault="002A6E5F" w:rsidP="00624992">
      <w:pPr>
        <w:spacing w:after="0" w:line="240" w:lineRule="auto"/>
        <w:rPr>
          <w:rFonts w:ascii="Times New Roman" w:eastAsia="宋体" w:hAnsi="Times New Roman" w:cs="Times New Roman"/>
          <w:sz w:val="18"/>
          <w:szCs w:val="18"/>
        </w:rPr>
      </w:pPr>
    </w:p>
    <w:p w14:paraId="2EEE577D" w14:textId="77777777" w:rsidR="007B4653" w:rsidRPr="007B4653" w:rsidRDefault="007B4653" w:rsidP="007B4653">
      <w:pPr>
        <w:spacing w:after="0" w:line="240" w:lineRule="auto"/>
        <w:rPr>
          <w:rFonts w:ascii="Times New Roman" w:eastAsia="宋体" w:hAnsi="Times New Roman" w:cs="Times New Roman"/>
          <w:b/>
          <w:bCs/>
          <w:sz w:val="18"/>
          <w:szCs w:val="18"/>
        </w:rPr>
      </w:pPr>
      <w:r w:rsidRPr="007B4653">
        <w:rPr>
          <w:rFonts w:ascii="Times New Roman" w:eastAsia="宋体" w:hAnsi="Times New Roman" w:cs="Times New Roman" w:hint="eastAsia"/>
          <w:b/>
          <w:bCs/>
          <w:sz w:val="18"/>
          <w:szCs w:val="18"/>
        </w:rPr>
        <w:t>脚本功能说明：</w:t>
      </w:r>
    </w:p>
    <w:p w14:paraId="089F2683" w14:textId="77777777" w:rsidR="007B4653" w:rsidRPr="007B4653" w:rsidRDefault="007B4653" w:rsidP="007B4653">
      <w:pPr>
        <w:spacing w:after="0" w:line="240" w:lineRule="auto"/>
        <w:rPr>
          <w:rFonts w:ascii="Times New Roman" w:eastAsia="宋体" w:hAnsi="Times New Roman" w:cs="Times New Roman"/>
          <w:sz w:val="18"/>
          <w:szCs w:val="18"/>
        </w:rPr>
      </w:pPr>
    </w:p>
    <w:p w14:paraId="5C9529BC" w14:textId="24668125"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1</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加载映射文件：读取</w:t>
      </w:r>
      <w:r w:rsidRPr="007B4653">
        <w:rPr>
          <w:rFonts w:ascii="Times New Roman" w:eastAsia="宋体" w:hAnsi="Times New Roman" w:cs="Times New Roman"/>
          <w:sz w:val="18"/>
          <w:szCs w:val="18"/>
        </w:rPr>
        <w:t xml:space="preserve"> task_addresses.json </w:t>
      </w:r>
      <w:r w:rsidRPr="007B4653">
        <w:rPr>
          <w:rFonts w:ascii="Times New Roman" w:eastAsia="宋体" w:hAnsi="Times New Roman" w:cs="Times New Roman"/>
          <w:sz w:val="18"/>
          <w:szCs w:val="18"/>
        </w:rPr>
        <w:t>和</w:t>
      </w:r>
      <w:r w:rsidRPr="007B4653">
        <w:rPr>
          <w:rFonts w:ascii="Times New Roman" w:eastAsia="宋体" w:hAnsi="Times New Roman" w:cs="Times New Roman"/>
          <w:sz w:val="18"/>
          <w:szCs w:val="18"/>
        </w:rPr>
        <w:t xml:space="preserve"> data_addresses.json </w:t>
      </w:r>
      <w:r w:rsidRPr="007B4653">
        <w:rPr>
          <w:rFonts w:ascii="Times New Roman" w:eastAsia="宋体" w:hAnsi="Times New Roman" w:cs="Times New Roman"/>
          <w:sz w:val="18"/>
          <w:szCs w:val="18"/>
        </w:rPr>
        <w:t>获取任务地址和数据地址信息。</w:t>
      </w:r>
    </w:p>
    <w:p w14:paraId="616EE956" w14:textId="57C50864" w:rsid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识别存储控制器配置：遍历任务指令，寻找以</w:t>
      </w:r>
      <w:r w:rsidRPr="007B4653">
        <w:rPr>
          <w:rFonts w:ascii="Times New Roman" w:eastAsia="宋体" w:hAnsi="Times New Roman" w:cs="Times New Roman"/>
          <w:sz w:val="18"/>
          <w:szCs w:val="18"/>
        </w:rPr>
        <w:t xml:space="preserve"> 011 </w:t>
      </w:r>
      <w:r w:rsidRPr="007B4653">
        <w:rPr>
          <w:rFonts w:ascii="Times New Roman" w:eastAsia="宋体" w:hAnsi="Times New Roman" w:cs="Times New Roman"/>
          <w:sz w:val="18"/>
          <w:szCs w:val="18"/>
        </w:rPr>
        <w:t>开头的存储控制器配置（每</w:t>
      </w:r>
      <w:r w:rsidRPr="007B4653">
        <w:rPr>
          <w:rFonts w:ascii="Times New Roman" w:eastAsia="宋体" w:hAnsi="Times New Roman" w:cs="Times New Roman"/>
          <w:sz w:val="18"/>
          <w:szCs w:val="18"/>
        </w:rPr>
        <w:t>3</w:t>
      </w:r>
      <w:r w:rsidRPr="007B4653">
        <w:rPr>
          <w:rFonts w:ascii="Times New Roman" w:eastAsia="宋体" w:hAnsi="Times New Roman" w:cs="Times New Roman"/>
          <w:sz w:val="18"/>
          <w:szCs w:val="18"/>
        </w:rPr>
        <w:t>行为一组）。</w:t>
      </w:r>
    </w:p>
    <w:p w14:paraId="3CDFD4B9" w14:textId="77777777" w:rsidR="007B4653" w:rsidRPr="007B4653" w:rsidRDefault="007B4653" w:rsidP="007B4653">
      <w:pPr>
        <w:spacing w:after="0" w:line="240" w:lineRule="auto"/>
        <w:rPr>
          <w:rFonts w:ascii="Times New Roman" w:eastAsia="宋体" w:hAnsi="Times New Roman" w:cs="Times New Roman"/>
          <w:sz w:val="18"/>
          <w:szCs w:val="18"/>
        </w:rPr>
      </w:pPr>
    </w:p>
    <w:p w14:paraId="76FA727D" w14:textId="0D6ACF30"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2</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判断数据类型：</w:t>
      </w:r>
    </w:p>
    <w:p w14:paraId="07BCA67F" w14:textId="0E8D24AF"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提取</w:t>
      </w:r>
      <w:r w:rsidRPr="007B4653">
        <w:rPr>
          <w:rFonts w:ascii="Times New Roman" w:eastAsia="宋体" w:hAnsi="Times New Roman" w:cs="Times New Roman"/>
          <w:sz w:val="18"/>
          <w:szCs w:val="18"/>
        </w:rPr>
        <w:t xml:space="preserve"> dw </w:t>
      </w:r>
      <w:r w:rsidRPr="007B4653">
        <w:rPr>
          <w:rFonts w:ascii="Times New Roman" w:eastAsia="宋体" w:hAnsi="Times New Roman" w:cs="Times New Roman"/>
          <w:sz w:val="18"/>
          <w:szCs w:val="18"/>
        </w:rPr>
        <w:t>字段（第</w:t>
      </w:r>
      <w:r w:rsidRPr="007B4653">
        <w:rPr>
          <w:rFonts w:ascii="Times New Roman" w:eastAsia="宋体" w:hAnsi="Times New Roman" w:cs="Times New Roman"/>
          <w:sz w:val="18"/>
          <w:szCs w:val="18"/>
        </w:rPr>
        <w:t>1</w:t>
      </w:r>
      <w:r w:rsidRPr="007B4653">
        <w:rPr>
          <w:rFonts w:ascii="Times New Roman" w:eastAsia="宋体" w:hAnsi="Times New Roman" w:cs="Times New Roman"/>
          <w:sz w:val="18"/>
          <w:szCs w:val="18"/>
        </w:rPr>
        <w:t>行的</w:t>
      </w:r>
      <w:r w:rsidRPr="007B4653">
        <w:rPr>
          <w:rFonts w:ascii="Times New Roman" w:eastAsia="宋体" w:hAnsi="Times New Roman" w:cs="Times New Roman"/>
          <w:sz w:val="18"/>
          <w:szCs w:val="18"/>
        </w:rPr>
        <w:t>23-24</w:t>
      </w:r>
      <w:r w:rsidRPr="007B4653">
        <w:rPr>
          <w:rFonts w:ascii="Times New Roman" w:eastAsia="宋体" w:hAnsi="Times New Roman" w:cs="Times New Roman"/>
          <w:sz w:val="18"/>
          <w:szCs w:val="18"/>
        </w:rPr>
        <w:t>位）</w:t>
      </w:r>
    </w:p>
    <w:p w14:paraId="6B4C0A49"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提取</w:t>
      </w:r>
      <w:r w:rsidRPr="007B4653">
        <w:rPr>
          <w:rFonts w:ascii="Times New Roman" w:eastAsia="宋体" w:hAnsi="Times New Roman" w:cs="Times New Roman"/>
          <w:sz w:val="18"/>
          <w:szCs w:val="18"/>
        </w:rPr>
        <w:t xml:space="preserve"> work_mode </w:t>
      </w:r>
      <w:r w:rsidRPr="007B4653">
        <w:rPr>
          <w:rFonts w:ascii="Times New Roman" w:eastAsia="宋体" w:hAnsi="Times New Roman" w:cs="Times New Roman"/>
          <w:sz w:val="18"/>
          <w:szCs w:val="18"/>
        </w:rPr>
        <w:t>字段（第</w:t>
      </w:r>
      <w:r w:rsidRPr="007B4653">
        <w:rPr>
          <w:rFonts w:ascii="Times New Roman" w:eastAsia="宋体" w:hAnsi="Times New Roman" w:cs="Times New Roman"/>
          <w:sz w:val="18"/>
          <w:szCs w:val="18"/>
        </w:rPr>
        <w:t>3</w:t>
      </w:r>
      <w:r w:rsidRPr="007B4653">
        <w:rPr>
          <w:rFonts w:ascii="Times New Roman" w:eastAsia="宋体" w:hAnsi="Times New Roman" w:cs="Times New Roman"/>
          <w:sz w:val="18"/>
          <w:szCs w:val="18"/>
        </w:rPr>
        <w:t>行的</w:t>
      </w:r>
      <w:r w:rsidRPr="007B4653">
        <w:rPr>
          <w:rFonts w:ascii="Times New Roman" w:eastAsia="宋体" w:hAnsi="Times New Roman" w:cs="Times New Roman"/>
          <w:sz w:val="18"/>
          <w:szCs w:val="18"/>
        </w:rPr>
        <w:t>113-114</w:t>
      </w:r>
      <w:r w:rsidRPr="007B4653">
        <w:rPr>
          <w:rFonts w:ascii="Times New Roman" w:eastAsia="宋体" w:hAnsi="Times New Roman" w:cs="Times New Roman"/>
          <w:sz w:val="18"/>
          <w:szCs w:val="18"/>
        </w:rPr>
        <w:t>位）</w:t>
      </w:r>
    </w:p>
    <w:p w14:paraId="7548D79F" w14:textId="77777777" w:rsidR="007B4653" w:rsidRDefault="007B4653" w:rsidP="007B4653">
      <w:pPr>
        <w:spacing w:after="0" w:line="240" w:lineRule="auto"/>
        <w:rPr>
          <w:rFonts w:ascii="Times New Roman" w:eastAsia="宋体" w:hAnsi="Times New Roman" w:cs="Times New Roman"/>
          <w:sz w:val="18"/>
          <w:szCs w:val="18"/>
        </w:rPr>
      </w:pPr>
    </w:p>
    <w:p w14:paraId="56F6F76B" w14:textId="368AD916"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3</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根据组合判断数据类型：</w:t>
      </w:r>
    </w:p>
    <w:p w14:paraId="5B7EB383"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sz w:val="18"/>
          <w:szCs w:val="18"/>
        </w:rPr>
        <w:t>work_mode=0, dw=2</w:t>
      </w:r>
      <w:r w:rsidRPr="007B4653">
        <w:rPr>
          <w:rFonts w:ascii="Times New Roman" w:eastAsia="宋体" w:hAnsi="Times New Roman" w:cs="Times New Roman"/>
          <w:sz w:val="18"/>
          <w:szCs w:val="18"/>
        </w:rPr>
        <w:t>：输入数据</w:t>
      </w:r>
    </w:p>
    <w:p w14:paraId="26B99B28"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sz w:val="18"/>
          <w:szCs w:val="18"/>
        </w:rPr>
        <w:t>work_mode=0, dw=1</w:t>
      </w:r>
      <w:r w:rsidRPr="007B4653">
        <w:rPr>
          <w:rFonts w:ascii="Times New Roman" w:eastAsia="宋体" w:hAnsi="Times New Roman" w:cs="Times New Roman"/>
          <w:sz w:val="18"/>
          <w:szCs w:val="18"/>
        </w:rPr>
        <w:t>：权重数据</w:t>
      </w:r>
    </w:p>
    <w:p w14:paraId="39821CF5"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sz w:val="18"/>
          <w:szCs w:val="18"/>
        </w:rPr>
        <w:t>work_mode=2, dw=2</w:t>
      </w:r>
      <w:r w:rsidRPr="007B4653">
        <w:rPr>
          <w:rFonts w:ascii="Times New Roman" w:eastAsia="宋体" w:hAnsi="Times New Roman" w:cs="Times New Roman"/>
          <w:sz w:val="18"/>
          <w:szCs w:val="18"/>
        </w:rPr>
        <w:t>：输出数据</w:t>
      </w:r>
    </w:p>
    <w:p w14:paraId="5B78BC0A" w14:textId="77777777" w:rsidR="007B4653" w:rsidRPr="007B4653" w:rsidRDefault="007B4653" w:rsidP="007B4653">
      <w:pPr>
        <w:spacing w:after="0" w:line="240" w:lineRule="auto"/>
        <w:rPr>
          <w:rFonts w:ascii="Times New Roman" w:eastAsia="宋体" w:hAnsi="Times New Roman" w:cs="Times New Roman"/>
          <w:sz w:val="18"/>
          <w:szCs w:val="18"/>
        </w:rPr>
      </w:pPr>
    </w:p>
    <w:p w14:paraId="4BE324F2" w14:textId="1ABEA1FC"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4</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地址转换和修改：</w:t>
      </w:r>
    </w:p>
    <w:p w14:paraId="640D2517"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将数据地址乘以</w:t>
      </w:r>
      <w:r w:rsidRPr="007B4653">
        <w:rPr>
          <w:rFonts w:ascii="Times New Roman" w:eastAsia="宋体" w:hAnsi="Times New Roman" w:cs="Times New Roman"/>
          <w:sz w:val="18"/>
          <w:szCs w:val="18"/>
        </w:rPr>
        <w:t>16</w:t>
      </w:r>
      <w:r w:rsidRPr="007B4653">
        <w:rPr>
          <w:rFonts w:ascii="Times New Roman" w:eastAsia="宋体" w:hAnsi="Times New Roman" w:cs="Times New Roman"/>
          <w:sz w:val="18"/>
          <w:szCs w:val="18"/>
        </w:rPr>
        <w:t>转换为</w:t>
      </w:r>
      <w:r w:rsidRPr="007B4653">
        <w:rPr>
          <w:rFonts w:ascii="Times New Roman" w:eastAsia="宋体" w:hAnsi="Times New Roman" w:cs="Times New Roman"/>
          <w:sz w:val="18"/>
          <w:szCs w:val="18"/>
        </w:rPr>
        <w:t>27</w:t>
      </w:r>
      <w:r w:rsidRPr="007B4653">
        <w:rPr>
          <w:rFonts w:ascii="Times New Roman" w:eastAsia="宋体" w:hAnsi="Times New Roman" w:cs="Times New Roman"/>
          <w:sz w:val="18"/>
          <w:szCs w:val="18"/>
        </w:rPr>
        <w:t>位二进制</w:t>
      </w:r>
    </w:p>
    <w:p w14:paraId="6754C0A4"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拆分为高</w:t>
      </w:r>
      <w:r w:rsidRPr="007B4653">
        <w:rPr>
          <w:rFonts w:ascii="Times New Roman" w:eastAsia="宋体" w:hAnsi="Times New Roman" w:cs="Times New Roman"/>
          <w:sz w:val="18"/>
          <w:szCs w:val="18"/>
        </w:rPr>
        <w:t>14</w:t>
      </w:r>
      <w:r w:rsidRPr="007B4653">
        <w:rPr>
          <w:rFonts w:ascii="Times New Roman" w:eastAsia="宋体" w:hAnsi="Times New Roman" w:cs="Times New Roman"/>
          <w:sz w:val="18"/>
          <w:szCs w:val="18"/>
        </w:rPr>
        <w:t>位和低</w:t>
      </w:r>
      <w:r w:rsidRPr="007B4653">
        <w:rPr>
          <w:rFonts w:ascii="Times New Roman" w:eastAsia="宋体" w:hAnsi="Times New Roman" w:cs="Times New Roman"/>
          <w:sz w:val="18"/>
          <w:szCs w:val="18"/>
        </w:rPr>
        <w:t>13</w:t>
      </w:r>
      <w:r w:rsidRPr="007B4653">
        <w:rPr>
          <w:rFonts w:ascii="Times New Roman" w:eastAsia="宋体" w:hAnsi="Times New Roman" w:cs="Times New Roman"/>
          <w:sz w:val="18"/>
          <w:szCs w:val="18"/>
        </w:rPr>
        <w:t>位</w:t>
      </w:r>
    </w:p>
    <w:p w14:paraId="396F32E3"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修改相应的</w:t>
      </w:r>
      <w:r w:rsidRPr="007B4653">
        <w:rPr>
          <w:rFonts w:ascii="Times New Roman" w:eastAsia="宋体" w:hAnsi="Times New Roman" w:cs="Times New Roman"/>
          <w:sz w:val="18"/>
          <w:szCs w:val="18"/>
        </w:rPr>
        <w:t xml:space="preserve"> initial_addr_height_14bit</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50-63</w:t>
      </w:r>
      <w:r w:rsidRPr="007B4653">
        <w:rPr>
          <w:rFonts w:ascii="Times New Roman" w:eastAsia="宋体" w:hAnsi="Times New Roman" w:cs="Times New Roman"/>
          <w:sz w:val="18"/>
          <w:szCs w:val="18"/>
        </w:rPr>
        <w:t>位）和</w:t>
      </w:r>
      <w:r w:rsidRPr="007B4653">
        <w:rPr>
          <w:rFonts w:ascii="Times New Roman" w:eastAsia="宋体" w:hAnsi="Times New Roman" w:cs="Times New Roman"/>
          <w:sz w:val="18"/>
          <w:szCs w:val="18"/>
        </w:rPr>
        <w:t xml:space="preserve"> initial_addr_low_13bit</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115-127</w:t>
      </w:r>
      <w:r w:rsidRPr="007B4653">
        <w:rPr>
          <w:rFonts w:ascii="Times New Roman" w:eastAsia="宋体" w:hAnsi="Times New Roman" w:cs="Times New Roman"/>
          <w:sz w:val="18"/>
          <w:szCs w:val="18"/>
        </w:rPr>
        <w:t>位）字段</w:t>
      </w:r>
    </w:p>
    <w:p w14:paraId="6E9066E7" w14:textId="77777777" w:rsidR="007B4653" w:rsidRPr="007B4653" w:rsidRDefault="007B4653" w:rsidP="007B4653">
      <w:pPr>
        <w:spacing w:after="0" w:line="240" w:lineRule="auto"/>
        <w:rPr>
          <w:rFonts w:ascii="Times New Roman" w:eastAsia="宋体" w:hAnsi="Times New Roman" w:cs="Times New Roman"/>
          <w:sz w:val="18"/>
          <w:szCs w:val="18"/>
        </w:rPr>
      </w:pPr>
    </w:p>
    <w:p w14:paraId="3526D6B6" w14:textId="7275E05E" w:rsidR="002A6E5F"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5</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生成新文件：将修改后的内容写入新文件</w:t>
      </w:r>
      <w:r w:rsidRPr="007B4653">
        <w:rPr>
          <w:rFonts w:ascii="Times New Roman" w:eastAsia="宋体" w:hAnsi="Times New Roman" w:cs="Times New Roman"/>
          <w:sz w:val="18"/>
          <w:szCs w:val="18"/>
        </w:rPr>
        <w:t xml:space="preserve"> </w:t>
      </w:r>
      <w:r w:rsidRPr="007B4653">
        <w:rPr>
          <w:rFonts w:ascii="Times New Roman" w:eastAsia="宋体" w:hAnsi="Times New Roman" w:cs="Times New Roman"/>
          <w:sz w:val="18"/>
          <w:szCs w:val="18"/>
        </w:rPr>
        <w:t>新版控制信息配置</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总任务指令配置</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总数据信息配置</w:t>
      </w:r>
      <w:r w:rsidRPr="007B4653">
        <w:rPr>
          <w:rFonts w:ascii="Times New Roman" w:eastAsia="宋体" w:hAnsi="Times New Roman" w:cs="Times New Roman"/>
          <w:sz w:val="18"/>
          <w:szCs w:val="18"/>
        </w:rPr>
        <w:t>_addr_modify.txt</w:t>
      </w:r>
    </w:p>
    <w:p w14:paraId="7B263C5A" w14:textId="04E63352" w:rsidR="002A6E5F" w:rsidRDefault="002A6E5F" w:rsidP="00624992">
      <w:pPr>
        <w:spacing w:after="0" w:line="240" w:lineRule="auto"/>
        <w:rPr>
          <w:rFonts w:ascii="Times New Roman" w:eastAsia="宋体" w:hAnsi="Times New Roman" w:cs="Times New Roman"/>
          <w:sz w:val="18"/>
          <w:szCs w:val="18"/>
        </w:rPr>
      </w:pPr>
    </w:p>
    <w:p w14:paraId="0E4B968D" w14:textId="04DB56D3" w:rsidR="002A6E5F" w:rsidRDefault="002A6E5F" w:rsidP="00624992">
      <w:pPr>
        <w:spacing w:after="0" w:line="240" w:lineRule="auto"/>
        <w:rPr>
          <w:rFonts w:ascii="Times New Roman" w:eastAsia="宋体" w:hAnsi="Times New Roman" w:cs="Times New Roman"/>
          <w:sz w:val="18"/>
          <w:szCs w:val="18"/>
        </w:rPr>
      </w:pPr>
    </w:p>
    <w:p w14:paraId="6D9E8795" w14:textId="072C34B2" w:rsidR="002A6E5F" w:rsidRPr="007B4653" w:rsidRDefault="00600FCB" w:rsidP="00600FCB">
      <w:pPr>
        <w:spacing w:after="0" w:line="240" w:lineRule="auto"/>
        <w:ind w:firstLine="420"/>
        <w:rPr>
          <w:rFonts w:ascii="Times New Roman" w:eastAsia="宋体" w:hAnsi="Times New Roman" w:cs="Times New Roman"/>
          <w:sz w:val="18"/>
          <w:szCs w:val="18"/>
        </w:rPr>
      </w:pPr>
      <w:r w:rsidRPr="00600FCB">
        <w:rPr>
          <w:rFonts w:ascii="Times New Roman" w:eastAsia="宋体" w:hAnsi="Times New Roman" w:cs="Times New Roman" w:hint="eastAsia"/>
          <w:sz w:val="18"/>
          <w:szCs w:val="18"/>
        </w:rPr>
        <w:t>会根据</w:t>
      </w:r>
      <w:r w:rsidRPr="00600FCB">
        <w:rPr>
          <w:rFonts w:ascii="Times New Roman" w:eastAsia="宋体" w:hAnsi="Times New Roman" w:cs="Times New Roman"/>
          <w:sz w:val="18"/>
          <w:szCs w:val="18"/>
        </w:rPr>
        <w:t xml:space="preserve"> data_addresses.json </w:t>
      </w:r>
      <w:r w:rsidRPr="00600FCB">
        <w:rPr>
          <w:rFonts w:ascii="Times New Roman" w:eastAsia="宋体" w:hAnsi="Times New Roman" w:cs="Times New Roman"/>
          <w:sz w:val="18"/>
          <w:szCs w:val="18"/>
        </w:rPr>
        <w:t>中的地址信息，自动修改每个任务指令中存储控制器配置的地址字段，确保每个任务能正确访问到对应的输入数据、权重数据和输出数据。</w:t>
      </w:r>
    </w:p>
    <w:p w14:paraId="09FFEC41" w14:textId="3A171D34" w:rsidR="002A6E5F" w:rsidRDefault="002A6E5F" w:rsidP="00624992">
      <w:pPr>
        <w:spacing w:after="0" w:line="240" w:lineRule="auto"/>
        <w:rPr>
          <w:rFonts w:ascii="Times New Roman" w:eastAsia="宋体" w:hAnsi="Times New Roman" w:cs="Times New Roman"/>
          <w:sz w:val="18"/>
          <w:szCs w:val="18"/>
        </w:rPr>
      </w:pPr>
    </w:p>
    <w:p w14:paraId="31E455A4" w14:textId="77777777" w:rsidR="00624992" w:rsidRPr="00631466" w:rsidRDefault="00624992" w:rsidP="00624992">
      <w:pPr>
        <w:spacing w:after="0" w:line="240" w:lineRule="auto"/>
        <w:rPr>
          <w:rFonts w:ascii="Times New Roman" w:eastAsia="宋体" w:hAnsi="Times New Roman" w:cs="Times New Roman"/>
          <w:sz w:val="18"/>
          <w:szCs w:val="18"/>
        </w:rPr>
      </w:pPr>
    </w:p>
    <w:sectPr w:rsidR="00624992" w:rsidRPr="006314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47"/>
    <w:rsid w:val="00050E25"/>
    <w:rsid w:val="00056133"/>
    <w:rsid w:val="00156F2B"/>
    <w:rsid w:val="001654F5"/>
    <w:rsid w:val="001E3443"/>
    <w:rsid w:val="001F47C5"/>
    <w:rsid w:val="001F66E9"/>
    <w:rsid w:val="00236B62"/>
    <w:rsid w:val="00267663"/>
    <w:rsid w:val="002A6E5F"/>
    <w:rsid w:val="002D0650"/>
    <w:rsid w:val="002D71B0"/>
    <w:rsid w:val="002E27EF"/>
    <w:rsid w:val="00342D1B"/>
    <w:rsid w:val="00343111"/>
    <w:rsid w:val="00413A80"/>
    <w:rsid w:val="00600FCB"/>
    <w:rsid w:val="00624992"/>
    <w:rsid w:val="00631466"/>
    <w:rsid w:val="00643722"/>
    <w:rsid w:val="00676228"/>
    <w:rsid w:val="007158F2"/>
    <w:rsid w:val="007820AB"/>
    <w:rsid w:val="00794690"/>
    <w:rsid w:val="007B4653"/>
    <w:rsid w:val="007F07DC"/>
    <w:rsid w:val="008A4517"/>
    <w:rsid w:val="008D3135"/>
    <w:rsid w:val="009131DF"/>
    <w:rsid w:val="009D7E4E"/>
    <w:rsid w:val="009F3BA1"/>
    <w:rsid w:val="009F63C9"/>
    <w:rsid w:val="00AC22AF"/>
    <w:rsid w:val="00B45BCE"/>
    <w:rsid w:val="00B62E47"/>
    <w:rsid w:val="00B76DC8"/>
    <w:rsid w:val="00C03529"/>
    <w:rsid w:val="00C112A1"/>
    <w:rsid w:val="00C249F5"/>
    <w:rsid w:val="00CE22B6"/>
    <w:rsid w:val="00D23E3F"/>
    <w:rsid w:val="00D26F15"/>
    <w:rsid w:val="00DB6DDF"/>
    <w:rsid w:val="00E40484"/>
    <w:rsid w:val="00EF24FB"/>
    <w:rsid w:val="00F44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9E36"/>
  <w15:chartTrackingRefBased/>
  <w15:docId w15:val="{B0721596-88C5-47E9-A5F4-221789D5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B76D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76DC8"/>
    <w:rPr>
      <w:rFonts w:ascii="宋体" w:eastAsia="宋体" w:hAnsi="宋体" w:cs="宋体"/>
      <w:kern w:val="0"/>
      <w:sz w:val="24"/>
      <w14:ligatures w14:val="none"/>
    </w:rPr>
  </w:style>
  <w:style w:type="table" w:styleId="a3">
    <w:name w:val="Table Grid"/>
    <w:basedOn w:val="a1"/>
    <w:uiPriority w:val="39"/>
    <w:rsid w:val="00267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814950">
      <w:bodyDiv w:val="1"/>
      <w:marLeft w:val="0"/>
      <w:marRight w:val="0"/>
      <w:marTop w:val="0"/>
      <w:marBottom w:val="0"/>
      <w:divBdr>
        <w:top w:val="none" w:sz="0" w:space="0" w:color="auto"/>
        <w:left w:val="none" w:sz="0" w:space="0" w:color="auto"/>
        <w:bottom w:val="none" w:sz="0" w:space="0" w:color="auto"/>
        <w:right w:val="none" w:sz="0" w:space="0" w:color="auto"/>
      </w:divBdr>
    </w:div>
    <w:div w:id="21375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亦明 周</dc:creator>
  <cp:keywords/>
  <dc:description/>
  <cp:lastModifiedBy>亦明 周</cp:lastModifiedBy>
  <cp:revision>42</cp:revision>
  <dcterms:created xsi:type="dcterms:W3CDTF">2025-08-01T02:48:00Z</dcterms:created>
  <dcterms:modified xsi:type="dcterms:W3CDTF">2025-12-18T08:38:00Z</dcterms:modified>
</cp:coreProperties>
</file>