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9E822C" w14:textId="3404EE76" w:rsidR="0045290F" w:rsidRPr="001A603E" w:rsidRDefault="0045290F" w:rsidP="004529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Pr>
          <w:rFonts w:ascii="宋体" w:eastAsia="宋体" w:hAnsi="宋体" w:cs="Times New Roman" w:hint="eastAsia"/>
          <w:color w:val="080808"/>
          <w:kern w:val="0"/>
          <w:sz w:val="21"/>
          <w:szCs w:val="21"/>
          <w14:ligatures w14:val="none"/>
        </w:rPr>
        <w:t>工具链</w:t>
      </w:r>
      <w:r w:rsidRPr="001A603E">
        <w:rPr>
          <w:rFonts w:ascii="宋体" w:eastAsia="宋体" w:hAnsi="宋体" w:cs="Times New Roman"/>
          <w:color w:val="080808"/>
          <w:kern w:val="0"/>
          <w:sz w:val="21"/>
          <w:szCs w:val="21"/>
          <w14:ligatures w14:val="none"/>
        </w:rPr>
        <w:t>整体功能流程</w:t>
      </w:r>
      <w:r>
        <w:rPr>
          <w:rFonts w:ascii="宋体" w:eastAsia="宋体" w:hAnsi="宋体" w:cs="Times New Roman" w:hint="eastAsia"/>
          <w:color w:val="080808"/>
          <w:kern w:val="0"/>
          <w:sz w:val="21"/>
          <w:szCs w:val="21"/>
          <w14:ligatures w14:val="none"/>
        </w:rPr>
        <w:t>：</w:t>
      </w:r>
    </w:p>
    <w:p w14:paraId="5FF4AA2C" w14:textId="77777777" w:rsidR="0045290F" w:rsidRDefault="0045290F" w:rsidP="004529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网络</w:t>
      </w:r>
      <w:r>
        <w:rPr>
          <w:rFonts w:ascii="宋体" w:eastAsia="宋体" w:hAnsi="宋体" w:cs="Times New Roman" w:hint="eastAsia"/>
          <w:color w:val="080808"/>
          <w:kern w:val="0"/>
          <w:sz w:val="21"/>
          <w:szCs w:val="21"/>
          <w14:ligatures w14:val="none"/>
        </w:rPr>
        <w:t>参数</w:t>
      </w:r>
      <w:r w:rsidRPr="001A603E">
        <w:rPr>
          <w:rFonts w:ascii="宋体" w:eastAsia="宋体" w:hAnsi="宋体" w:cs="Times New Roman"/>
          <w:color w:val="080808"/>
          <w:kern w:val="0"/>
          <w:sz w:val="21"/>
          <w:szCs w:val="21"/>
          <w14:ligatures w14:val="none"/>
        </w:rPr>
        <w:t>识别 → 算子匹配 → 任务划分 → 控制</w:t>
      </w:r>
      <w:r>
        <w:rPr>
          <w:rFonts w:ascii="宋体" w:eastAsia="宋体" w:hAnsi="宋体" w:cs="Times New Roman" w:hint="eastAsia"/>
          <w:color w:val="080808"/>
          <w:kern w:val="0"/>
          <w:sz w:val="21"/>
          <w:szCs w:val="21"/>
          <w14:ligatures w14:val="none"/>
        </w:rPr>
        <w:t>头信息</w:t>
      </w:r>
      <w:r w:rsidRPr="001A603E">
        <w:rPr>
          <w:rFonts w:ascii="宋体" w:eastAsia="宋体" w:hAnsi="宋体" w:cs="Times New Roman"/>
          <w:color w:val="080808"/>
          <w:kern w:val="0"/>
          <w:sz w:val="21"/>
          <w:szCs w:val="21"/>
          <w14:ligatures w14:val="none"/>
        </w:rPr>
        <w:t xml:space="preserve">配置 → 数据链接 → 地址修正→ </w:t>
      </w:r>
      <w:r>
        <w:rPr>
          <w:rFonts w:ascii="宋体" w:eastAsia="宋体" w:hAnsi="宋体" w:cs="Times New Roman" w:hint="eastAsia"/>
          <w:color w:val="080808"/>
          <w:kern w:val="0"/>
          <w:sz w:val="21"/>
          <w:szCs w:val="21"/>
          <w14:ligatures w14:val="none"/>
        </w:rPr>
        <w:t>可执行</w:t>
      </w:r>
      <w:r w:rsidRPr="001A603E">
        <w:rPr>
          <w:rFonts w:ascii="宋体" w:eastAsia="宋体" w:hAnsi="宋体" w:cs="Times New Roman"/>
          <w:color w:val="080808"/>
          <w:kern w:val="0"/>
          <w:sz w:val="21"/>
          <w:szCs w:val="21"/>
          <w14:ligatures w14:val="none"/>
        </w:rPr>
        <w:t>激励文件</w:t>
      </w:r>
    </w:p>
    <w:p w14:paraId="168B8A43" w14:textId="5A025734" w:rsidR="0045290F" w:rsidRPr="001A603E" w:rsidRDefault="0045290F" w:rsidP="004529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Pr>
          <w:rFonts w:ascii="宋体" w:eastAsia="宋体" w:hAnsi="宋体" w:cs="Times New Roman" w:hint="eastAsia"/>
          <w:color w:val="080808"/>
          <w:kern w:val="0"/>
          <w:sz w:val="21"/>
          <w:szCs w:val="21"/>
          <w14:ligatures w14:val="none"/>
        </w:rPr>
        <w:t>核心由</w:t>
      </w:r>
      <w:r w:rsidRPr="001A603E">
        <w:rPr>
          <w:rFonts w:ascii="宋体" w:eastAsia="宋体" w:hAnsi="宋体" w:cs="Times New Roman"/>
          <w:color w:val="080808"/>
          <w:kern w:val="0"/>
          <w:sz w:val="21"/>
          <w:szCs w:val="21"/>
          <w14:ligatures w14:val="none"/>
        </w:rPr>
        <w:t>4</w:t>
      </w:r>
      <w:r>
        <w:rPr>
          <w:rFonts w:ascii="宋体" w:eastAsia="宋体" w:hAnsi="宋体" w:cs="Times New Roman" w:hint="eastAsia"/>
          <w:color w:val="080808"/>
          <w:kern w:val="0"/>
          <w:sz w:val="21"/>
          <w:szCs w:val="21"/>
          <w14:ligatures w14:val="none"/>
        </w:rPr>
        <w:t>阶段</w:t>
      </w:r>
      <w:r w:rsidRPr="001A603E">
        <w:rPr>
          <w:rFonts w:ascii="宋体" w:eastAsia="宋体" w:hAnsi="宋体" w:cs="Times New Roman"/>
          <w:color w:val="080808"/>
          <w:kern w:val="0"/>
          <w:sz w:val="21"/>
          <w:szCs w:val="21"/>
          <w14:ligatures w14:val="none"/>
        </w:rPr>
        <w:t>文件共同完成了从神经网络结构描述到硬件可执行激励的完整转换过程。</w:t>
      </w:r>
    </w:p>
    <w:p w14:paraId="06389DB9" w14:textId="77777777" w:rsidR="0045290F" w:rsidRPr="0045290F" w:rsidRDefault="0045290F"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b/>
          <w:bCs/>
          <w:color w:val="080808"/>
          <w:kern w:val="0"/>
          <w:sz w:val="21"/>
          <w:szCs w:val="21"/>
          <w14:ligatures w14:val="none"/>
        </w:rPr>
      </w:pPr>
    </w:p>
    <w:p w14:paraId="4BAD5B90" w14:textId="77777777" w:rsidR="0045290F" w:rsidRDefault="0045290F"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b/>
          <w:bCs/>
          <w:color w:val="080808"/>
          <w:kern w:val="0"/>
          <w:sz w:val="21"/>
          <w:szCs w:val="21"/>
          <w14:ligatures w14:val="none"/>
        </w:rPr>
      </w:pPr>
    </w:p>
    <w:p w14:paraId="64134CFB" w14:textId="45077F59" w:rsidR="00050E25" w:rsidRPr="001A603E" w:rsidRDefault="00C112A1"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b/>
          <w:bCs/>
          <w:color w:val="080808"/>
          <w:kern w:val="0"/>
          <w:sz w:val="21"/>
          <w:szCs w:val="21"/>
          <w14:ligatures w14:val="none"/>
        </w:rPr>
      </w:pPr>
      <w:r w:rsidRPr="001A603E">
        <w:rPr>
          <w:rFonts w:ascii="宋体" w:eastAsia="宋体" w:hAnsi="宋体" w:cs="Times New Roman" w:hint="eastAsia"/>
          <w:b/>
          <w:bCs/>
          <w:color w:val="080808"/>
          <w:kern w:val="0"/>
          <w:sz w:val="21"/>
          <w:szCs w:val="21"/>
          <w14:ligatures w14:val="none"/>
        </w:rPr>
        <w:t>对于后端</w:t>
      </w:r>
      <w:r w:rsidR="00050E25" w:rsidRPr="001A603E">
        <w:rPr>
          <w:rFonts w:ascii="宋体" w:eastAsia="宋体" w:hAnsi="宋体" w:cs="Times New Roman"/>
          <w:b/>
          <w:bCs/>
          <w:color w:val="080808"/>
          <w:kern w:val="0"/>
          <w:sz w:val="21"/>
          <w:szCs w:val="21"/>
          <w14:ligatures w14:val="none"/>
        </w:rPr>
        <w:t>4个Python文件，总结每个代码完成的功能：</w:t>
      </w:r>
    </w:p>
    <w:p w14:paraId="537D16C5"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00DF5864" w14:textId="75AD8923"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第一</w:t>
      </w:r>
      <w:r w:rsidR="0010741B">
        <w:rPr>
          <w:rFonts w:ascii="宋体" w:eastAsia="宋体" w:hAnsi="宋体" w:cs="Times New Roman" w:hint="eastAsia"/>
          <w:color w:val="080808"/>
          <w:kern w:val="0"/>
          <w:sz w:val="21"/>
          <w:szCs w:val="21"/>
          <w14:ligatures w14:val="none"/>
        </w:rPr>
        <w:t>阶段</w:t>
      </w:r>
      <w:r w:rsidRPr="001A603E">
        <w:rPr>
          <w:rFonts w:ascii="宋体" w:eastAsia="宋体" w:hAnsi="宋体" w:cs="Times New Roman"/>
          <w:color w:val="080808"/>
          <w:kern w:val="0"/>
          <w:sz w:val="21"/>
          <w:szCs w:val="21"/>
          <w14:ligatures w14:val="none"/>
        </w:rPr>
        <w:t>文件</w:t>
      </w:r>
      <w:r w:rsidR="00713D66" w:rsidRPr="008D048F">
        <w:rPr>
          <w:rFonts w:ascii="宋体" w:eastAsia="宋体" w:hAnsi="宋体" w:cs="Times New Roman"/>
          <w:b/>
          <w:bCs/>
          <w:color w:val="080808"/>
          <w:kern w:val="0"/>
          <w:sz w:val="21"/>
          <w:szCs w:val="21"/>
          <w14:ligatures w14:val="none"/>
        </w:rPr>
        <w:t>stage1_task_generator.py</w:t>
      </w:r>
      <w:r w:rsidRPr="001A603E">
        <w:rPr>
          <w:rFonts w:ascii="宋体" w:eastAsia="宋体" w:hAnsi="宋体" w:cs="Times New Roman"/>
          <w:color w:val="080808"/>
          <w:kern w:val="0"/>
          <w:sz w:val="21"/>
          <w:szCs w:val="21"/>
          <w14:ligatures w14:val="none"/>
        </w:rPr>
        <w:t>：任务指令配置生成器</w:t>
      </w:r>
    </w:p>
    <w:p w14:paraId="134E991F" w14:textId="03577F72"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A07E9F">
        <w:rPr>
          <w:rFonts w:ascii="宋体" w:eastAsia="宋体" w:hAnsi="宋体" w:cs="Times New Roman"/>
          <w:b/>
          <w:bCs/>
          <w:color w:val="080808"/>
          <w:kern w:val="0"/>
          <w:sz w:val="21"/>
          <w:szCs w:val="21"/>
          <w14:ligatures w14:val="none"/>
        </w:rPr>
        <w:t>主要功能</w:t>
      </w:r>
      <w:r w:rsidR="008D048F" w:rsidRPr="00A07E9F">
        <w:rPr>
          <w:rFonts w:ascii="宋体" w:eastAsia="宋体" w:hAnsi="宋体" w:cs="Times New Roman" w:hint="eastAsia"/>
          <w:b/>
          <w:bCs/>
          <w:color w:val="080808"/>
          <w:kern w:val="0"/>
          <w:sz w:val="21"/>
          <w:szCs w:val="21"/>
          <w14:ligatures w14:val="none"/>
        </w:rPr>
        <w:t>总结</w:t>
      </w:r>
      <w:r w:rsidRPr="001A603E">
        <w:rPr>
          <w:rFonts w:ascii="宋体" w:eastAsia="宋体" w:hAnsi="宋体" w:cs="Times New Roman"/>
          <w:color w:val="080808"/>
          <w:kern w:val="0"/>
          <w:sz w:val="21"/>
          <w:szCs w:val="21"/>
          <w14:ligatures w14:val="none"/>
        </w:rPr>
        <w:t>：</w:t>
      </w:r>
    </w:p>
    <w:p w14:paraId="4954F4DB"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加载网络结构配置文件，识别各层参数（卷积、池化等）</w:t>
      </w:r>
    </w:p>
    <w:p w14:paraId="5B425C8C"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读取算子库中的二进制指令配置，匹配网络层与对应算子</w:t>
      </w:r>
    </w:p>
    <w:p w14:paraId="1BE54712"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按层划分任务：卷积层按输出通道数划分（每10个通道一个任务），池化层固定1个任务</w:t>
      </w:r>
    </w:p>
    <w:p w14:paraId="45E439B5"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生成原始任务指令配置文件（包含128位分隔符）</w:t>
      </w:r>
    </w:p>
    <w:p w14:paraId="5F86A91F"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进行地址对齐处理（按256的倍数对齐各任务起始地址）</w:t>
      </w:r>
    </w:p>
    <w:p w14:paraId="4C12F855"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输出两个文件：原始版本和地址对齐版本</w:t>
      </w:r>
    </w:p>
    <w:p w14:paraId="0ECDA834" w14:textId="4BB69930" w:rsidR="00050E25"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371FACDE" w14:textId="55377FBD" w:rsidR="00EC313E" w:rsidRDefault="00EC313E"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6F0744EA" w14:textId="70C0D9FE" w:rsidR="00C11AD9" w:rsidRPr="001A603E" w:rsidRDefault="00EC313E"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DC6DAE">
        <w:rPr>
          <w:rFonts w:ascii="宋体" w:eastAsia="宋体" w:hAnsi="宋体" w:cs="Times New Roman" w:hint="eastAsia"/>
          <w:b/>
          <w:bCs/>
          <w:color w:val="080808"/>
          <w:kern w:val="0"/>
          <w:sz w:val="21"/>
          <w:szCs w:val="21"/>
          <w14:ligatures w14:val="none"/>
        </w:rPr>
        <w:t>详细描述</w:t>
      </w:r>
      <w:r>
        <w:rPr>
          <w:rFonts w:ascii="宋体" w:eastAsia="宋体" w:hAnsi="宋体" w:cs="Times New Roman" w:hint="eastAsia"/>
          <w:color w:val="080808"/>
          <w:kern w:val="0"/>
          <w:sz w:val="21"/>
          <w:szCs w:val="21"/>
          <w14:ligatures w14:val="none"/>
        </w:rPr>
        <w:t>：</w:t>
      </w:r>
      <w:r w:rsidR="00C11AD9" w:rsidRPr="001A603E">
        <w:rPr>
          <w:rFonts w:ascii="宋体" w:eastAsia="宋体" w:hAnsi="宋体" w:cs="Times New Roman"/>
          <w:color w:val="080808"/>
          <w:kern w:val="0"/>
          <w:sz w:val="21"/>
          <w:szCs w:val="21"/>
          <w14:ligatures w14:val="none"/>
        </w:rPr>
        <w:t>`任务指令生成与对齐`</w:t>
      </w:r>
    </w:p>
    <w:p w14:paraId="5FE6093C" w14:textId="3177E960" w:rsidR="00C11AD9" w:rsidRPr="001A603E" w:rsidRDefault="00EC313E" w:rsidP="001F78C1">
      <w:pPr>
        <w:widowControl/>
        <w:shd w:val="clear" w:color="auto" w:fill="FFFFFF"/>
        <w:tabs>
          <w:tab w:val="left" w:pos="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Pr>
          <w:rFonts w:ascii="宋体" w:eastAsia="宋体" w:hAnsi="宋体" w:cs="Times New Roman"/>
          <w:color w:val="080808"/>
          <w:kern w:val="0"/>
          <w:sz w:val="21"/>
          <w:szCs w:val="21"/>
          <w14:ligatures w14:val="none"/>
        </w:rPr>
        <w:tab/>
      </w:r>
      <w:r w:rsidR="00C11AD9" w:rsidRPr="001A603E">
        <w:rPr>
          <w:rFonts w:ascii="宋体" w:eastAsia="宋体" w:hAnsi="宋体" w:cs="Times New Roman" w:hint="eastAsia"/>
          <w:color w:val="080808"/>
          <w:kern w:val="0"/>
          <w:sz w:val="21"/>
          <w:szCs w:val="21"/>
          <w14:ligatures w14:val="none"/>
        </w:rPr>
        <w:t>这个脚本是流程的第一步，主要负责将高级的网络结构定义转换为初步的、由多个任务组成的二进制指令序列。</w:t>
      </w:r>
    </w:p>
    <w:p w14:paraId="07268C0E" w14:textId="4E8CD396" w:rsidR="00C11AD9" w:rsidRPr="001A603E" w:rsidRDefault="00C11AD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1. 解析输入:</w:t>
      </w:r>
    </w:p>
    <w:p w14:paraId="6CD7A6D6" w14:textId="66A7D785" w:rsidR="00C11AD9" w:rsidRPr="001A603E" w:rsidRDefault="00C11AD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读取`network_structure.json`文件，了解整个网络的层次、类型（卷积、池化）和参数（通道数、尺寸、步长等）。</w:t>
      </w:r>
    </w:p>
    <w:p w14:paraId="2DB6B287" w14:textId="6929C899" w:rsidR="00C11AD9" w:rsidRDefault="00C11AD9" w:rsidP="00DC6DA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firstLine="420"/>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读取`算子库`目录，遍历所有预先编译好的算子，加载每个算子的元数据（`info.json`）和二进制指令（`算子激励.txt`）。</w:t>
      </w:r>
    </w:p>
    <w:p w14:paraId="54EBB19E" w14:textId="43AE660E" w:rsidR="00C11AD9" w:rsidRPr="001A603E" w:rsidRDefault="00C11AD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2. 算子匹配与任务划分:</w:t>
      </w:r>
    </w:p>
    <w:p w14:paraId="24C90FAC" w14:textId="21EFAED1" w:rsidR="00C11AD9" w:rsidRPr="001A603E" w:rsidRDefault="00C11AD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逐层遍历网络结构。根据当前层的参数（如输入/输出通道、尺寸、kernel等），在已加载的算子库中查找一个</w:t>
      </w:r>
      <w:r w:rsidR="009C5A28">
        <w:rPr>
          <w:rFonts w:ascii="宋体" w:eastAsia="宋体" w:hAnsi="宋体" w:cs="Times New Roman" w:hint="eastAsia"/>
          <w:color w:val="080808"/>
          <w:kern w:val="0"/>
          <w:sz w:val="21"/>
          <w:szCs w:val="21"/>
          <w14:ligatures w14:val="none"/>
        </w:rPr>
        <w:t>参数</w:t>
      </w:r>
      <w:r w:rsidRPr="001A603E">
        <w:rPr>
          <w:rFonts w:ascii="宋体" w:eastAsia="宋体" w:hAnsi="宋体" w:cs="Times New Roman"/>
          <w:color w:val="080808"/>
          <w:kern w:val="0"/>
          <w:sz w:val="21"/>
          <w:szCs w:val="21"/>
          <w14:ligatures w14:val="none"/>
        </w:rPr>
        <w:t>完全匹配的算子。</w:t>
      </w:r>
    </w:p>
    <w:p w14:paraId="36A32AE5" w14:textId="775733E1" w:rsidR="00C11AD9" w:rsidRPr="001A603E" w:rsidRDefault="00C11AD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核心逻辑: </w:t>
      </w:r>
      <w:r w:rsidR="009C5A28">
        <w:rPr>
          <w:rFonts w:ascii="宋体" w:eastAsia="宋体" w:hAnsi="宋体" w:cs="Times New Roman" w:hint="eastAsia"/>
          <w:color w:val="080808"/>
          <w:kern w:val="0"/>
          <w:sz w:val="21"/>
          <w:szCs w:val="21"/>
          <w14:ligatures w14:val="none"/>
        </w:rPr>
        <w:t>例如</w:t>
      </w:r>
      <w:r w:rsidRPr="001A603E">
        <w:rPr>
          <w:rFonts w:ascii="宋体" w:eastAsia="宋体" w:hAnsi="宋体" w:cs="Times New Roman"/>
          <w:color w:val="080808"/>
          <w:kern w:val="0"/>
          <w:sz w:val="21"/>
          <w:szCs w:val="21"/>
          <w14:ligatures w14:val="none"/>
        </w:rPr>
        <w:t>对于卷积层，如果其输出通道数大于10，会将其拆分成多个任务（每个任务最多处理10个输出通道），并为每个拆分后的任务寻找匹配的算子。池化层则作为一个单独的任务。</w:t>
      </w:r>
    </w:p>
    <w:p w14:paraId="2CB161CB" w14:textId="69DA3454" w:rsidR="00C11AD9" w:rsidRPr="001A603E" w:rsidRDefault="00C11AD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3. 生成原始指令文件:</w:t>
      </w:r>
    </w:p>
    <w:p w14:paraId="2C0170FA" w14:textId="7F203AD0" w:rsidR="00C11AD9" w:rsidRPr="001A603E" w:rsidRDefault="00C11AD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将所有匹配到的算子对应的二进制指令（`算子激励.txt`）按顺序拼接起来。</w:t>
      </w:r>
    </w:p>
    <w:p w14:paraId="4E58048E" w14:textId="74CF9910" w:rsidR="00C11AD9" w:rsidRPr="001A603E" w:rsidRDefault="00C11AD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lastRenderedPageBreak/>
        <w:t xml:space="preserve">    在每个任务的指令之间插入5行全1的`分隔符`。</w:t>
      </w:r>
    </w:p>
    <w:p w14:paraId="21B39E58" w14:textId="4FEEA514" w:rsidR="00C11AD9" w:rsidRPr="001A603E" w:rsidRDefault="00C11AD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生成`新版总任务指令配置.txt`文件。</w:t>
      </w:r>
    </w:p>
    <w:p w14:paraId="41349172" w14:textId="0FFB7672" w:rsidR="00C11AD9" w:rsidRPr="001A603E" w:rsidRDefault="00C11AD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4. 地址对齐:</w:t>
      </w:r>
    </w:p>
    <w:p w14:paraId="26C7B573" w14:textId="4CF6DCB5" w:rsidR="00CB3539" w:rsidRPr="001A603E" w:rsidRDefault="00C11AD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读取上一步生成的原始指令文件，识别出每个任务的边界。生成一个新的文件`</w:t>
      </w:r>
      <w:r w:rsidR="003578A1" w:rsidRPr="003578A1">
        <w:t xml:space="preserve"> </w:t>
      </w:r>
      <w:r w:rsidR="003578A1" w:rsidRPr="003578A1">
        <w:rPr>
          <w:rFonts w:ascii="宋体" w:eastAsia="宋体" w:hAnsi="宋体" w:cs="Times New Roman"/>
          <w:color w:val="080808"/>
          <w:kern w:val="0"/>
          <w:sz w:val="21"/>
          <w:szCs w:val="21"/>
          <w14:ligatures w14:val="none"/>
        </w:rPr>
        <w:t>1_aligned_tasks.txt</w:t>
      </w:r>
      <w:r w:rsidRPr="001A603E">
        <w:rPr>
          <w:rFonts w:ascii="宋体" w:eastAsia="宋体" w:hAnsi="宋体" w:cs="Times New Roman"/>
          <w:color w:val="080808"/>
          <w:kern w:val="0"/>
          <w:sz w:val="21"/>
          <w:szCs w:val="21"/>
          <w14:ligatures w14:val="none"/>
        </w:rPr>
        <w:t>`，在此文件中，通过填充`分隔符`的方式，确保每个任务的起始地址（行号）都是256的倍数。这是为了满足</w:t>
      </w:r>
      <w:r w:rsidR="004D6CFA">
        <w:rPr>
          <w:rFonts w:ascii="宋体" w:eastAsia="宋体" w:hAnsi="宋体" w:cs="Times New Roman" w:hint="eastAsia"/>
          <w:color w:val="080808"/>
          <w:kern w:val="0"/>
          <w:sz w:val="21"/>
          <w:szCs w:val="21"/>
          <w14:ligatures w14:val="none"/>
        </w:rPr>
        <w:t>D</w:t>
      </w:r>
      <w:r w:rsidR="004D6CFA">
        <w:rPr>
          <w:rFonts w:ascii="宋体" w:eastAsia="宋体" w:hAnsi="宋体" w:cs="Times New Roman"/>
          <w:color w:val="080808"/>
          <w:kern w:val="0"/>
          <w:sz w:val="21"/>
          <w:szCs w:val="21"/>
          <w14:ligatures w14:val="none"/>
        </w:rPr>
        <w:t>DR</w:t>
      </w:r>
      <w:r w:rsidRPr="001A603E">
        <w:rPr>
          <w:rFonts w:ascii="宋体" w:eastAsia="宋体" w:hAnsi="宋体" w:cs="Times New Roman"/>
          <w:color w:val="080808"/>
          <w:kern w:val="0"/>
          <w:sz w:val="21"/>
          <w:szCs w:val="21"/>
          <w14:ligatures w14:val="none"/>
        </w:rPr>
        <w:t>硬件内存对齐的</w:t>
      </w:r>
      <w:r w:rsidR="004D6CFA">
        <w:rPr>
          <w:rFonts w:ascii="宋体" w:eastAsia="宋体" w:hAnsi="宋体" w:cs="Times New Roman" w:hint="eastAsia"/>
          <w:color w:val="080808"/>
          <w:kern w:val="0"/>
          <w:sz w:val="21"/>
          <w:szCs w:val="21"/>
          <w14:ligatures w14:val="none"/>
        </w:rPr>
        <w:t>寻址</w:t>
      </w:r>
      <w:r w:rsidRPr="001A603E">
        <w:rPr>
          <w:rFonts w:ascii="宋体" w:eastAsia="宋体" w:hAnsi="宋体" w:cs="Times New Roman"/>
          <w:color w:val="080808"/>
          <w:kern w:val="0"/>
          <w:sz w:val="21"/>
          <w:szCs w:val="21"/>
          <w14:ligatures w14:val="none"/>
        </w:rPr>
        <w:t>要求。</w:t>
      </w:r>
    </w:p>
    <w:p w14:paraId="3E445F85" w14:textId="77777777" w:rsidR="003578A1" w:rsidRDefault="003578A1"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1229B2F5" w14:textId="77777777" w:rsidR="003578A1" w:rsidRDefault="003578A1"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2B8DDD81" w14:textId="77777777" w:rsidR="003578A1" w:rsidRDefault="003578A1"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0A2A54C1" w14:textId="77777777" w:rsidR="003578A1" w:rsidRDefault="003578A1"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02BA85C5" w14:textId="7C775CA6"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第二</w:t>
      </w:r>
      <w:r w:rsidR="00D91EF8">
        <w:rPr>
          <w:rFonts w:ascii="宋体" w:eastAsia="宋体" w:hAnsi="宋体" w:cs="Times New Roman" w:hint="eastAsia"/>
          <w:color w:val="080808"/>
          <w:kern w:val="0"/>
          <w:sz w:val="21"/>
          <w:szCs w:val="21"/>
          <w14:ligatures w14:val="none"/>
        </w:rPr>
        <w:t>阶段</w:t>
      </w:r>
      <w:r w:rsidR="007D06E6" w:rsidRPr="007D06E6">
        <w:rPr>
          <w:rFonts w:ascii="宋体" w:eastAsia="宋体" w:hAnsi="宋体" w:cs="Times New Roman"/>
          <w:b/>
          <w:bCs/>
          <w:color w:val="080808"/>
          <w:kern w:val="0"/>
          <w:sz w:val="21"/>
          <w:szCs w:val="21"/>
          <w14:ligatures w14:val="none"/>
        </w:rPr>
        <w:t>stage2_control_generator.py</w:t>
      </w:r>
      <w:r w:rsidRPr="001A603E">
        <w:rPr>
          <w:rFonts w:ascii="宋体" w:eastAsia="宋体" w:hAnsi="宋体" w:cs="Times New Roman"/>
          <w:color w:val="080808"/>
          <w:kern w:val="0"/>
          <w:sz w:val="21"/>
          <w:szCs w:val="21"/>
          <w14:ligatures w14:val="none"/>
        </w:rPr>
        <w:t>文件：控制信息配置与FIFO管理</w:t>
      </w:r>
    </w:p>
    <w:p w14:paraId="48AA96DB" w14:textId="444CCFDD"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4516F7">
        <w:rPr>
          <w:rFonts w:ascii="宋体" w:eastAsia="宋体" w:hAnsi="宋体" w:cs="Times New Roman"/>
          <w:b/>
          <w:bCs/>
          <w:color w:val="080808"/>
          <w:kern w:val="0"/>
          <w:sz w:val="21"/>
          <w:szCs w:val="21"/>
          <w14:ligatures w14:val="none"/>
        </w:rPr>
        <w:t>主要功能</w:t>
      </w:r>
      <w:r w:rsidR="00D902ED">
        <w:rPr>
          <w:rFonts w:ascii="宋体" w:eastAsia="宋体" w:hAnsi="宋体" w:cs="Times New Roman" w:hint="eastAsia"/>
          <w:b/>
          <w:bCs/>
          <w:color w:val="080808"/>
          <w:kern w:val="0"/>
          <w:sz w:val="21"/>
          <w:szCs w:val="21"/>
          <w14:ligatures w14:val="none"/>
        </w:rPr>
        <w:t>总结</w:t>
      </w:r>
      <w:r w:rsidRPr="001A603E">
        <w:rPr>
          <w:rFonts w:ascii="宋体" w:eastAsia="宋体" w:hAnsi="宋体" w:cs="Times New Roman"/>
          <w:color w:val="080808"/>
          <w:kern w:val="0"/>
          <w:sz w:val="21"/>
          <w:szCs w:val="21"/>
          <w14:ligatures w14:val="none"/>
        </w:rPr>
        <w:t>：</w:t>
      </w:r>
    </w:p>
    <w:p w14:paraId="536A238E"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从地址对齐的任务指令文件中提取任务边界和地址信息</w:t>
      </w:r>
    </w:p>
    <w:p w14:paraId="29E2E0D2"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生成FIFO队列管理信息（包含任务起始地址和指令条数）</w:t>
      </w:r>
    </w:p>
    <w:p w14:paraId="7FD790C8" w14:textId="707176B6"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创建1536行控制器指令配置（前512行为</w:t>
      </w:r>
      <w:r w:rsidR="001F66E9" w:rsidRPr="001A603E">
        <w:rPr>
          <w:rFonts w:ascii="宋体" w:eastAsia="宋体" w:hAnsi="宋体" w:cs="Times New Roman" w:hint="eastAsia"/>
          <w:color w:val="080808"/>
          <w:kern w:val="0"/>
          <w:sz w:val="21"/>
          <w:szCs w:val="21"/>
          <w14:ligatures w14:val="none"/>
        </w:rPr>
        <w:t>总</w:t>
      </w:r>
      <w:r w:rsidRPr="001A603E">
        <w:rPr>
          <w:rFonts w:ascii="宋体" w:eastAsia="宋体" w:hAnsi="宋体" w:cs="Times New Roman"/>
          <w:color w:val="080808"/>
          <w:kern w:val="0"/>
          <w:sz w:val="21"/>
          <w:szCs w:val="21"/>
          <w14:ligatures w14:val="none"/>
        </w:rPr>
        <w:t>控指令，513行开始为FIFO信息）</w:t>
      </w:r>
    </w:p>
    <w:p w14:paraId="0BDA4737"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将控制信息与任务指令配置合并成完整文件</w:t>
      </w:r>
    </w:p>
    <w:p w14:paraId="7A1BF3E2" w14:textId="3F93D5D6" w:rsidR="00050E25"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生成并保存任务地址映射表（task_addresses.json）</w:t>
      </w:r>
    </w:p>
    <w:p w14:paraId="44458D08" w14:textId="77777777"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3B4042AC" w14:textId="1E70E443"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8A340A">
        <w:rPr>
          <w:rFonts w:ascii="宋体" w:eastAsia="宋体" w:hAnsi="宋体" w:cs="Times New Roman" w:hint="eastAsia"/>
          <w:b/>
          <w:bCs/>
          <w:color w:val="080808"/>
          <w:kern w:val="0"/>
          <w:sz w:val="21"/>
          <w:szCs w:val="21"/>
          <w14:ligatures w14:val="none"/>
        </w:rPr>
        <w:t>详细描述</w:t>
      </w:r>
      <w:r w:rsidRPr="001A603E">
        <w:rPr>
          <w:rFonts w:ascii="宋体" w:eastAsia="宋体" w:hAnsi="宋体" w:cs="Times New Roman"/>
          <w:color w:val="080808"/>
          <w:kern w:val="0"/>
          <w:sz w:val="21"/>
          <w:szCs w:val="21"/>
          <w14:ligatures w14:val="none"/>
        </w:rPr>
        <w:t>: 控制信息生成与注入</w:t>
      </w:r>
    </w:p>
    <w:p w14:paraId="6A035D52" w14:textId="3B9D5A4A" w:rsidR="008A340A" w:rsidRPr="001A603E" w:rsidRDefault="00997CAD" w:rsidP="00997CAD">
      <w:pPr>
        <w:widowControl/>
        <w:shd w:val="clear" w:color="auto" w:fill="FFFFFF"/>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Pr>
          <w:rFonts w:ascii="宋体" w:eastAsia="宋体" w:hAnsi="宋体" w:cs="Times New Roman"/>
          <w:color w:val="080808"/>
          <w:kern w:val="0"/>
          <w:sz w:val="21"/>
          <w:szCs w:val="21"/>
          <w14:ligatures w14:val="none"/>
        </w:rPr>
        <w:tab/>
      </w:r>
      <w:r w:rsidR="008A340A" w:rsidRPr="001A603E">
        <w:rPr>
          <w:rFonts w:ascii="宋体" w:eastAsia="宋体" w:hAnsi="宋体" w:cs="Times New Roman" w:hint="eastAsia"/>
          <w:color w:val="080808"/>
          <w:kern w:val="0"/>
          <w:sz w:val="21"/>
          <w:szCs w:val="21"/>
          <w14:ligatures w14:val="none"/>
        </w:rPr>
        <w:t>这个脚本在任务指令的基础上，生成并添加硬件运行所需的控制信息，并将任务的地址信息整理存档。</w:t>
      </w:r>
    </w:p>
    <w:p w14:paraId="1E1FF805" w14:textId="77777777"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4B7A9A81" w14:textId="1C2B9AEF"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1. 任务分析与地址映射:</w:t>
      </w:r>
    </w:p>
    <w:p w14:paraId="67AD4190" w14:textId="3F9B74C7"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读取第一步生成的地址对齐文件</w:t>
      </w:r>
      <w:r w:rsidR="00041479">
        <w:rPr>
          <w:rFonts w:ascii="宋体" w:eastAsia="宋体" w:hAnsi="宋体" w:cs="Times New Roman" w:hint="eastAsia"/>
          <w:color w:val="080808"/>
          <w:kern w:val="0"/>
          <w:sz w:val="21"/>
          <w:szCs w:val="21"/>
          <w14:ligatures w14:val="none"/>
        </w:rPr>
        <w:t>，</w:t>
      </w:r>
      <w:r w:rsidRPr="001A603E">
        <w:rPr>
          <w:rFonts w:ascii="宋体" w:eastAsia="宋体" w:hAnsi="宋体" w:cs="Times New Roman"/>
          <w:color w:val="080808"/>
          <w:kern w:val="0"/>
          <w:sz w:val="21"/>
          <w:szCs w:val="21"/>
          <w14:ligatures w14:val="none"/>
        </w:rPr>
        <w:t>再次分析文件，识别出每个任务的起始行号和指令条数。</w:t>
      </w:r>
    </w:p>
    <w:p w14:paraId="7CB92539" w14:textId="201F4D7C"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结合`network_structure.json`，将任务归属到具体的网络层。</w:t>
      </w:r>
    </w:p>
    <w:p w14:paraId="65D5FBD5" w14:textId="2EC52500"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生成一个详细的地址映射表 `task_addresses.json`，记录了每一层的每一个任务在最终文件中的起始地址和指令</w:t>
      </w:r>
      <w:r w:rsidR="007A5A11">
        <w:rPr>
          <w:rFonts w:ascii="宋体" w:eastAsia="宋体" w:hAnsi="宋体" w:cs="Times New Roman" w:hint="eastAsia"/>
          <w:color w:val="080808"/>
          <w:kern w:val="0"/>
          <w:sz w:val="21"/>
          <w:szCs w:val="21"/>
          <w14:ligatures w14:val="none"/>
        </w:rPr>
        <w:t>条数</w:t>
      </w:r>
      <w:r w:rsidR="00E070F6">
        <w:rPr>
          <w:rFonts w:ascii="宋体" w:eastAsia="宋体" w:hAnsi="宋体" w:cs="Times New Roman" w:hint="eastAsia"/>
          <w:color w:val="080808"/>
          <w:kern w:val="0"/>
          <w:sz w:val="21"/>
          <w:szCs w:val="21"/>
          <w14:ligatures w14:val="none"/>
        </w:rPr>
        <w:t>（将这些信息格式化成一个F</w:t>
      </w:r>
      <w:r w:rsidR="00E070F6">
        <w:rPr>
          <w:rFonts w:ascii="宋体" w:eastAsia="宋体" w:hAnsi="宋体" w:cs="Times New Roman"/>
          <w:color w:val="080808"/>
          <w:kern w:val="0"/>
          <w:sz w:val="21"/>
          <w:szCs w:val="21"/>
          <w14:ligatures w14:val="none"/>
        </w:rPr>
        <w:t>IFO</w:t>
      </w:r>
      <w:r w:rsidR="00E070F6">
        <w:rPr>
          <w:rFonts w:ascii="宋体" w:eastAsia="宋体" w:hAnsi="宋体" w:cs="Times New Roman" w:hint="eastAsia"/>
          <w:color w:val="080808"/>
          <w:kern w:val="0"/>
          <w:sz w:val="21"/>
          <w:szCs w:val="21"/>
          <w14:ligatures w14:val="none"/>
        </w:rPr>
        <w:t>队列）</w:t>
      </w:r>
      <w:r w:rsidRPr="001A603E">
        <w:rPr>
          <w:rFonts w:ascii="宋体" w:eastAsia="宋体" w:hAnsi="宋体" w:cs="Times New Roman"/>
          <w:color w:val="080808"/>
          <w:kern w:val="0"/>
          <w:sz w:val="21"/>
          <w:szCs w:val="21"/>
          <w14:ligatures w14:val="none"/>
        </w:rPr>
        <w:t>。</w:t>
      </w:r>
    </w:p>
    <w:p w14:paraId="5D2B0B98" w14:textId="77777777"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5768B1AA" w14:textId="6895A744"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2. 生成FIFO控制信息:</w:t>
      </w:r>
    </w:p>
    <w:p w14:paraId="25F97FF5" w14:textId="54752FFC" w:rsidR="008A340A" w:rsidRPr="00FA7DF2"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为每一个任务生成一条FIFO（先进先出队列）管理指令。该指令包含了这个任务的起始地址（乘以16）和指令</w:t>
      </w:r>
      <w:r w:rsidR="00FA7DF2">
        <w:rPr>
          <w:rFonts w:ascii="宋体" w:eastAsia="宋体" w:hAnsi="宋体" w:cs="Times New Roman" w:hint="eastAsia"/>
          <w:color w:val="080808"/>
          <w:kern w:val="0"/>
          <w:sz w:val="21"/>
          <w:szCs w:val="21"/>
          <w14:ligatures w14:val="none"/>
        </w:rPr>
        <w:t>条数</w:t>
      </w:r>
      <w:r w:rsidRPr="001A603E">
        <w:rPr>
          <w:rFonts w:ascii="宋体" w:eastAsia="宋体" w:hAnsi="宋体" w:cs="Times New Roman"/>
          <w:color w:val="080808"/>
          <w:kern w:val="0"/>
          <w:sz w:val="21"/>
          <w:szCs w:val="21"/>
          <w14:ligatures w14:val="none"/>
        </w:rPr>
        <w:t>的二进制表示。</w:t>
      </w:r>
    </w:p>
    <w:p w14:paraId="6FAEB38A" w14:textId="739AF0A5"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3. 构建与合并控制块:</w:t>
      </w:r>
    </w:p>
    <w:p w14:paraId="1C2AB7A9" w14:textId="1A0EEA12"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创建一个1536行的“控制信息块”。</w:t>
      </w:r>
    </w:p>
    <w:p w14:paraId="2DD4920E" w14:textId="404EE27A"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w:t>
      </w:r>
      <w:r w:rsidR="00D91EF8">
        <w:rPr>
          <w:rFonts w:ascii="宋体" w:eastAsia="宋体" w:hAnsi="宋体" w:cs="Times New Roman"/>
          <w:color w:val="080808"/>
          <w:kern w:val="0"/>
          <w:sz w:val="21"/>
          <w:szCs w:val="21"/>
          <w14:ligatures w14:val="none"/>
        </w:rPr>
        <w:t xml:space="preserve"> </w:t>
      </w:r>
      <w:r w:rsidRPr="001A603E">
        <w:rPr>
          <w:rFonts w:ascii="宋体" w:eastAsia="宋体" w:hAnsi="宋体" w:cs="Times New Roman"/>
          <w:color w:val="080808"/>
          <w:kern w:val="0"/>
          <w:sz w:val="21"/>
          <w:szCs w:val="21"/>
          <w14:ligatures w14:val="none"/>
        </w:rPr>
        <w:t>这个块包含固定</w:t>
      </w:r>
      <w:r w:rsidR="005704BE">
        <w:rPr>
          <w:rFonts w:ascii="宋体" w:eastAsia="宋体" w:hAnsi="宋体" w:cs="Times New Roman" w:hint="eastAsia"/>
          <w:color w:val="080808"/>
          <w:kern w:val="0"/>
          <w:sz w:val="21"/>
          <w:szCs w:val="21"/>
          <w14:ligatures w14:val="none"/>
        </w:rPr>
        <w:t>1</w:t>
      </w:r>
      <w:r w:rsidR="005704BE">
        <w:rPr>
          <w:rFonts w:ascii="宋体" w:eastAsia="宋体" w:hAnsi="宋体" w:cs="Times New Roman"/>
          <w:color w:val="080808"/>
          <w:kern w:val="0"/>
          <w:sz w:val="21"/>
          <w:szCs w:val="21"/>
          <w14:ligatures w14:val="none"/>
        </w:rPr>
        <w:t>-5</w:t>
      </w:r>
      <w:r w:rsidR="005704BE">
        <w:rPr>
          <w:rFonts w:ascii="宋体" w:eastAsia="宋体" w:hAnsi="宋体" w:cs="Times New Roman" w:hint="eastAsia"/>
          <w:color w:val="080808"/>
          <w:kern w:val="0"/>
          <w:sz w:val="21"/>
          <w:szCs w:val="21"/>
          <w14:ligatures w14:val="none"/>
        </w:rPr>
        <w:t>行</w:t>
      </w:r>
      <w:r w:rsidRPr="001A603E">
        <w:rPr>
          <w:rFonts w:ascii="宋体" w:eastAsia="宋体" w:hAnsi="宋体" w:cs="Times New Roman"/>
          <w:color w:val="080808"/>
          <w:kern w:val="0"/>
          <w:sz w:val="21"/>
          <w:szCs w:val="21"/>
          <w14:ligatures w14:val="none"/>
        </w:rPr>
        <w:t>的“总控制器指令”。</w:t>
      </w:r>
    </w:p>
    <w:p w14:paraId="4EF3FDC0" w14:textId="5A27660D"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将上一步生成的所有任务的FIFO信息填入这个控制块的指定位置（从第513行开始）。</w:t>
      </w:r>
    </w:p>
    <w:p w14:paraId="015A805A" w14:textId="401F5117"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同时，将任务的总数量写入总控制器指令的特定比特位。</w:t>
      </w:r>
    </w:p>
    <w:p w14:paraId="07FAA8C2" w14:textId="489175B0" w:rsidR="008A340A" w:rsidRPr="001A603E"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将这个1536行的控制块与地址对齐的任务指令文件合并，生成`</w:t>
      </w:r>
      <w:r w:rsidR="008B5C7F" w:rsidRPr="008B5C7F">
        <w:t xml:space="preserve"> </w:t>
      </w:r>
      <w:r w:rsidR="008B5C7F" w:rsidRPr="008B5C7F">
        <w:rPr>
          <w:rFonts w:ascii="宋体" w:eastAsia="宋体" w:hAnsi="宋体" w:cs="Times New Roman"/>
          <w:color w:val="080808"/>
          <w:kern w:val="0"/>
          <w:sz w:val="21"/>
          <w:szCs w:val="21"/>
          <w14:ligatures w14:val="none"/>
        </w:rPr>
        <w:t>2_control_and_tasks.txt</w:t>
      </w:r>
      <w:r w:rsidRPr="001A603E">
        <w:rPr>
          <w:rFonts w:ascii="宋体" w:eastAsia="宋体" w:hAnsi="宋体" w:cs="Times New Roman"/>
          <w:color w:val="080808"/>
          <w:kern w:val="0"/>
          <w:sz w:val="21"/>
          <w:szCs w:val="21"/>
          <w14:ligatures w14:val="none"/>
        </w:rPr>
        <w:t>`。</w:t>
      </w:r>
    </w:p>
    <w:p w14:paraId="3628C676" w14:textId="77777777" w:rsidR="008A340A" w:rsidRPr="00D91EF8" w:rsidRDefault="008A340A" w:rsidP="008A340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01A37006" w14:textId="6D4AD557" w:rsidR="008A340A" w:rsidRPr="003E7C5D" w:rsidRDefault="008A340A"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6AE76A0E" w14:textId="4ADC9A3D" w:rsidR="008A340A" w:rsidRDefault="008A340A"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0C15F972" w14:textId="420F3161" w:rsidR="008A340A" w:rsidRDefault="008A340A"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5BE61B19" w14:textId="25AA6527" w:rsidR="008A340A" w:rsidRDefault="008A340A"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1D680D54" w14:textId="3829735C"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第三</w:t>
      </w:r>
      <w:r w:rsidR="00740CF6">
        <w:rPr>
          <w:rFonts w:ascii="宋体" w:eastAsia="宋体" w:hAnsi="宋体" w:cs="Times New Roman" w:hint="eastAsia"/>
          <w:color w:val="080808"/>
          <w:kern w:val="0"/>
          <w:sz w:val="21"/>
          <w:szCs w:val="21"/>
          <w14:ligatures w14:val="none"/>
        </w:rPr>
        <w:t>阶段</w:t>
      </w:r>
      <w:r w:rsidR="00BF3AD5" w:rsidRPr="00BF3AD5">
        <w:rPr>
          <w:rFonts w:ascii="宋体" w:eastAsia="宋体" w:hAnsi="宋体" w:cs="Times New Roman"/>
          <w:b/>
          <w:bCs/>
          <w:color w:val="080808"/>
          <w:kern w:val="0"/>
          <w:sz w:val="21"/>
          <w:szCs w:val="21"/>
          <w14:ligatures w14:val="none"/>
        </w:rPr>
        <w:t>stage3_data_linker.py</w:t>
      </w:r>
      <w:r w:rsidRPr="001A603E">
        <w:rPr>
          <w:rFonts w:ascii="宋体" w:eastAsia="宋体" w:hAnsi="宋体" w:cs="Times New Roman"/>
          <w:color w:val="080808"/>
          <w:kern w:val="0"/>
          <w:sz w:val="21"/>
          <w:szCs w:val="21"/>
          <w14:ligatures w14:val="none"/>
        </w:rPr>
        <w:t>文件：数据模块链接器</w:t>
      </w:r>
    </w:p>
    <w:p w14:paraId="3BD41C78" w14:textId="20A8417D"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D902ED">
        <w:rPr>
          <w:rFonts w:ascii="宋体" w:eastAsia="宋体" w:hAnsi="宋体" w:cs="Times New Roman"/>
          <w:b/>
          <w:bCs/>
          <w:color w:val="080808"/>
          <w:kern w:val="0"/>
          <w:sz w:val="21"/>
          <w:szCs w:val="21"/>
          <w14:ligatures w14:val="none"/>
        </w:rPr>
        <w:t>主要功能</w:t>
      </w:r>
      <w:r w:rsidR="00375C19">
        <w:rPr>
          <w:rFonts w:ascii="宋体" w:eastAsia="宋体" w:hAnsi="宋体" w:cs="Times New Roman" w:hint="eastAsia"/>
          <w:b/>
          <w:bCs/>
          <w:color w:val="080808"/>
          <w:kern w:val="0"/>
          <w:sz w:val="21"/>
          <w:szCs w:val="21"/>
          <w14:ligatures w14:val="none"/>
        </w:rPr>
        <w:t>总结</w:t>
      </w:r>
      <w:r w:rsidRPr="001A603E">
        <w:rPr>
          <w:rFonts w:ascii="宋体" w:eastAsia="宋体" w:hAnsi="宋体" w:cs="Times New Roman"/>
          <w:color w:val="080808"/>
          <w:kern w:val="0"/>
          <w:sz w:val="21"/>
          <w:szCs w:val="21"/>
          <w14:ligatures w14:val="none"/>
        </w:rPr>
        <w:t>：</w:t>
      </w:r>
    </w:p>
    <w:p w14:paraId="5354EFF9"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匹配网络结构与数据库中的算子数据文件（权重、输出数据）</w:t>
      </w:r>
    </w:p>
    <w:p w14:paraId="7C870F20"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生成第一层输入数据（随机128位二进制数据）</w:t>
      </w:r>
    </w:p>
    <w:p w14:paraId="645C3F80"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按层链接各任务所需的权重数据和输出数据</w:t>
      </w:r>
    </w:p>
    <w:p w14:paraId="41FCFB86"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处理层间数据流：每层输入数据来自上一层输出数据</w:t>
      </w:r>
    </w:p>
    <w:p w14:paraId="214A1E58"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生成数据地址映射表（data_addresses.json）</w:t>
      </w:r>
    </w:p>
    <w:p w14:paraId="337AE791"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将数据模块与任务指令文件合并，输出包含控制+任务+数据的完整配置</w:t>
      </w:r>
    </w:p>
    <w:p w14:paraId="0D12781A" w14:textId="027B28E2" w:rsidR="00050E25"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01F39702" w14:textId="1F5B431C" w:rsidR="00F13A0F" w:rsidRPr="001A603E" w:rsidRDefault="00F13A0F" w:rsidP="00F13A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F13A0F">
        <w:rPr>
          <w:rFonts w:ascii="宋体" w:eastAsia="宋体" w:hAnsi="宋体" w:cs="Times New Roman" w:hint="eastAsia"/>
          <w:b/>
          <w:bCs/>
          <w:color w:val="080808"/>
          <w:kern w:val="0"/>
          <w:sz w:val="21"/>
          <w:szCs w:val="21"/>
          <w14:ligatures w14:val="none"/>
        </w:rPr>
        <w:t>详细描述</w:t>
      </w:r>
      <w:r w:rsidRPr="001A603E">
        <w:rPr>
          <w:rFonts w:ascii="宋体" w:eastAsia="宋体" w:hAnsi="宋体" w:cs="Times New Roman"/>
          <w:color w:val="080808"/>
          <w:kern w:val="0"/>
          <w:sz w:val="21"/>
          <w:szCs w:val="21"/>
          <w14:ligatures w14:val="none"/>
        </w:rPr>
        <w:t>: 数据模块链接与地址生成</w:t>
      </w:r>
    </w:p>
    <w:p w14:paraId="66087A5D" w14:textId="3CC211E3" w:rsidR="00F13A0F" w:rsidRPr="001A603E" w:rsidRDefault="00F13A0F" w:rsidP="00277B8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ind w:firstLineChars="200" w:firstLine="420"/>
        <w:jc w:val="both"/>
        <w:rPr>
          <w:rFonts w:ascii="宋体" w:eastAsia="宋体" w:hAnsi="宋体" w:cs="Times New Roman"/>
          <w:color w:val="080808"/>
          <w:kern w:val="0"/>
          <w:sz w:val="21"/>
          <w:szCs w:val="21"/>
          <w14:ligatures w14:val="none"/>
        </w:rPr>
      </w:pPr>
      <w:r>
        <w:rPr>
          <w:rFonts w:ascii="宋体" w:eastAsia="宋体" w:hAnsi="宋体" w:cs="Times New Roman" w:hint="eastAsia"/>
          <w:color w:val="080808"/>
          <w:kern w:val="0"/>
          <w:sz w:val="21"/>
          <w:szCs w:val="21"/>
          <w14:ligatures w14:val="none"/>
        </w:rPr>
        <w:t>这个</w:t>
      </w:r>
      <w:r w:rsidRPr="001A603E">
        <w:rPr>
          <w:rFonts w:ascii="宋体" w:eastAsia="宋体" w:hAnsi="宋体" w:cs="Times New Roman" w:hint="eastAsia"/>
          <w:color w:val="080808"/>
          <w:kern w:val="0"/>
          <w:sz w:val="21"/>
          <w:szCs w:val="21"/>
          <w14:ligatures w14:val="none"/>
        </w:rPr>
        <w:t>脚本负责处理网络运行所需的所有数据（输入、权重、中间结果），并将它们附加到文件中，同时生成数据地址映射</w:t>
      </w:r>
      <w:r w:rsidR="00277B88">
        <w:rPr>
          <w:rFonts w:ascii="宋体" w:eastAsia="宋体" w:hAnsi="宋体" w:cs="Times New Roman" w:hint="eastAsia"/>
          <w:color w:val="080808"/>
          <w:kern w:val="0"/>
          <w:sz w:val="21"/>
          <w:szCs w:val="21"/>
          <w14:ligatures w14:val="none"/>
        </w:rPr>
        <w:t>表</w:t>
      </w:r>
      <w:r w:rsidRPr="001A603E">
        <w:rPr>
          <w:rFonts w:ascii="宋体" w:eastAsia="宋体" w:hAnsi="宋体" w:cs="Times New Roman" w:hint="eastAsia"/>
          <w:color w:val="080808"/>
          <w:kern w:val="0"/>
          <w:sz w:val="21"/>
          <w:szCs w:val="21"/>
          <w14:ligatures w14:val="none"/>
        </w:rPr>
        <w:t>。</w:t>
      </w:r>
    </w:p>
    <w:p w14:paraId="6E4B2729" w14:textId="50D85306" w:rsidR="00F13A0F" w:rsidRPr="001A603E" w:rsidRDefault="00F13A0F" w:rsidP="00F13A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1. 链接数据:</w:t>
      </w:r>
    </w:p>
    <w:p w14:paraId="542A46E1" w14:textId="5A7B4EFC" w:rsidR="00F13A0F" w:rsidRPr="001A603E" w:rsidRDefault="00F13A0F" w:rsidP="00F13A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读取数据库目录，该目录存放着与算子库中算子相对应的权重数据（`weight_data.txt`）和标准输出数据（`output_data.txt`）。</w:t>
      </w:r>
    </w:p>
    <w:p w14:paraId="74EE10A8" w14:textId="45A28482" w:rsidR="00F13A0F" w:rsidRPr="001A603E" w:rsidRDefault="00F13A0F" w:rsidP="00F13A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首先，为整个网络的第一层生成随机的输入数据</w:t>
      </w:r>
      <w:r w:rsidR="006D6AEC">
        <w:rPr>
          <w:rFonts w:ascii="宋体" w:eastAsia="宋体" w:hAnsi="宋体" w:cs="Times New Roman" w:hint="eastAsia"/>
          <w:color w:val="080808"/>
          <w:kern w:val="0"/>
          <w:sz w:val="21"/>
          <w:szCs w:val="21"/>
          <w14:ligatures w14:val="none"/>
        </w:rPr>
        <w:t>（分析第一层算子shape，自动生成）</w:t>
      </w:r>
      <w:r w:rsidRPr="001A603E">
        <w:rPr>
          <w:rFonts w:ascii="宋体" w:eastAsia="宋体" w:hAnsi="宋体" w:cs="Times New Roman"/>
          <w:color w:val="080808"/>
          <w:kern w:val="0"/>
          <w:sz w:val="21"/>
          <w:szCs w:val="21"/>
          <w14:ligatures w14:val="none"/>
        </w:rPr>
        <w:t>，并将其追加到上一步生成的文件末尾。</w:t>
      </w:r>
    </w:p>
    <w:p w14:paraId="2484CB4D" w14:textId="64523ED2" w:rsidR="00F13A0F" w:rsidRPr="001A603E" w:rsidRDefault="00F13A0F" w:rsidP="00F13A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然后，逐层遍历网络结构，根据同样的匹配逻辑找到数据库中对应算子的数据文件。将该层所有任务所需的权重数据和输出数据分别拼接起来，并追加到文件中。</w:t>
      </w:r>
    </w:p>
    <w:p w14:paraId="38C6064F" w14:textId="656267D4" w:rsidR="00F13A0F" w:rsidRPr="001A603E" w:rsidRDefault="00F13A0F" w:rsidP="00F13A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2. 管理数据流与地址:</w:t>
      </w:r>
    </w:p>
    <w:p w14:paraId="1FECE1FD" w14:textId="3F5639F4" w:rsidR="00F13A0F" w:rsidRPr="001A603E" w:rsidRDefault="00F13A0F" w:rsidP="00F13A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核心逻辑: 精确地记录每个数据块（输入、每层的权重、每层的输出）在文件中的起始行号（地址）。</w:t>
      </w:r>
    </w:p>
    <w:p w14:paraId="5DA65FDB" w14:textId="64FDD059" w:rsidR="00F13A0F" w:rsidRPr="001A603E" w:rsidRDefault="00F13A0F" w:rsidP="00F13A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实现了层间数据流的链接：</w:t>
      </w:r>
      <w:r w:rsidR="002B578B">
        <w:rPr>
          <w:rFonts w:ascii="宋体" w:eastAsia="宋体" w:hAnsi="宋体" w:cs="Times New Roman" w:hint="eastAsia"/>
          <w:color w:val="080808"/>
          <w:kern w:val="0"/>
          <w:sz w:val="21"/>
          <w:szCs w:val="21"/>
          <w14:ligatures w14:val="none"/>
        </w:rPr>
        <w:t>自动将</w:t>
      </w:r>
      <w:r w:rsidRPr="001A603E">
        <w:rPr>
          <w:rFonts w:ascii="宋体" w:eastAsia="宋体" w:hAnsi="宋体" w:cs="Times New Roman"/>
          <w:color w:val="080808"/>
          <w:kern w:val="0"/>
          <w:sz w:val="21"/>
          <w:szCs w:val="21"/>
          <w14:ligatures w14:val="none"/>
        </w:rPr>
        <w:t>第N层的输出数据</w:t>
      </w:r>
      <w:r w:rsidR="002B578B">
        <w:rPr>
          <w:rFonts w:ascii="宋体" w:eastAsia="宋体" w:hAnsi="宋体" w:cs="Times New Roman" w:hint="eastAsia"/>
          <w:color w:val="080808"/>
          <w:kern w:val="0"/>
          <w:sz w:val="21"/>
          <w:szCs w:val="21"/>
          <w14:ligatures w14:val="none"/>
        </w:rPr>
        <w:t>的起始</w:t>
      </w:r>
      <w:r w:rsidRPr="001A603E">
        <w:rPr>
          <w:rFonts w:ascii="宋体" w:eastAsia="宋体" w:hAnsi="宋体" w:cs="Times New Roman"/>
          <w:color w:val="080808"/>
          <w:kern w:val="0"/>
          <w:sz w:val="21"/>
          <w:szCs w:val="21"/>
          <w14:ligatures w14:val="none"/>
        </w:rPr>
        <w:t>地址，</w:t>
      </w:r>
      <w:r w:rsidR="002B578B">
        <w:rPr>
          <w:rFonts w:ascii="宋体" w:eastAsia="宋体" w:hAnsi="宋体" w:cs="Times New Roman" w:hint="eastAsia"/>
          <w:color w:val="080808"/>
          <w:kern w:val="0"/>
          <w:sz w:val="21"/>
          <w:szCs w:val="21"/>
          <w14:ligatures w14:val="none"/>
        </w:rPr>
        <w:t>指定为</w:t>
      </w:r>
      <w:r w:rsidRPr="001A603E">
        <w:rPr>
          <w:rFonts w:ascii="宋体" w:eastAsia="宋体" w:hAnsi="宋体" w:cs="Times New Roman"/>
          <w:color w:val="080808"/>
          <w:kern w:val="0"/>
          <w:sz w:val="21"/>
          <w:szCs w:val="21"/>
          <w14:ligatures w14:val="none"/>
        </w:rPr>
        <w:t>第N+1层输入数据</w:t>
      </w:r>
      <w:r w:rsidR="009C5BB0">
        <w:rPr>
          <w:rFonts w:ascii="宋体" w:eastAsia="宋体" w:hAnsi="宋体" w:cs="Times New Roman" w:hint="eastAsia"/>
          <w:color w:val="080808"/>
          <w:kern w:val="0"/>
          <w:sz w:val="21"/>
          <w:szCs w:val="21"/>
          <w14:ligatures w14:val="none"/>
        </w:rPr>
        <w:t>的</w:t>
      </w:r>
      <w:r w:rsidRPr="001A603E">
        <w:rPr>
          <w:rFonts w:ascii="宋体" w:eastAsia="宋体" w:hAnsi="宋体" w:cs="Times New Roman"/>
          <w:color w:val="080808"/>
          <w:kern w:val="0"/>
          <w:sz w:val="21"/>
          <w:szCs w:val="21"/>
          <w14:ligatures w14:val="none"/>
        </w:rPr>
        <w:t>地址。</w:t>
      </w:r>
    </w:p>
    <w:p w14:paraId="52B83032" w14:textId="7DC260B7" w:rsidR="00F13A0F" w:rsidRPr="001A603E" w:rsidRDefault="00F13A0F" w:rsidP="00F13A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生成一个`data_addresses.json`文件，该文件记录了每个任务所需要读取的输入数据、权重数据和需要写入的输出数据在</w:t>
      </w:r>
      <w:r w:rsidR="00FF5E16">
        <w:rPr>
          <w:rFonts w:ascii="宋体" w:eastAsia="宋体" w:hAnsi="宋体" w:cs="Times New Roman" w:hint="eastAsia"/>
          <w:color w:val="080808"/>
          <w:kern w:val="0"/>
          <w:sz w:val="21"/>
          <w:szCs w:val="21"/>
          <w14:ligatures w14:val="none"/>
        </w:rPr>
        <w:t>D</w:t>
      </w:r>
      <w:r w:rsidR="00FF5E16">
        <w:rPr>
          <w:rFonts w:ascii="宋体" w:eastAsia="宋体" w:hAnsi="宋体" w:cs="Times New Roman"/>
          <w:color w:val="080808"/>
          <w:kern w:val="0"/>
          <w:sz w:val="21"/>
          <w:szCs w:val="21"/>
          <w14:ligatures w14:val="none"/>
        </w:rPr>
        <w:t>DR</w:t>
      </w:r>
      <w:r w:rsidR="00FF5E16">
        <w:rPr>
          <w:rFonts w:ascii="宋体" w:eastAsia="宋体" w:hAnsi="宋体" w:cs="Times New Roman" w:hint="eastAsia"/>
          <w:color w:val="080808"/>
          <w:kern w:val="0"/>
          <w:sz w:val="21"/>
          <w:szCs w:val="21"/>
          <w14:ligatures w14:val="none"/>
        </w:rPr>
        <w:t>激励</w:t>
      </w:r>
      <w:r w:rsidRPr="001A603E">
        <w:rPr>
          <w:rFonts w:ascii="宋体" w:eastAsia="宋体" w:hAnsi="宋体" w:cs="Times New Roman"/>
          <w:color w:val="080808"/>
          <w:kern w:val="0"/>
          <w:sz w:val="21"/>
          <w:szCs w:val="21"/>
          <w14:ligatures w14:val="none"/>
        </w:rPr>
        <w:t>文件中的确切</w:t>
      </w:r>
      <w:r w:rsidR="00142254">
        <w:rPr>
          <w:rFonts w:ascii="宋体" w:eastAsia="宋体" w:hAnsi="宋体" w:cs="Times New Roman" w:hint="eastAsia"/>
          <w:color w:val="080808"/>
          <w:kern w:val="0"/>
          <w:sz w:val="21"/>
          <w:szCs w:val="21"/>
          <w14:ligatures w14:val="none"/>
        </w:rPr>
        <w:t>物理</w:t>
      </w:r>
      <w:r w:rsidRPr="001A603E">
        <w:rPr>
          <w:rFonts w:ascii="宋体" w:eastAsia="宋体" w:hAnsi="宋体" w:cs="Times New Roman"/>
          <w:color w:val="080808"/>
          <w:kern w:val="0"/>
          <w:sz w:val="21"/>
          <w:szCs w:val="21"/>
          <w14:ligatures w14:val="none"/>
        </w:rPr>
        <w:t>地址。</w:t>
      </w:r>
    </w:p>
    <w:p w14:paraId="35663656" w14:textId="48E54DF3" w:rsidR="00F13A0F" w:rsidRPr="001A603E" w:rsidRDefault="00F13A0F" w:rsidP="00F13A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3. 生成完整文件:</w:t>
      </w:r>
    </w:p>
    <w:p w14:paraId="2D3F5889" w14:textId="474242BD" w:rsidR="00F13A0F" w:rsidRPr="001A603E" w:rsidRDefault="00F13A0F" w:rsidP="00F13A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最终输出`</w:t>
      </w:r>
      <w:r w:rsidR="00EA6546" w:rsidRPr="00EA6546">
        <w:t xml:space="preserve"> </w:t>
      </w:r>
      <w:r w:rsidR="00EA6546" w:rsidRPr="00EA6546">
        <w:rPr>
          <w:rFonts w:ascii="宋体" w:eastAsia="宋体" w:hAnsi="宋体" w:cs="Times New Roman"/>
          <w:color w:val="080808"/>
          <w:kern w:val="0"/>
          <w:sz w:val="21"/>
          <w:szCs w:val="21"/>
          <w14:ligatures w14:val="none"/>
        </w:rPr>
        <w:t>3_full_config_with_data.txt</w:t>
      </w:r>
      <w:r w:rsidRPr="001A603E">
        <w:rPr>
          <w:rFonts w:ascii="宋体" w:eastAsia="宋体" w:hAnsi="宋体" w:cs="Times New Roman"/>
          <w:color w:val="080808"/>
          <w:kern w:val="0"/>
          <w:sz w:val="21"/>
          <w:szCs w:val="21"/>
          <w14:ligatures w14:val="none"/>
        </w:rPr>
        <w:t>`，这是一个包含了控制信息、任务指令和所有数据的</w:t>
      </w:r>
      <w:r w:rsidR="00607D29">
        <w:rPr>
          <w:rFonts w:ascii="宋体" w:eastAsia="宋体" w:hAnsi="宋体" w:cs="Times New Roman" w:hint="eastAsia"/>
          <w:color w:val="080808"/>
          <w:kern w:val="0"/>
          <w:sz w:val="21"/>
          <w:szCs w:val="21"/>
          <w14:ligatures w14:val="none"/>
        </w:rPr>
        <w:t>完整信息布局</w:t>
      </w:r>
      <w:r w:rsidRPr="001A603E">
        <w:rPr>
          <w:rFonts w:ascii="宋体" w:eastAsia="宋体" w:hAnsi="宋体" w:cs="Times New Roman"/>
          <w:color w:val="080808"/>
          <w:kern w:val="0"/>
          <w:sz w:val="21"/>
          <w:szCs w:val="21"/>
          <w14:ligatures w14:val="none"/>
        </w:rPr>
        <w:t>文件。</w:t>
      </w:r>
    </w:p>
    <w:p w14:paraId="72344AB2" w14:textId="77777777" w:rsidR="00F13A0F" w:rsidRPr="00607D29" w:rsidRDefault="00F13A0F" w:rsidP="00F13A0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49DC2065" w14:textId="1EA1F1AE" w:rsidR="00F13A0F" w:rsidRPr="00EA6546" w:rsidRDefault="00F13A0F"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45C15868" w14:textId="25697077" w:rsidR="00F13A0F" w:rsidRDefault="00F13A0F"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716D47AF" w14:textId="56A52AEE" w:rsidR="00F13A0F" w:rsidRDefault="00F13A0F"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196CD42A" w14:textId="7F1411B7" w:rsidR="00F32327" w:rsidRDefault="00F32327"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184C9192" w14:textId="77777777" w:rsidR="00F32327" w:rsidRPr="001A603E" w:rsidRDefault="00F32327"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1896296E" w14:textId="3DAE9A73"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第</w:t>
      </w:r>
      <w:r w:rsidR="00232277">
        <w:rPr>
          <w:rFonts w:ascii="宋体" w:eastAsia="宋体" w:hAnsi="宋体" w:cs="Times New Roman" w:hint="eastAsia"/>
          <w:color w:val="080808"/>
          <w:kern w:val="0"/>
          <w:sz w:val="21"/>
          <w:szCs w:val="21"/>
          <w14:ligatures w14:val="none"/>
        </w:rPr>
        <w:t>阶段</w:t>
      </w:r>
      <w:r w:rsidR="00232277" w:rsidRPr="00B7166C">
        <w:rPr>
          <w:rFonts w:ascii="宋体" w:eastAsia="宋体" w:hAnsi="宋体" w:cs="Times New Roman"/>
          <w:b/>
          <w:bCs/>
          <w:color w:val="080808"/>
          <w:kern w:val="0"/>
          <w:sz w:val="21"/>
          <w:szCs w:val="21"/>
          <w14:ligatures w14:val="none"/>
        </w:rPr>
        <w:t>stage4_address_modifier.py</w:t>
      </w:r>
      <w:r w:rsidRPr="001A603E">
        <w:rPr>
          <w:rFonts w:ascii="宋体" w:eastAsia="宋体" w:hAnsi="宋体" w:cs="Times New Roman"/>
          <w:color w:val="080808"/>
          <w:kern w:val="0"/>
          <w:sz w:val="21"/>
          <w:szCs w:val="21"/>
          <w14:ligatures w14:val="none"/>
        </w:rPr>
        <w:t>文件：存储控制</w:t>
      </w:r>
      <w:r w:rsidR="001F47C5" w:rsidRPr="001A603E">
        <w:rPr>
          <w:rFonts w:ascii="宋体" w:eastAsia="宋体" w:hAnsi="宋体" w:cs="Times New Roman" w:hint="eastAsia"/>
          <w:color w:val="080808"/>
          <w:kern w:val="0"/>
          <w:sz w:val="21"/>
          <w:szCs w:val="21"/>
          <w14:ligatures w14:val="none"/>
        </w:rPr>
        <w:t>配置</w:t>
      </w:r>
      <w:r w:rsidRPr="001A603E">
        <w:rPr>
          <w:rFonts w:ascii="宋体" w:eastAsia="宋体" w:hAnsi="宋体" w:cs="Times New Roman"/>
          <w:color w:val="080808"/>
          <w:kern w:val="0"/>
          <w:sz w:val="21"/>
          <w:szCs w:val="21"/>
          <w14:ligatures w14:val="none"/>
        </w:rPr>
        <w:t>地址修改器</w:t>
      </w:r>
    </w:p>
    <w:p w14:paraId="53C02C57" w14:textId="676494B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627C09">
        <w:rPr>
          <w:rFonts w:ascii="宋体" w:eastAsia="宋体" w:hAnsi="宋体" w:cs="Times New Roman"/>
          <w:b/>
          <w:bCs/>
          <w:color w:val="080808"/>
          <w:kern w:val="0"/>
          <w:sz w:val="21"/>
          <w:szCs w:val="21"/>
          <w14:ligatures w14:val="none"/>
        </w:rPr>
        <w:t>主要功能</w:t>
      </w:r>
      <w:r w:rsidR="00627C09" w:rsidRPr="00627C09">
        <w:rPr>
          <w:rFonts w:ascii="宋体" w:eastAsia="宋体" w:hAnsi="宋体" w:cs="Times New Roman" w:hint="eastAsia"/>
          <w:b/>
          <w:bCs/>
          <w:color w:val="080808"/>
          <w:kern w:val="0"/>
          <w:sz w:val="21"/>
          <w:szCs w:val="21"/>
          <w14:ligatures w14:val="none"/>
        </w:rPr>
        <w:t>总结</w:t>
      </w:r>
      <w:r w:rsidRPr="001A603E">
        <w:rPr>
          <w:rFonts w:ascii="宋体" w:eastAsia="宋体" w:hAnsi="宋体" w:cs="Times New Roman"/>
          <w:color w:val="080808"/>
          <w:kern w:val="0"/>
          <w:sz w:val="21"/>
          <w:szCs w:val="21"/>
          <w14:ligatures w14:val="none"/>
        </w:rPr>
        <w:t>：</w:t>
      </w:r>
    </w:p>
    <w:p w14:paraId="0E71D51C"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加载任务地址和数据地址映射文件</w:t>
      </w:r>
    </w:p>
    <w:p w14:paraId="40093BEF"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解析任务指令中的存储控制器配置（识别011开头的配置行）</w:t>
      </w:r>
    </w:p>
    <w:p w14:paraId="3D4D1278"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根据数据类型（输入/权重/输出）和工作模式，修改相应的地址字段</w:t>
      </w:r>
    </w:p>
    <w:p w14:paraId="50CA6CD8"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将数据地址转换为27位二进制格式，拆分为高14位和低13位</w:t>
      </w:r>
    </w:p>
    <w:p w14:paraId="00BE7FDA"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更新存储控制器配置中的地址信息，输出最终可执行的激励文件</w:t>
      </w:r>
    </w:p>
    <w:p w14:paraId="77F27C75" w14:textId="77777777" w:rsidR="00B22149" w:rsidRPr="001A603E" w:rsidRDefault="00B22149" w:rsidP="00B2214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35AF064C" w14:textId="5B71042B" w:rsidR="00B22149" w:rsidRPr="00B22149" w:rsidRDefault="00B22149" w:rsidP="00B2214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B22149">
        <w:rPr>
          <w:rFonts w:ascii="宋体" w:eastAsia="宋体" w:hAnsi="宋体" w:cs="Times New Roman" w:hint="eastAsia"/>
          <w:b/>
          <w:bCs/>
          <w:color w:val="080808"/>
          <w:kern w:val="0"/>
          <w:sz w:val="21"/>
          <w:szCs w:val="21"/>
          <w14:ligatures w14:val="none"/>
        </w:rPr>
        <w:t>详细</w:t>
      </w:r>
      <w:r>
        <w:rPr>
          <w:rFonts w:ascii="宋体" w:eastAsia="宋体" w:hAnsi="宋体" w:cs="Times New Roman" w:hint="eastAsia"/>
          <w:b/>
          <w:bCs/>
          <w:color w:val="080808"/>
          <w:kern w:val="0"/>
          <w:sz w:val="21"/>
          <w:szCs w:val="21"/>
          <w14:ligatures w14:val="none"/>
        </w:rPr>
        <w:t>描述</w:t>
      </w:r>
      <w:r w:rsidRPr="001A603E">
        <w:rPr>
          <w:rFonts w:ascii="宋体" w:eastAsia="宋体" w:hAnsi="宋体" w:cs="Times New Roman"/>
          <w:color w:val="080808"/>
          <w:kern w:val="0"/>
          <w:sz w:val="21"/>
          <w:szCs w:val="21"/>
          <w14:ligatures w14:val="none"/>
        </w:rPr>
        <w:t>:地址</w:t>
      </w:r>
      <w:r>
        <w:rPr>
          <w:rFonts w:ascii="宋体" w:eastAsia="宋体" w:hAnsi="宋体" w:cs="Times New Roman" w:hint="eastAsia"/>
          <w:color w:val="080808"/>
          <w:kern w:val="0"/>
          <w:sz w:val="21"/>
          <w:szCs w:val="21"/>
          <w14:ligatures w14:val="none"/>
        </w:rPr>
        <w:t>重定位（</w:t>
      </w:r>
      <w:r w:rsidRPr="001A603E">
        <w:rPr>
          <w:rFonts w:ascii="宋体" w:eastAsia="宋体" w:hAnsi="宋体" w:cs="Times New Roman"/>
          <w:color w:val="080808"/>
          <w:kern w:val="0"/>
          <w:sz w:val="21"/>
          <w:szCs w:val="21"/>
          <w14:ligatures w14:val="none"/>
        </w:rPr>
        <w:t>回填</w:t>
      </w:r>
      <w:r>
        <w:rPr>
          <w:rFonts w:ascii="宋体" w:eastAsia="宋体" w:hAnsi="宋体" w:cs="Times New Roman" w:hint="eastAsia"/>
          <w:color w:val="080808"/>
          <w:kern w:val="0"/>
          <w:sz w:val="21"/>
          <w:szCs w:val="21"/>
          <w14:ligatures w14:val="none"/>
        </w:rPr>
        <w:t>）</w:t>
      </w:r>
      <w:r w:rsidRPr="001A603E">
        <w:rPr>
          <w:rFonts w:ascii="宋体" w:eastAsia="宋体" w:hAnsi="宋体" w:cs="Times New Roman"/>
          <w:color w:val="080808"/>
          <w:kern w:val="0"/>
          <w:sz w:val="21"/>
          <w:szCs w:val="21"/>
          <w14:ligatures w14:val="none"/>
        </w:rPr>
        <w:t>与最终链接</w:t>
      </w:r>
    </w:p>
    <w:p w14:paraId="607E32DB" w14:textId="703F62FB" w:rsidR="00B22149" w:rsidRPr="001A603E" w:rsidRDefault="00B22149" w:rsidP="00B2214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hint="eastAsia"/>
          <w:color w:val="080808"/>
          <w:kern w:val="0"/>
          <w:sz w:val="21"/>
          <w:szCs w:val="21"/>
          <w14:ligatures w14:val="none"/>
        </w:rPr>
        <w:t>这是最后一步，也是最关键的链接步骤。</w:t>
      </w:r>
      <w:r w:rsidRPr="00B22149">
        <w:rPr>
          <w:rFonts w:ascii="宋体" w:eastAsia="宋体" w:hAnsi="宋体" w:cs="Times New Roman" w:hint="eastAsia"/>
          <w:color w:val="080808"/>
          <w:kern w:val="0"/>
          <w:sz w:val="21"/>
          <w:szCs w:val="21"/>
          <w14:ligatures w14:val="none"/>
        </w:rPr>
        <w:t>思想类似于编译器的</w:t>
      </w:r>
      <w:r>
        <w:rPr>
          <w:rFonts w:ascii="宋体" w:eastAsia="宋体" w:hAnsi="宋体" w:cs="Times New Roman" w:hint="eastAsia"/>
          <w:color w:val="080808"/>
          <w:kern w:val="0"/>
          <w:sz w:val="21"/>
          <w:szCs w:val="21"/>
          <w14:ligatures w14:val="none"/>
        </w:rPr>
        <w:t>符号表的寻址</w:t>
      </w:r>
      <w:r w:rsidRPr="00B22149">
        <w:rPr>
          <w:rFonts w:ascii="宋体" w:eastAsia="宋体" w:hAnsi="宋体" w:cs="Times New Roman" w:hint="eastAsia"/>
          <w:color w:val="080808"/>
          <w:kern w:val="0"/>
          <w:sz w:val="21"/>
          <w:szCs w:val="21"/>
          <w14:ligatures w14:val="none"/>
        </w:rPr>
        <w:t>链接过程。在第三阶段完成时，虽然有了所有数据，但这些数据的地址在每个相应任务的</w:t>
      </w:r>
      <w:r w:rsidRPr="00B22149">
        <w:rPr>
          <w:rFonts w:ascii="宋体" w:eastAsia="宋体" w:hAnsi="宋体" w:cs="Times New Roman"/>
          <w:color w:val="080808"/>
          <w:kern w:val="0"/>
          <w:sz w:val="21"/>
          <w:szCs w:val="21"/>
          <w14:ligatures w14:val="none"/>
        </w:rPr>
        <w:t>MC配置中却未被正确指定。</w:t>
      </w:r>
      <w:r w:rsidRPr="00B22149">
        <w:rPr>
          <w:rFonts w:ascii="宋体" w:eastAsia="宋体" w:hAnsi="宋体" w:cs="Times New Roman" w:hint="eastAsia"/>
          <w:color w:val="080808"/>
          <w:kern w:val="0"/>
          <w:sz w:val="21"/>
          <w:szCs w:val="21"/>
          <w14:ligatures w14:val="none"/>
        </w:rPr>
        <w:t>这个阶段会先读取第二、三阶段生成的两个地址映射表（</w:t>
      </w:r>
      <w:r w:rsidRPr="00B22149">
        <w:rPr>
          <w:rFonts w:ascii="宋体" w:eastAsia="宋体" w:hAnsi="宋体" w:cs="Times New Roman"/>
          <w:color w:val="080808"/>
          <w:kern w:val="0"/>
          <w:sz w:val="21"/>
          <w:szCs w:val="21"/>
          <w14:ligatures w14:val="none"/>
        </w:rPr>
        <w:t>task_addresses.json和data_addresses.json）</w:t>
      </w:r>
    </w:p>
    <w:p w14:paraId="6471F7A3" w14:textId="07D42634" w:rsidR="00B22149" w:rsidRPr="001A603E" w:rsidRDefault="00B22149" w:rsidP="00B2214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1. 加载地址映射:</w:t>
      </w:r>
    </w:p>
    <w:p w14:paraId="033620A1" w14:textId="42FBC659" w:rsidR="00B22149" w:rsidRPr="001A603E" w:rsidRDefault="00B22149" w:rsidP="00B2214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读取第二</w:t>
      </w:r>
      <w:r>
        <w:rPr>
          <w:rFonts w:ascii="宋体" w:eastAsia="宋体" w:hAnsi="宋体" w:cs="Times New Roman" w:hint="eastAsia"/>
          <w:color w:val="080808"/>
          <w:kern w:val="0"/>
          <w:sz w:val="21"/>
          <w:szCs w:val="21"/>
          <w14:ligatures w14:val="none"/>
        </w:rPr>
        <w:t>阶段</w:t>
      </w:r>
      <w:r w:rsidRPr="001A603E">
        <w:rPr>
          <w:rFonts w:ascii="宋体" w:eastAsia="宋体" w:hAnsi="宋体" w:cs="Times New Roman"/>
          <w:color w:val="080808"/>
          <w:kern w:val="0"/>
          <w:sz w:val="21"/>
          <w:szCs w:val="21"/>
          <w14:ligatures w14:val="none"/>
        </w:rPr>
        <w:t>生成的 `task_addresses.json`（指令地址</w:t>
      </w:r>
      <w:r>
        <w:rPr>
          <w:rFonts w:ascii="宋体" w:eastAsia="宋体" w:hAnsi="宋体" w:cs="Times New Roman" w:hint="eastAsia"/>
          <w:color w:val="080808"/>
          <w:kern w:val="0"/>
          <w:sz w:val="21"/>
          <w:szCs w:val="21"/>
          <w14:ligatures w14:val="none"/>
        </w:rPr>
        <w:t>映射表</w:t>
      </w:r>
      <w:r w:rsidRPr="001A603E">
        <w:rPr>
          <w:rFonts w:ascii="宋体" w:eastAsia="宋体" w:hAnsi="宋体" w:cs="Times New Roman"/>
          <w:color w:val="080808"/>
          <w:kern w:val="0"/>
          <w:sz w:val="21"/>
          <w:szCs w:val="21"/>
          <w14:ligatures w14:val="none"/>
        </w:rPr>
        <w:t>）。</w:t>
      </w:r>
    </w:p>
    <w:p w14:paraId="496B4342" w14:textId="05C7A0A6" w:rsidR="00B22149" w:rsidRPr="00B22149" w:rsidRDefault="00B22149" w:rsidP="00B2214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读取第三</w:t>
      </w:r>
      <w:r>
        <w:rPr>
          <w:rFonts w:ascii="宋体" w:eastAsia="宋体" w:hAnsi="宋体" w:cs="Times New Roman" w:hint="eastAsia"/>
          <w:color w:val="080808"/>
          <w:kern w:val="0"/>
          <w:sz w:val="21"/>
          <w:szCs w:val="21"/>
          <w14:ligatures w14:val="none"/>
        </w:rPr>
        <w:t>阶段</w:t>
      </w:r>
      <w:r w:rsidRPr="001A603E">
        <w:rPr>
          <w:rFonts w:ascii="宋体" w:eastAsia="宋体" w:hAnsi="宋体" w:cs="Times New Roman"/>
          <w:color w:val="080808"/>
          <w:kern w:val="0"/>
          <w:sz w:val="21"/>
          <w:szCs w:val="21"/>
          <w14:ligatures w14:val="none"/>
        </w:rPr>
        <w:t>生成的 `data_addresses.json`（数据地址</w:t>
      </w:r>
      <w:r>
        <w:rPr>
          <w:rFonts w:ascii="宋体" w:eastAsia="宋体" w:hAnsi="宋体" w:cs="Times New Roman" w:hint="eastAsia"/>
          <w:color w:val="080808"/>
          <w:kern w:val="0"/>
          <w:sz w:val="21"/>
          <w:szCs w:val="21"/>
          <w14:ligatures w14:val="none"/>
        </w:rPr>
        <w:t>映射表</w:t>
      </w:r>
      <w:r w:rsidRPr="001A603E">
        <w:rPr>
          <w:rFonts w:ascii="宋体" w:eastAsia="宋体" w:hAnsi="宋体" w:cs="Times New Roman"/>
          <w:color w:val="080808"/>
          <w:kern w:val="0"/>
          <w:sz w:val="21"/>
          <w:szCs w:val="21"/>
          <w14:ligatures w14:val="none"/>
        </w:rPr>
        <w:t>）。</w:t>
      </w:r>
    </w:p>
    <w:p w14:paraId="33001F9B" w14:textId="14CB06B7" w:rsidR="00B22149" w:rsidRPr="001A603E" w:rsidRDefault="00B22149" w:rsidP="00B2214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2. 扫描并修改指令:</w:t>
      </w:r>
    </w:p>
    <w:p w14:paraId="34A108E2" w14:textId="4238A448" w:rsidR="00B22149" w:rsidRPr="001A603E" w:rsidRDefault="00B22149" w:rsidP="00B2214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逐个任务地遍历整个文件。在每个任务的指令中，寻找特定的“存储控制器”指令（以`011`开头）。这些指令负责从内存（DDR）中读取数据或将数据写回内存。</w:t>
      </w:r>
    </w:p>
    <w:p w14:paraId="20DE8977" w14:textId="2ECC7A4E" w:rsidR="00B22149" w:rsidRPr="001A603E" w:rsidRDefault="00B22149" w:rsidP="00B2214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3. 地址回填 (Patching):</w:t>
      </w:r>
    </w:p>
    <w:p w14:paraId="144C5906" w14:textId="7094902F" w:rsidR="00B22149" w:rsidRPr="001A603E" w:rsidRDefault="00A9173F" w:rsidP="00A9173F">
      <w:pPr>
        <w:widowControl/>
        <w:shd w:val="clear" w:color="auto" w:fill="FFFFFF"/>
        <w:tabs>
          <w:tab w:val="left" w:pos="28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Pr>
          <w:rFonts w:ascii="宋体" w:eastAsia="宋体" w:hAnsi="宋体" w:cs="Times New Roman"/>
          <w:color w:val="080808"/>
          <w:kern w:val="0"/>
          <w:sz w:val="21"/>
          <w:szCs w:val="21"/>
          <w14:ligatures w14:val="none"/>
        </w:rPr>
        <w:tab/>
      </w:r>
      <w:r w:rsidR="00B22149" w:rsidRPr="001A603E">
        <w:rPr>
          <w:rFonts w:ascii="宋体" w:eastAsia="宋体" w:hAnsi="宋体" w:cs="Times New Roman"/>
          <w:color w:val="080808"/>
          <w:kern w:val="0"/>
          <w:sz w:val="21"/>
          <w:szCs w:val="21"/>
          <w14:ligatures w14:val="none"/>
        </w:rPr>
        <w:t>核心逻辑: 当找到一条存储控制器指令时，根据指令中的标志位</w:t>
      </w:r>
      <w:r>
        <w:rPr>
          <w:rFonts w:ascii="宋体" w:eastAsia="宋体" w:hAnsi="宋体" w:cs="Times New Roman" w:hint="eastAsia"/>
          <w:color w:val="080808"/>
          <w:kern w:val="0"/>
          <w:sz w:val="21"/>
          <w:szCs w:val="21"/>
          <w14:ligatures w14:val="none"/>
        </w:rPr>
        <w:t>（</w:t>
      </w:r>
      <w:r w:rsidR="006C6C50">
        <w:rPr>
          <w:rFonts w:ascii="宋体" w:eastAsia="宋体" w:hAnsi="宋体" w:cs="Times New Roman" w:hint="eastAsia"/>
          <w:color w:val="080808"/>
          <w:kern w:val="0"/>
          <w:sz w:val="21"/>
          <w:szCs w:val="21"/>
          <w14:ligatures w14:val="none"/>
        </w:rPr>
        <w:t>“</w:t>
      </w:r>
      <w:r w:rsidR="006C6C50" w:rsidRPr="001A603E">
        <w:rPr>
          <w:rFonts w:ascii="宋体" w:eastAsia="宋体" w:hAnsi="宋体" w:cs="Times New Roman"/>
          <w:sz w:val="21"/>
          <w:szCs w:val="21"/>
        </w:rPr>
        <w:t>work_mode</w:t>
      </w:r>
      <w:r w:rsidR="006C6C50">
        <w:rPr>
          <w:rFonts w:ascii="宋体" w:eastAsia="宋体" w:hAnsi="宋体" w:cs="Times New Roman"/>
          <w:sz w:val="21"/>
          <w:szCs w:val="21"/>
        </w:rPr>
        <w:t>—0</w:t>
      </w:r>
      <w:r w:rsidR="006C6C50">
        <w:rPr>
          <w:rFonts w:ascii="宋体" w:eastAsia="宋体" w:hAnsi="宋体" w:cs="Times New Roman" w:hint="eastAsia"/>
          <w:sz w:val="21"/>
          <w:szCs w:val="21"/>
        </w:rPr>
        <w:t>，3，1，2</w:t>
      </w:r>
      <w:r w:rsidR="006C6C50" w:rsidRPr="001A603E">
        <w:rPr>
          <w:rFonts w:ascii="宋体" w:eastAsia="宋体" w:hAnsi="宋体" w:cs="Times New Roman"/>
          <w:sz w:val="21"/>
          <w:szCs w:val="21"/>
        </w:rPr>
        <w:t>, dw</w:t>
      </w:r>
      <w:r w:rsidR="006C6C50">
        <w:rPr>
          <w:rFonts w:ascii="宋体" w:eastAsia="宋体" w:hAnsi="宋体" w:cs="Times New Roman" w:hint="eastAsia"/>
          <w:sz w:val="21"/>
          <w:szCs w:val="21"/>
        </w:rPr>
        <w:t>”</w:t>
      </w:r>
      <w:r>
        <w:rPr>
          <w:rFonts w:ascii="宋体" w:eastAsia="宋体" w:hAnsi="宋体" w:cs="Times New Roman" w:hint="eastAsia"/>
          <w:color w:val="080808"/>
          <w:kern w:val="0"/>
          <w:sz w:val="21"/>
          <w:szCs w:val="21"/>
          <w14:ligatures w14:val="none"/>
        </w:rPr>
        <w:t>）</w:t>
      </w:r>
      <w:r w:rsidR="00B22149" w:rsidRPr="001A603E">
        <w:rPr>
          <w:rFonts w:ascii="宋体" w:eastAsia="宋体" w:hAnsi="宋体" w:cs="Times New Roman"/>
          <w:color w:val="080808"/>
          <w:kern w:val="0"/>
          <w:sz w:val="21"/>
          <w:szCs w:val="21"/>
          <w14:ligatures w14:val="none"/>
        </w:rPr>
        <w:t>判断它是用于读取输入、读取权重还是写入输出。</w:t>
      </w:r>
    </w:p>
    <w:p w14:paraId="29AFA67B" w14:textId="22CC5D86" w:rsidR="00B22149" w:rsidRPr="001A603E" w:rsidRDefault="00B22149" w:rsidP="00B2214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然后，从 `data_addresses.json` 中查出该任务对应的正确数据地址。将这个地址转换为二进制格式，并覆盖（回填）到该指令中预留的地址位上。</w:t>
      </w:r>
    </w:p>
    <w:p w14:paraId="57E29B2F" w14:textId="70FB4187" w:rsidR="00B22149" w:rsidRPr="001A603E" w:rsidRDefault="00B22149" w:rsidP="00B2214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4. 生成最终激励文件:</w:t>
      </w:r>
    </w:p>
    <w:p w14:paraId="2B684872" w14:textId="7A83B939" w:rsidR="00B22149" w:rsidRPr="001A603E" w:rsidRDefault="00B22149" w:rsidP="00B2214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1A603E">
        <w:rPr>
          <w:rFonts w:ascii="宋体" w:eastAsia="宋体" w:hAnsi="宋体" w:cs="Times New Roman"/>
          <w:color w:val="080808"/>
          <w:kern w:val="0"/>
          <w:sz w:val="21"/>
          <w:szCs w:val="21"/>
          <w14:ligatures w14:val="none"/>
        </w:rPr>
        <w:t xml:space="preserve">   所有任务的地址回填完成后，将修改后的全部内容写入最终文件`</w:t>
      </w:r>
      <w:r w:rsidR="009D260C" w:rsidRPr="009D260C">
        <w:t xml:space="preserve"> </w:t>
      </w:r>
      <w:r w:rsidR="009D260C" w:rsidRPr="009D260C">
        <w:rPr>
          <w:rFonts w:ascii="宋体" w:eastAsia="宋体" w:hAnsi="宋体" w:cs="Times New Roman"/>
          <w:color w:val="080808"/>
          <w:kern w:val="0"/>
          <w:sz w:val="21"/>
          <w:szCs w:val="21"/>
          <w14:ligatures w14:val="none"/>
        </w:rPr>
        <w:t>final_executable_config.txt</w:t>
      </w:r>
      <w:r w:rsidRPr="001A603E">
        <w:rPr>
          <w:rFonts w:ascii="宋体" w:eastAsia="宋体" w:hAnsi="宋体" w:cs="Times New Roman"/>
          <w:color w:val="080808"/>
          <w:kern w:val="0"/>
          <w:sz w:val="21"/>
          <w:szCs w:val="21"/>
          <w14:ligatures w14:val="none"/>
        </w:rPr>
        <w:t>`。</w:t>
      </w:r>
    </w:p>
    <w:p w14:paraId="6DE507B5" w14:textId="066591B6" w:rsidR="00B22149" w:rsidRPr="009D260C" w:rsidRDefault="00B2214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0193966A" w14:textId="15FE02D4" w:rsidR="00B22149" w:rsidRPr="009D260C" w:rsidRDefault="00B2214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4CBF39D6" w14:textId="5F1A9C45" w:rsidR="00B22149" w:rsidRDefault="00B2214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1AE9FD34" w14:textId="74A6372E" w:rsidR="00B22149" w:rsidRDefault="00B22149"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279FC52A" w14:textId="77777777" w:rsidR="006C6C50" w:rsidRDefault="006C6C50"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070EF90F" w14:textId="77777777" w:rsidR="00413A80" w:rsidRPr="001A603E" w:rsidRDefault="00413A80"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194C23F4" w14:textId="3272F5ED" w:rsidR="00413A80" w:rsidRPr="001A603E" w:rsidRDefault="00413A80"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r w:rsidRPr="006C6C50">
        <w:rPr>
          <w:rFonts w:ascii="宋体" w:eastAsia="宋体" w:hAnsi="宋体" w:cs="Times New Roman"/>
          <w:b/>
          <w:bCs/>
          <w:color w:val="080808"/>
          <w:kern w:val="0"/>
          <w:sz w:val="21"/>
          <w:szCs w:val="21"/>
          <w14:ligatures w14:val="none"/>
        </w:rPr>
        <w:t>总功能概览</w:t>
      </w:r>
      <w:r w:rsidR="00366E4A">
        <w:rPr>
          <w:rFonts w:ascii="宋体" w:eastAsia="宋体" w:hAnsi="宋体" w:cs="Times New Roman" w:hint="eastAsia"/>
          <w:color w:val="080808"/>
          <w:kern w:val="0"/>
          <w:sz w:val="21"/>
          <w:szCs w:val="21"/>
          <w14:ligatures w14:val="none"/>
        </w:rPr>
        <w:t>：</w:t>
      </w:r>
      <w:r w:rsidRPr="001A603E">
        <w:rPr>
          <w:rFonts w:ascii="宋体" w:eastAsia="宋体" w:hAnsi="宋体" w:cs="Times New Roman"/>
          <w:color w:val="080808"/>
          <w:kern w:val="0"/>
          <w:sz w:val="21"/>
          <w:szCs w:val="21"/>
          <w14:ligatures w14:val="none"/>
        </w:rPr>
        <w:t>将一个高层次的神经网络描述（`network_structure.json`），通过一系列的“匹配、拆分、拼接、生成、回填”操作，自动地将预置的算子指令（来自`算子库`）和算子数据（来自`数据库`）链接成一个单一的、低层次的、包含完整控制信息、指令序列和数据的、地址自洽的二进制文本文件，该文件可直接作为硬件加速器的执行激励。</w:t>
      </w:r>
    </w:p>
    <w:p w14:paraId="291372FE"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34A68F1D"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7BA156BE"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7ADF2B73"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426EE65D"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0EC1DBE1"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7B94E0AC"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4891FA61"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4C2EA311"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12A4EC50" w14:textId="77777777" w:rsidR="00050E25" w:rsidRPr="001A603E" w:rsidRDefault="00050E25" w:rsidP="00C11AD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jc w:val="both"/>
        <w:rPr>
          <w:rFonts w:ascii="宋体" w:eastAsia="宋体" w:hAnsi="宋体" w:cs="Times New Roman"/>
          <w:color w:val="080808"/>
          <w:kern w:val="0"/>
          <w:sz w:val="21"/>
          <w:szCs w:val="21"/>
          <w14:ligatures w14:val="none"/>
        </w:rPr>
      </w:pPr>
    </w:p>
    <w:p w14:paraId="34505374" w14:textId="7A4B4E82" w:rsidR="00C249F5" w:rsidRPr="001A603E" w:rsidRDefault="00C249F5" w:rsidP="00C11AD9">
      <w:pPr>
        <w:spacing w:after="0" w:line="300" w:lineRule="auto"/>
        <w:jc w:val="both"/>
        <w:rPr>
          <w:rFonts w:ascii="宋体" w:eastAsia="宋体" w:hAnsi="宋体" w:cs="Times New Roman"/>
          <w:sz w:val="21"/>
          <w:szCs w:val="21"/>
        </w:rPr>
      </w:pPr>
    </w:p>
    <w:p w14:paraId="360FC6CA" w14:textId="4E44E355" w:rsidR="00624992" w:rsidRPr="001A603E" w:rsidRDefault="00624992" w:rsidP="00C11AD9">
      <w:pPr>
        <w:spacing w:after="0" w:line="300" w:lineRule="auto"/>
        <w:jc w:val="both"/>
        <w:rPr>
          <w:rFonts w:ascii="宋体" w:eastAsia="宋体" w:hAnsi="宋体" w:cs="Times New Roman"/>
          <w:sz w:val="21"/>
          <w:szCs w:val="21"/>
        </w:rPr>
      </w:pPr>
    </w:p>
    <w:p w14:paraId="43D21609" w14:textId="6DA42F28" w:rsidR="00F44E9B" w:rsidRPr="001A603E" w:rsidRDefault="00F44E9B" w:rsidP="00C11AD9">
      <w:pPr>
        <w:spacing w:after="0" w:line="300" w:lineRule="auto"/>
        <w:jc w:val="both"/>
        <w:rPr>
          <w:rFonts w:ascii="宋体" w:eastAsia="宋体" w:hAnsi="宋体" w:cs="Times New Roman"/>
          <w:sz w:val="21"/>
          <w:szCs w:val="21"/>
        </w:rPr>
      </w:pPr>
    </w:p>
    <w:p w14:paraId="4EB21435" w14:textId="20BE06B4" w:rsidR="00F44E9B" w:rsidRPr="001A603E" w:rsidRDefault="00F44E9B" w:rsidP="00C11AD9">
      <w:pPr>
        <w:spacing w:after="0" w:line="300" w:lineRule="auto"/>
        <w:jc w:val="both"/>
        <w:rPr>
          <w:rFonts w:ascii="宋体" w:eastAsia="宋体" w:hAnsi="宋体" w:cs="Times New Roman"/>
          <w:sz w:val="21"/>
          <w:szCs w:val="21"/>
        </w:rPr>
      </w:pPr>
    </w:p>
    <w:p w14:paraId="3513EBE0" w14:textId="584CCAF6" w:rsidR="00F44E9B" w:rsidRPr="001A603E" w:rsidRDefault="00F44E9B" w:rsidP="00C11AD9">
      <w:pPr>
        <w:spacing w:after="0" w:line="300" w:lineRule="auto"/>
        <w:jc w:val="both"/>
        <w:rPr>
          <w:rFonts w:ascii="宋体" w:eastAsia="宋体" w:hAnsi="宋体" w:cs="Times New Roman"/>
          <w:sz w:val="21"/>
          <w:szCs w:val="21"/>
        </w:rPr>
      </w:pPr>
    </w:p>
    <w:p w14:paraId="1513305D" w14:textId="1C330FF7" w:rsidR="00F44E9B" w:rsidRPr="001A603E" w:rsidRDefault="00F44E9B" w:rsidP="00C11AD9">
      <w:pPr>
        <w:spacing w:after="0" w:line="300" w:lineRule="auto"/>
        <w:jc w:val="both"/>
        <w:rPr>
          <w:rFonts w:ascii="宋体" w:eastAsia="宋体" w:hAnsi="宋体" w:cs="Times New Roman"/>
          <w:sz w:val="21"/>
          <w:szCs w:val="21"/>
        </w:rPr>
      </w:pPr>
    </w:p>
    <w:p w14:paraId="6DF848B3" w14:textId="6909F04A" w:rsidR="00F44E9B" w:rsidRPr="001A603E" w:rsidRDefault="00F44E9B" w:rsidP="00C11AD9">
      <w:pPr>
        <w:spacing w:after="0" w:line="300" w:lineRule="auto"/>
        <w:jc w:val="both"/>
        <w:rPr>
          <w:rFonts w:ascii="宋体" w:eastAsia="宋体" w:hAnsi="宋体" w:cs="Times New Roman"/>
          <w:sz w:val="21"/>
          <w:szCs w:val="21"/>
        </w:rPr>
      </w:pPr>
    </w:p>
    <w:p w14:paraId="3D542B10" w14:textId="6104D908" w:rsidR="00F44E9B" w:rsidRPr="001A603E" w:rsidRDefault="00F44E9B" w:rsidP="00C11AD9">
      <w:pPr>
        <w:spacing w:after="0" w:line="300" w:lineRule="auto"/>
        <w:jc w:val="both"/>
        <w:rPr>
          <w:rFonts w:ascii="宋体" w:eastAsia="宋体" w:hAnsi="宋体" w:cs="Times New Roman"/>
          <w:sz w:val="21"/>
          <w:szCs w:val="21"/>
        </w:rPr>
      </w:pPr>
    </w:p>
    <w:p w14:paraId="1206E80B" w14:textId="2E00A332" w:rsidR="00F44E9B" w:rsidRPr="001A603E" w:rsidRDefault="00F44E9B" w:rsidP="00C11AD9">
      <w:pPr>
        <w:spacing w:after="0" w:line="300" w:lineRule="auto"/>
        <w:jc w:val="both"/>
        <w:rPr>
          <w:rFonts w:ascii="宋体" w:eastAsia="宋体" w:hAnsi="宋体" w:cs="Times New Roman"/>
          <w:sz w:val="21"/>
          <w:szCs w:val="21"/>
        </w:rPr>
      </w:pPr>
    </w:p>
    <w:p w14:paraId="69818DA7" w14:textId="2A242D5D" w:rsidR="00F44E9B" w:rsidRPr="001A603E" w:rsidRDefault="00F44E9B" w:rsidP="00C11AD9">
      <w:pPr>
        <w:spacing w:after="0" w:line="300" w:lineRule="auto"/>
        <w:jc w:val="both"/>
        <w:rPr>
          <w:rFonts w:ascii="宋体" w:eastAsia="宋体" w:hAnsi="宋体" w:cs="Times New Roman"/>
          <w:sz w:val="21"/>
          <w:szCs w:val="21"/>
        </w:rPr>
      </w:pPr>
    </w:p>
    <w:p w14:paraId="48ED1FA0" w14:textId="4BE32AF8" w:rsidR="00F44E9B" w:rsidRPr="001A603E" w:rsidRDefault="00F44E9B" w:rsidP="00C11AD9">
      <w:pPr>
        <w:spacing w:after="0" w:line="300" w:lineRule="auto"/>
        <w:jc w:val="both"/>
        <w:rPr>
          <w:rFonts w:ascii="宋体" w:eastAsia="宋体" w:hAnsi="宋体" w:cs="Times New Roman"/>
          <w:sz w:val="21"/>
          <w:szCs w:val="21"/>
        </w:rPr>
      </w:pPr>
    </w:p>
    <w:p w14:paraId="64F450DF" w14:textId="0BCF609E" w:rsidR="00F44E9B" w:rsidRPr="001A603E" w:rsidRDefault="00F44E9B" w:rsidP="00C11AD9">
      <w:pPr>
        <w:spacing w:after="0" w:line="300" w:lineRule="auto"/>
        <w:jc w:val="both"/>
        <w:rPr>
          <w:rFonts w:ascii="宋体" w:eastAsia="宋体" w:hAnsi="宋体" w:cs="Times New Roman"/>
          <w:sz w:val="21"/>
          <w:szCs w:val="21"/>
        </w:rPr>
      </w:pPr>
    </w:p>
    <w:p w14:paraId="749BB857" w14:textId="77777777" w:rsidR="00E40484" w:rsidRPr="001A603E" w:rsidRDefault="00E40484" w:rsidP="00C11AD9">
      <w:pPr>
        <w:spacing w:after="0" w:line="300" w:lineRule="auto"/>
        <w:jc w:val="both"/>
        <w:rPr>
          <w:rFonts w:ascii="宋体" w:eastAsia="宋体" w:hAnsi="宋体" w:cs="Times New Roman"/>
          <w:sz w:val="21"/>
          <w:szCs w:val="21"/>
        </w:rPr>
      </w:pPr>
    </w:p>
    <w:p w14:paraId="14FBE70E" w14:textId="4AE7D9B9" w:rsidR="00E40484" w:rsidRPr="001A603E" w:rsidRDefault="00E40484" w:rsidP="00C11AD9">
      <w:pPr>
        <w:spacing w:after="0" w:line="300" w:lineRule="auto"/>
        <w:jc w:val="both"/>
        <w:rPr>
          <w:rFonts w:ascii="宋体" w:eastAsia="宋体" w:hAnsi="宋体" w:cs="Times New Roman"/>
          <w:sz w:val="21"/>
          <w:szCs w:val="21"/>
        </w:rPr>
      </w:pPr>
      <w:r w:rsidRPr="001A603E">
        <w:rPr>
          <w:rFonts w:ascii="宋体" w:eastAsia="宋体" w:hAnsi="宋体" w:cs="Times New Roman"/>
          <w:sz w:val="21"/>
          <w:szCs w:val="21"/>
        </w:rPr>
        <w:t>target_out_channels 参数的作用（以卷积算子为例）</w:t>
      </w:r>
    </w:p>
    <w:p w14:paraId="7B80A322" w14:textId="1EDBCAE5" w:rsidR="00F44E9B" w:rsidRPr="001A603E" w:rsidRDefault="00E40484" w:rsidP="00C11AD9">
      <w:pPr>
        <w:spacing w:after="0" w:line="300" w:lineRule="auto"/>
        <w:jc w:val="both"/>
        <w:rPr>
          <w:rFonts w:ascii="宋体" w:eastAsia="宋体" w:hAnsi="宋体" w:cs="Times New Roman"/>
          <w:sz w:val="21"/>
          <w:szCs w:val="21"/>
        </w:rPr>
      </w:pPr>
      <w:r w:rsidRPr="001A603E">
        <w:rPr>
          <w:rFonts w:ascii="宋体" w:eastAsia="宋体" w:hAnsi="宋体" w:cs="Times New Roman" w:hint="eastAsia"/>
          <w:sz w:val="21"/>
          <w:szCs w:val="21"/>
        </w:rPr>
        <w:t>在卷积算子匹配函数（</w:t>
      </w:r>
      <w:r w:rsidRPr="001A603E">
        <w:rPr>
          <w:rFonts w:ascii="宋体" w:eastAsia="宋体" w:hAnsi="宋体" w:cs="Times New Roman"/>
          <w:sz w:val="21"/>
          <w:szCs w:val="21"/>
        </w:rPr>
        <w:t xml:space="preserve">match_conv_operator 和 match_conv_db_operator）中，target_out_channels 的核心作用是 </w:t>
      </w:r>
      <w:r w:rsidRPr="001A603E">
        <w:rPr>
          <w:rFonts w:ascii="宋体" w:eastAsia="宋体" w:hAnsi="宋体" w:cs="Times New Roman"/>
          <w:b/>
          <w:bCs/>
          <w:sz w:val="21"/>
          <w:szCs w:val="21"/>
        </w:rPr>
        <w:t>精确匹配当前任务所需的输出通道数</w:t>
      </w:r>
      <w:r w:rsidRPr="001A603E">
        <w:rPr>
          <w:rFonts w:ascii="宋体" w:eastAsia="宋体" w:hAnsi="宋体" w:cs="Times New Roman"/>
          <w:sz w:val="21"/>
          <w:szCs w:val="21"/>
        </w:rPr>
        <w:t>。</w:t>
      </w:r>
    </w:p>
    <w:p w14:paraId="2CBE765E" w14:textId="21CFBF87" w:rsidR="00F44E9B" w:rsidRPr="001A603E" w:rsidRDefault="00F44E9B" w:rsidP="00C11AD9">
      <w:pPr>
        <w:spacing w:after="0" w:line="300" w:lineRule="auto"/>
        <w:jc w:val="both"/>
        <w:rPr>
          <w:rFonts w:ascii="宋体" w:eastAsia="宋体" w:hAnsi="宋体" w:cs="Times New Roman"/>
          <w:sz w:val="21"/>
          <w:szCs w:val="21"/>
        </w:rPr>
      </w:pPr>
    </w:p>
    <w:p w14:paraId="39F36D8B" w14:textId="02C87D39" w:rsidR="00F44E9B" w:rsidRPr="001A603E" w:rsidRDefault="00F44E9B" w:rsidP="00C11AD9">
      <w:pPr>
        <w:spacing w:after="0" w:line="300" w:lineRule="auto"/>
        <w:jc w:val="both"/>
        <w:rPr>
          <w:rFonts w:ascii="宋体" w:eastAsia="宋体" w:hAnsi="宋体" w:cs="Times New Roman"/>
          <w:sz w:val="21"/>
          <w:szCs w:val="21"/>
        </w:rPr>
      </w:pPr>
    </w:p>
    <w:p w14:paraId="7D9D3FE4" w14:textId="375BB400" w:rsidR="007158F2" w:rsidRPr="001A603E" w:rsidRDefault="007158F2" w:rsidP="00C11AD9">
      <w:pPr>
        <w:spacing w:after="0" w:line="300" w:lineRule="auto"/>
        <w:jc w:val="both"/>
        <w:rPr>
          <w:rFonts w:ascii="宋体" w:eastAsia="宋体" w:hAnsi="宋体" w:cs="Times New Roman"/>
          <w:sz w:val="21"/>
          <w:szCs w:val="21"/>
        </w:rPr>
      </w:pPr>
      <w:r w:rsidRPr="001A603E">
        <w:rPr>
          <w:rFonts w:ascii="宋体" w:eastAsia="宋体" w:hAnsi="宋体" w:cs="Times New Roman" w:hint="eastAsia"/>
          <w:sz w:val="21"/>
          <w:szCs w:val="21"/>
        </w:rPr>
        <w:t>具体来说：卷积层的输出通道数可能较大（如</w:t>
      </w:r>
      <w:r w:rsidRPr="001A603E">
        <w:rPr>
          <w:rFonts w:ascii="宋体" w:eastAsia="宋体" w:hAnsi="宋体" w:cs="Times New Roman"/>
          <w:sz w:val="21"/>
          <w:szCs w:val="21"/>
        </w:rPr>
        <w:t xml:space="preserve"> 64、128 等），在代码中会按 每 10 个通道划分为一个子任务（见 get_task_counts_per_layer 和 generate_original_task_file 中的逻辑）。</w:t>
      </w:r>
    </w:p>
    <w:p w14:paraId="14A900C5" w14:textId="77777777" w:rsidR="007158F2" w:rsidRPr="001A603E" w:rsidRDefault="007158F2" w:rsidP="00C11AD9">
      <w:pPr>
        <w:spacing w:after="0" w:line="300" w:lineRule="auto"/>
        <w:jc w:val="both"/>
        <w:rPr>
          <w:rFonts w:ascii="宋体" w:eastAsia="宋体" w:hAnsi="宋体" w:cs="Times New Roman"/>
          <w:sz w:val="21"/>
          <w:szCs w:val="21"/>
        </w:rPr>
      </w:pPr>
      <w:r w:rsidRPr="001A603E">
        <w:rPr>
          <w:rFonts w:ascii="宋体" w:eastAsia="宋体" w:hAnsi="宋体" w:cs="Times New Roman" w:hint="eastAsia"/>
          <w:sz w:val="21"/>
          <w:szCs w:val="21"/>
        </w:rPr>
        <w:t>每个子任务需要匹配算子库中</w:t>
      </w:r>
      <w:r w:rsidRPr="001A603E">
        <w:rPr>
          <w:rFonts w:ascii="宋体" w:eastAsia="宋体" w:hAnsi="宋体" w:cs="Times New Roman"/>
          <w:sz w:val="21"/>
          <w:szCs w:val="21"/>
        </w:rPr>
        <w:t xml:space="preserve"> 输出通道数恰好等于当前子任务处理的通道数 的卷积算子（例如，总输出 64 通道的卷积层会被拆分为 7 个任务，前 6 个任务处理 10 通道，最后 1 个任务处理 4 通道，target_out_channels 分别为 10、10、…、4）。</w:t>
      </w:r>
    </w:p>
    <w:p w14:paraId="6078AD1A" w14:textId="3F3B0240" w:rsidR="007820AB" w:rsidRPr="001A603E" w:rsidRDefault="007158F2" w:rsidP="00C11AD9">
      <w:pPr>
        <w:spacing w:after="0" w:line="300" w:lineRule="auto"/>
        <w:jc w:val="both"/>
        <w:rPr>
          <w:rFonts w:ascii="宋体" w:eastAsia="宋体" w:hAnsi="宋体" w:cs="Times New Roman"/>
          <w:sz w:val="21"/>
          <w:szCs w:val="21"/>
        </w:rPr>
      </w:pPr>
      <w:r w:rsidRPr="001A603E">
        <w:rPr>
          <w:rFonts w:ascii="宋体" w:eastAsia="宋体" w:hAnsi="宋体" w:cs="Times New Roman" w:hint="eastAsia"/>
          <w:sz w:val="21"/>
          <w:szCs w:val="21"/>
        </w:rPr>
        <w:t>因此，</w:t>
      </w:r>
      <w:r w:rsidRPr="001A603E">
        <w:rPr>
          <w:rFonts w:ascii="宋体" w:eastAsia="宋体" w:hAnsi="宋体" w:cs="Times New Roman"/>
          <w:sz w:val="21"/>
          <w:szCs w:val="21"/>
        </w:rPr>
        <w:t>target_out_channels 是卷积算子匹配的关键条件之一，确保每个子任务能找到对应的、输出通道数完全匹配的算子。</w:t>
      </w:r>
    </w:p>
    <w:p w14:paraId="34293EB6" w14:textId="77777777" w:rsidR="007158F2" w:rsidRPr="001A603E" w:rsidRDefault="007158F2" w:rsidP="00C11AD9">
      <w:pPr>
        <w:spacing w:after="0" w:line="300" w:lineRule="auto"/>
        <w:jc w:val="both"/>
        <w:rPr>
          <w:rFonts w:ascii="宋体" w:eastAsia="宋体" w:hAnsi="宋体" w:cs="Times New Roman"/>
          <w:sz w:val="21"/>
          <w:szCs w:val="21"/>
        </w:rPr>
      </w:pPr>
    </w:p>
    <w:p w14:paraId="25ECF746" w14:textId="77777777" w:rsidR="00267663" w:rsidRPr="001A603E" w:rsidRDefault="00267663" w:rsidP="00C11AD9">
      <w:pPr>
        <w:spacing w:after="0" w:line="300" w:lineRule="auto"/>
        <w:jc w:val="both"/>
        <w:rPr>
          <w:rFonts w:ascii="宋体" w:eastAsia="宋体" w:hAnsi="宋体" w:cs="Times New Roman"/>
          <w:sz w:val="21"/>
          <w:szCs w:val="21"/>
        </w:rPr>
      </w:pPr>
      <w:r w:rsidRPr="001A603E">
        <w:rPr>
          <w:rFonts w:ascii="宋体" w:eastAsia="宋体" w:hAnsi="宋体" w:cs="Times New Roman"/>
          <w:sz w:val="21"/>
          <w:szCs w:val="21"/>
        </w:rPr>
        <w:t>2. 池化算子匹配函数没有 target_out_channels 的原因</w:t>
      </w:r>
    </w:p>
    <w:p w14:paraId="56C94824" w14:textId="0ED7017D" w:rsidR="007820AB" w:rsidRPr="001A603E" w:rsidRDefault="00267663" w:rsidP="00C11AD9">
      <w:pPr>
        <w:spacing w:after="0" w:line="300" w:lineRule="auto"/>
        <w:jc w:val="both"/>
        <w:rPr>
          <w:rFonts w:ascii="宋体" w:eastAsia="宋体" w:hAnsi="宋体" w:cs="Times New Roman"/>
          <w:sz w:val="21"/>
          <w:szCs w:val="21"/>
        </w:rPr>
      </w:pPr>
      <w:r w:rsidRPr="001A603E">
        <w:rPr>
          <w:rFonts w:ascii="宋体" w:eastAsia="宋体" w:hAnsi="宋体" w:cs="Times New Roman" w:hint="eastAsia"/>
          <w:sz w:val="21"/>
          <w:szCs w:val="21"/>
        </w:rPr>
        <w:t>池化算子的输出通道数由输入通道数决定（通常与输入通道数相同，不改变通道数），且池化层在代码中</w:t>
      </w:r>
      <w:r w:rsidRPr="001A603E">
        <w:rPr>
          <w:rFonts w:ascii="宋体" w:eastAsia="宋体" w:hAnsi="宋体" w:cs="Times New Roman"/>
          <w:sz w:val="21"/>
          <w:szCs w:val="21"/>
        </w:rPr>
        <w:t xml:space="preserve"> 固定为 1 个任务（不拆分），因此不需要通过 target_out_channels 来区分子任务。</w:t>
      </w:r>
    </w:p>
    <w:p w14:paraId="5D263552" w14:textId="1DD876C3" w:rsidR="007820AB" w:rsidRPr="001A603E" w:rsidRDefault="007820AB" w:rsidP="00C11AD9">
      <w:pPr>
        <w:spacing w:after="0" w:line="300" w:lineRule="auto"/>
        <w:jc w:val="both"/>
        <w:rPr>
          <w:rFonts w:ascii="宋体" w:eastAsia="宋体" w:hAnsi="宋体" w:cs="Times New Roman"/>
          <w:sz w:val="21"/>
          <w:szCs w:val="21"/>
        </w:rPr>
      </w:pPr>
    </w:p>
    <w:p w14:paraId="783E46A1" w14:textId="54153260" w:rsidR="00267663" w:rsidRPr="001A603E" w:rsidRDefault="00267663" w:rsidP="00C11AD9">
      <w:pPr>
        <w:spacing w:after="0" w:line="300" w:lineRule="auto"/>
        <w:jc w:val="both"/>
        <w:rPr>
          <w:rFonts w:ascii="宋体" w:eastAsia="宋体" w:hAnsi="宋体" w:cs="Times New Roman"/>
          <w:sz w:val="21"/>
          <w:szCs w:val="21"/>
        </w:rPr>
      </w:pPr>
      <w:r w:rsidRPr="001A603E">
        <w:rPr>
          <w:rFonts w:ascii="宋体" w:eastAsia="宋体" w:hAnsi="宋体" w:cs="Times New Roman" w:hint="eastAsia"/>
          <w:sz w:val="21"/>
          <w:szCs w:val="21"/>
        </w:rPr>
        <w:t>具体区别：</w:t>
      </w:r>
    </w:p>
    <w:tbl>
      <w:tblPr>
        <w:tblStyle w:val="a3"/>
        <w:tblW w:w="8296" w:type="dxa"/>
        <w:tblLook w:val="04A0" w:firstRow="1" w:lastRow="0" w:firstColumn="1" w:lastColumn="0" w:noHBand="0" w:noVBand="1"/>
      </w:tblPr>
      <w:tblGrid>
        <w:gridCol w:w="2765"/>
        <w:gridCol w:w="2765"/>
        <w:gridCol w:w="2766"/>
      </w:tblGrid>
      <w:tr w:rsidR="00267663" w:rsidRPr="001A603E" w14:paraId="631A3A60" w14:textId="77777777" w:rsidTr="00CE22B6">
        <w:tc>
          <w:tcPr>
            <w:tcW w:w="2765" w:type="dxa"/>
            <w:vAlign w:val="center"/>
          </w:tcPr>
          <w:p w14:paraId="1EF4D343" w14:textId="1E7392AD" w:rsidR="00267663" w:rsidRPr="001A603E" w:rsidRDefault="00267663" w:rsidP="00C11AD9">
            <w:pPr>
              <w:spacing w:line="300" w:lineRule="auto"/>
              <w:jc w:val="both"/>
              <w:rPr>
                <w:rFonts w:ascii="宋体" w:eastAsia="宋体" w:hAnsi="宋体" w:cs="Times New Roman"/>
                <w:sz w:val="21"/>
                <w:szCs w:val="21"/>
              </w:rPr>
            </w:pPr>
            <w:r w:rsidRPr="001A603E">
              <w:rPr>
                <w:rFonts w:ascii="宋体" w:eastAsia="宋体" w:hAnsi="宋体" w:cs="Times New Roman" w:hint="eastAsia"/>
                <w:sz w:val="21"/>
                <w:szCs w:val="21"/>
              </w:rPr>
              <w:t>维度</w:t>
            </w:r>
          </w:p>
        </w:tc>
        <w:tc>
          <w:tcPr>
            <w:tcW w:w="2765" w:type="dxa"/>
            <w:vAlign w:val="center"/>
          </w:tcPr>
          <w:p w14:paraId="31596ED2" w14:textId="5A9079DB" w:rsidR="00267663" w:rsidRPr="001A603E" w:rsidRDefault="00267663" w:rsidP="00C11AD9">
            <w:pPr>
              <w:spacing w:line="300" w:lineRule="auto"/>
              <w:jc w:val="both"/>
              <w:rPr>
                <w:rFonts w:ascii="宋体" w:eastAsia="宋体" w:hAnsi="宋体" w:cs="Times New Roman"/>
                <w:sz w:val="21"/>
                <w:szCs w:val="21"/>
              </w:rPr>
            </w:pPr>
            <w:r w:rsidRPr="001A603E">
              <w:rPr>
                <w:rFonts w:ascii="宋体" w:eastAsia="宋体" w:hAnsi="宋体" w:cs="Times New Roman"/>
                <w:sz w:val="21"/>
                <w:szCs w:val="21"/>
              </w:rPr>
              <w:t>卷积算子（Conv）</w:t>
            </w:r>
          </w:p>
        </w:tc>
        <w:tc>
          <w:tcPr>
            <w:tcW w:w="2766" w:type="dxa"/>
            <w:vAlign w:val="center"/>
          </w:tcPr>
          <w:p w14:paraId="4EFD3655" w14:textId="2FC26B16" w:rsidR="00267663" w:rsidRPr="001A603E" w:rsidRDefault="00267663" w:rsidP="00C11AD9">
            <w:pPr>
              <w:spacing w:line="300" w:lineRule="auto"/>
              <w:jc w:val="both"/>
              <w:rPr>
                <w:rFonts w:ascii="宋体" w:eastAsia="宋体" w:hAnsi="宋体" w:cs="Times New Roman"/>
                <w:sz w:val="21"/>
                <w:szCs w:val="21"/>
              </w:rPr>
            </w:pPr>
            <w:r w:rsidRPr="001A603E">
              <w:rPr>
                <w:rFonts w:ascii="宋体" w:eastAsia="宋体" w:hAnsi="宋体" w:cs="Times New Roman"/>
                <w:sz w:val="21"/>
                <w:szCs w:val="21"/>
              </w:rPr>
              <w:t>池化算子（Pool）</w:t>
            </w:r>
          </w:p>
        </w:tc>
      </w:tr>
      <w:tr w:rsidR="00267663" w:rsidRPr="001A603E" w14:paraId="7D051BC3" w14:textId="77777777" w:rsidTr="00CE22B6">
        <w:tc>
          <w:tcPr>
            <w:tcW w:w="2765" w:type="dxa"/>
            <w:vAlign w:val="center"/>
          </w:tcPr>
          <w:p w14:paraId="003E4ECB" w14:textId="62B50E60" w:rsidR="00267663" w:rsidRPr="001A603E" w:rsidRDefault="00267663" w:rsidP="00C11AD9">
            <w:pPr>
              <w:spacing w:line="300" w:lineRule="auto"/>
              <w:jc w:val="both"/>
              <w:rPr>
                <w:rFonts w:ascii="宋体" w:eastAsia="宋体" w:hAnsi="宋体" w:cs="Times New Roman"/>
                <w:sz w:val="21"/>
                <w:szCs w:val="21"/>
              </w:rPr>
            </w:pPr>
            <w:r w:rsidRPr="001A603E">
              <w:rPr>
                <w:rFonts w:ascii="宋体" w:eastAsia="宋体" w:hAnsi="宋体" w:cs="Times New Roman" w:hint="eastAsia"/>
                <w:sz w:val="21"/>
                <w:szCs w:val="21"/>
              </w:rPr>
              <w:t>任务划分方式</w:t>
            </w:r>
          </w:p>
        </w:tc>
        <w:tc>
          <w:tcPr>
            <w:tcW w:w="2765" w:type="dxa"/>
            <w:vAlign w:val="center"/>
          </w:tcPr>
          <w:p w14:paraId="71617405" w14:textId="088B595D" w:rsidR="00267663" w:rsidRPr="001A603E" w:rsidRDefault="00267663" w:rsidP="00C11AD9">
            <w:pPr>
              <w:spacing w:line="300" w:lineRule="auto"/>
              <w:jc w:val="both"/>
              <w:rPr>
                <w:rFonts w:ascii="宋体" w:eastAsia="宋体" w:hAnsi="宋体" w:cs="Times New Roman"/>
                <w:sz w:val="21"/>
                <w:szCs w:val="21"/>
              </w:rPr>
            </w:pPr>
            <w:r w:rsidRPr="001A603E">
              <w:rPr>
                <w:rFonts w:ascii="宋体" w:eastAsia="宋体" w:hAnsi="宋体" w:cs="Times New Roman"/>
                <w:sz w:val="21"/>
                <w:szCs w:val="21"/>
              </w:rPr>
              <w:t>按输出通道数拆分（每 10 通道 1 个任务）</w:t>
            </w:r>
          </w:p>
        </w:tc>
        <w:tc>
          <w:tcPr>
            <w:tcW w:w="2766" w:type="dxa"/>
            <w:vAlign w:val="center"/>
          </w:tcPr>
          <w:p w14:paraId="42ACDF73" w14:textId="3CE2E80B" w:rsidR="00267663" w:rsidRPr="001A603E" w:rsidRDefault="00267663" w:rsidP="00C11AD9">
            <w:pPr>
              <w:spacing w:line="300" w:lineRule="auto"/>
              <w:jc w:val="both"/>
              <w:rPr>
                <w:rFonts w:ascii="宋体" w:eastAsia="宋体" w:hAnsi="宋体" w:cs="Times New Roman"/>
                <w:sz w:val="21"/>
                <w:szCs w:val="21"/>
              </w:rPr>
            </w:pPr>
            <w:r w:rsidRPr="001A603E">
              <w:rPr>
                <w:rFonts w:ascii="宋体" w:eastAsia="宋体" w:hAnsi="宋体" w:cs="Times New Roman"/>
                <w:sz w:val="21"/>
                <w:szCs w:val="21"/>
              </w:rPr>
              <w:t>不拆分，固定 1 个任务</w:t>
            </w:r>
          </w:p>
        </w:tc>
      </w:tr>
      <w:tr w:rsidR="00267663" w:rsidRPr="001A603E" w14:paraId="07884F31" w14:textId="77777777" w:rsidTr="00CE22B6">
        <w:tc>
          <w:tcPr>
            <w:tcW w:w="2765" w:type="dxa"/>
            <w:vAlign w:val="center"/>
          </w:tcPr>
          <w:p w14:paraId="4806F1A3" w14:textId="024401C1" w:rsidR="00267663" w:rsidRPr="001A603E" w:rsidRDefault="00267663" w:rsidP="00C11AD9">
            <w:pPr>
              <w:spacing w:line="300" w:lineRule="auto"/>
              <w:jc w:val="both"/>
              <w:rPr>
                <w:rFonts w:ascii="宋体" w:eastAsia="宋体" w:hAnsi="宋体" w:cs="Times New Roman"/>
                <w:sz w:val="21"/>
                <w:szCs w:val="21"/>
              </w:rPr>
            </w:pPr>
            <w:r w:rsidRPr="001A603E">
              <w:rPr>
                <w:rFonts w:ascii="宋体" w:eastAsia="宋体" w:hAnsi="宋体" w:cs="Times New Roman" w:hint="eastAsia"/>
                <w:sz w:val="21"/>
                <w:szCs w:val="21"/>
              </w:rPr>
              <w:t>输出通道数特性</w:t>
            </w:r>
          </w:p>
        </w:tc>
        <w:tc>
          <w:tcPr>
            <w:tcW w:w="2765" w:type="dxa"/>
            <w:vAlign w:val="center"/>
          </w:tcPr>
          <w:p w14:paraId="4D70E656" w14:textId="7DF0E9BA" w:rsidR="00267663" w:rsidRPr="001A603E" w:rsidRDefault="00267663" w:rsidP="00C11AD9">
            <w:pPr>
              <w:spacing w:line="300" w:lineRule="auto"/>
              <w:jc w:val="both"/>
              <w:rPr>
                <w:rFonts w:ascii="宋体" w:eastAsia="宋体" w:hAnsi="宋体" w:cs="Times New Roman"/>
                <w:sz w:val="21"/>
                <w:szCs w:val="21"/>
              </w:rPr>
            </w:pPr>
            <w:r w:rsidRPr="001A603E">
              <w:rPr>
                <w:rFonts w:ascii="宋体" w:eastAsia="宋体" w:hAnsi="宋体" w:cs="Times New Roman"/>
                <w:sz w:val="21"/>
                <w:szCs w:val="21"/>
              </w:rPr>
              <w:t>每个子任务的输出通道数不同（需精确匹配）</w:t>
            </w:r>
          </w:p>
        </w:tc>
        <w:tc>
          <w:tcPr>
            <w:tcW w:w="2766" w:type="dxa"/>
            <w:vAlign w:val="center"/>
          </w:tcPr>
          <w:p w14:paraId="5AE16EE8" w14:textId="77777777" w:rsidR="00267663" w:rsidRPr="001A603E" w:rsidRDefault="00267663" w:rsidP="00C11AD9">
            <w:pPr>
              <w:spacing w:line="300" w:lineRule="auto"/>
              <w:jc w:val="both"/>
              <w:rPr>
                <w:rFonts w:ascii="宋体" w:eastAsia="宋体" w:hAnsi="宋体" w:cs="Times New Roman"/>
                <w:sz w:val="21"/>
                <w:szCs w:val="21"/>
              </w:rPr>
            </w:pPr>
            <w:r w:rsidRPr="001A603E">
              <w:rPr>
                <w:rFonts w:ascii="宋体" w:eastAsia="宋体" w:hAnsi="宋体" w:cs="Times New Roman"/>
                <w:sz w:val="21"/>
                <w:szCs w:val="21"/>
              </w:rPr>
              <w:t>输出通道数与输入通道数一致（无需拆分匹配）</w:t>
            </w:r>
          </w:p>
          <w:p w14:paraId="7F414F33" w14:textId="77777777" w:rsidR="00267663" w:rsidRPr="001A603E" w:rsidRDefault="00267663" w:rsidP="00C11AD9">
            <w:pPr>
              <w:spacing w:line="300" w:lineRule="auto"/>
              <w:jc w:val="both"/>
              <w:rPr>
                <w:rFonts w:ascii="宋体" w:eastAsia="宋体" w:hAnsi="宋体" w:cs="Times New Roman"/>
                <w:sz w:val="21"/>
                <w:szCs w:val="21"/>
              </w:rPr>
            </w:pPr>
          </w:p>
        </w:tc>
      </w:tr>
      <w:tr w:rsidR="00267663" w:rsidRPr="001A603E" w14:paraId="0E7C9382" w14:textId="77777777" w:rsidTr="00CE22B6">
        <w:tc>
          <w:tcPr>
            <w:tcW w:w="2765" w:type="dxa"/>
            <w:vAlign w:val="center"/>
          </w:tcPr>
          <w:p w14:paraId="1352C16D" w14:textId="7298F2EA" w:rsidR="00267663" w:rsidRPr="001A603E" w:rsidRDefault="00267663" w:rsidP="00C11AD9">
            <w:pPr>
              <w:spacing w:line="300" w:lineRule="auto"/>
              <w:jc w:val="both"/>
              <w:rPr>
                <w:rFonts w:ascii="宋体" w:eastAsia="宋体" w:hAnsi="宋体" w:cs="Times New Roman"/>
                <w:sz w:val="21"/>
                <w:szCs w:val="21"/>
              </w:rPr>
            </w:pPr>
            <w:r w:rsidRPr="001A603E">
              <w:rPr>
                <w:rFonts w:ascii="宋体" w:eastAsia="宋体" w:hAnsi="宋体" w:cs="Times New Roman" w:hint="eastAsia"/>
                <w:sz w:val="21"/>
                <w:szCs w:val="21"/>
              </w:rPr>
              <w:t>是否需要</w:t>
            </w:r>
            <w:r w:rsidRPr="001A603E">
              <w:rPr>
                <w:rFonts w:ascii="宋体" w:eastAsia="宋体" w:hAnsi="宋体" w:cs="Times New Roman"/>
                <w:sz w:val="21"/>
                <w:szCs w:val="21"/>
              </w:rPr>
              <w:t xml:space="preserve"> target_out_channels</w:t>
            </w:r>
          </w:p>
        </w:tc>
        <w:tc>
          <w:tcPr>
            <w:tcW w:w="2765" w:type="dxa"/>
            <w:vAlign w:val="center"/>
          </w:tcPr>
          <w:p w14:paraId="68D33608" w14:textId="254AB265" w:rsidR="00267663" w:rsidRPr="001A603E" w:rsidRDefault="00267663" w:rsidP="00C11AD9">
            <w:pPr>
              <w:spacing w:line="300" w:lineRule="auto"/>
              <w:jc w:val="both"/>
              <w:rPr>
                <w:rFonts w:ascii="宋体" w:eastAsia="宋体" w:hAnsi="宋体" w:cs="Times New Roman"/>
                <w:sz w:val="21"/>
                <w:szCs w:val="21"/>
              </w:rPr>
            </w:pPr>
            <w:r w:rsidRPr="001A603E">
              <w:rPr>
                <w:rFonts w:ascii="宋体" w:eastAsia="宋体" w:hAnsi="宋体" w:cs="Times New Roman"/>
                <w:sz w:val="21"/>
                <w:szCs w:val="21"/>
              </w:rPr>
              <w:t>需要，用于匹配子任务对应的输出通道数</w:t>
            </w:r>
          </w:p>
        </w:tc>
        <w:tc>
          <w:tcPr>
            <w:tcW w:w="2766" w:type="dxa"/>
            <w:vAlign w:val="center"/>
          </w:tcPr>
          <w:p w14:paraId="09CCBD08" w14:textId="32648859" w:rsidR="00267663" w:rsidRPr="001A603E" w:rsidRDefault="00267663" w:rsidP="00C11AD9">
            <w:pPr>
              <w:spacing w:line="300" w:lineRule="auto"/>
              <w:jc w:val="both"/>
              <w:rPr>
                <w:rFonts w:ascii="宋体" w:eastAsia="宋体" w:hAnsi="宋体" w:cs="Times New Roman"/>
                <w:sz w:val="21"/>
                <w:szCs w:val="21"/>
              </w:rPr>
            </w:pPr>
            <w:r w:rsidRPr="001A603E">
              <w:rPr>
                <w:rFonts w:ascii="宋体" w:eastAsia="宋体" w:hAnsi="宋体" w:cs="Times New Roman"/>
                <w:sz w:val="21"/>
                <w:szCs w:val="21"/>
              </w:rPr>
              <w:t>不需要，输出通道数由输入通道数直接确定</w:t>
            </w:r>
          </w:p>
        </w:tc>
      </w:tr>
    </w:tbl>
    <w:p w14:paraId="14DBCBD1" w14:textId="55F259F5" w:rsidR="007820AB" w:rsidRPr="001A603E" w:rsidRDefault="007820AB" w:rsidP="00C11AD9">
      <w:pPr>
        <w:spacing w:after="0" w:line="300" w:lineRule="auto"/>
        <w:jc w:val="both"/>
        <w:rPr>
          <w:rFonts w:ascii="宋体" w:eastAsia="宋体" w:hAnsi="宋体" w:cs="Times New Roman"/>
          <w:sz w:val="21"/>
          <w:szCs w:val="21"/>
        </w:rPr>
      </w:pPr>
    </w:p>
    <w:p w14:paraId="1FB65928" w14:textId="5A681BCE" w:rsidR="007820AB" w:rsidRPr="001A603E" w:rsidRDefault="009D7E4E" w:rsidP="00C11AD9">
      <w:pPr>
        <w:spacing w:after="0" w:line="300" w:lineRule="auto"/>
        <w:jc w:val="both"/>
        <w:rPr>
          <w:rFonts w:ascii="宋体" w:eastAsia="宋体" w:hAnsi="宋体" w:cs="Times New Roman"/>
          <w:sz w:val="21"/>
          <w:szCs w:val="21"/>
        </w:rPr>
      </w:pPr>
      <w:r w:rsidRPr="00CF07A4">
        <w:rPr>
          <w:rFonts w:ascii="宋体" w:eastAsia="宋体" w:hAnsi="宋体" w:cs="Times New Roman"/>
          <w:b/>
          <w:bCs/>
          <w:sz w:val="21"/>
          <w:szCs w:val="21"/>
        </w:rPr>
        <w:t>target_out_channels</w:t>
      </w:r>
      <w:r w:rsidRPr="001A603E">
        <w:rPr>
          <w:rFonts w:ascii="宋体" w:eastAsia="宋体" w:hAnsi="宋体" w:cs="Times New Roman"/>
          <w:sz w:val="21"/>
          <w:szCs w:val="21"/>
        </w:rPr>
        <w:t>是卷积算子匹配中用于区分不同子任务输出通道数的关键参数，而池化算子因不拆分任务且输出通道数固定，因此无需该参数。这一差异是由卷积层和池化层的任务划分逻辑及通道特性决定的。</w:t>
      </w:r>
    </w:p>
    <w:p w14:paraId="31E455A4" w14:textId="04C1BE88" w:rsidR="00624992" w:rsidRPr="001A603E" w:rsidRDefault="00624992" w:rsidP="00C11AD9">
      <w:pPr>
        <w:spacing w:after="0" w:line="300" w:lineRule="auto"/>
        <w:jc w:val="both"/>
        <w:rPr>
          <w:rFonts w:ascii="宋体" w:eastAsia="宋体" w:hAnsi="宋体" w:cs="Times New Roman"/>
          <w:sz w:val="21"/>
          <w:szCs w:val="21"/>
        </w:rPr>
      </w:pPr>
    </w:p>
    <w:sectPr w:rsidR="00624992" w:rsidRPr="001A603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CA6D2A" w14:textId="77777777" w:rsidR="006104E0" w:rsidRDefault="006104E0" w:rsidP="005704BE">
      <w:pPr>
        <w:spacing w:after="0" w:line="240" w:lineRule="auto"/>
      </w:pPr>
      <w:r>
        <w:separator/>
      </w:r>
    </w:p>
  </w:endnote>
  <w:endnote w:type="continuationSeparator" w:id="0">
    <w:p w14:paraId="20B80498" w14:textId="77777777" w:rsidR="006104E0" w:rsidRDefault="006104E0" w:rsidP="005704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CEE1DB" w14:textId="77777777" w:rsidR="006104E0" w:rsidRDefault="006104E0" w:rsidP="005704BE">
      <w:pPr>
        <w:spacing w:after="0" w:line="240" w:lineRule="auto"/>
      </w:pPr>
      <w:r>
        <w:separator/>
      </w:r>
    </w:p>
  </w:footnote>
  <w:footnote w:type="continuationSeparator" w:id="0">
    <w:p w14:paraId="3E29C125" w14:textId="77777777" w:rsidR="006104E0" w:rsidRDefault="006104E0" w:rsidP="005704B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E47"/>
    <w:rsid w:val="00041479"/>
    <w:rsid w:val="00050E25"/>
    <w:rsid w:val="00056133"/>
    <w:rsid w:val="00085268"/>
    <w:rsid w:val="000D3809"/>
    <w:rsid w:val="0010741B"/>
    <w:rsid w:val="00127EF6"/>
    <w:rsid w:val="001332E6"/>
    <w:rsid w:val="00142254"/>
    <w:rsid w:val="00156F2B"/>
    <w:rsid w:val="001654F5"/>
    <w:rsid w:val="001A603E"/>
    <w:rsid w:val="001D070E"/>
    <w:rsid w:val="001E3443"/>
    <w:rsid w:val="001F47C5"/>
    <w:rsid w:val="001F66E9"/>
    <w:rsid w:val="001F78C1"/>
    <w:rsid w:val="00232277"/>
    <w:rsid w:val="00236B62"/>
    <w:rsid w:val="00267663"/>
    <w:rsid w:val="00277B88"/>
    <w:rsid w:val="00286E43"/>
    <w:rsid w:val="002A6E5F"/>
    <w:rsid w:val="002B578B"/>
    <w:rsid w:val="002D0650"/>
    <w:rsid w:val="002D71B0"/>
    <w:rsid w:val="002E27EF"/>
    <w:rsid w:val="00342D19"/>
    <w:rsid w:val="00342D1B"/>
    <w:rsid w:val="00343111"/>
    <w:rsid w:val="003578A1"/>
    <w:rsid w:val="00366E4A"/>
    <w:rsid w:val="00375C19"/>
    <w:rsid w:val="003E7C5D"/>
    <w:rsid w:val="00413A80"/>
    <w:rsid w:val="004516F7"/>
    <w:rsid w:val="0045290F"/>
    <w:rsid w:val="0047287C"/>
    <w:rsid w:val="004D53C8"/>
    <w:rsid w:val="004D6CFA"/>
    <w:rsid w:val="005704BE"/>
    <w:rsid w:val="005C0904"/>
    <w:rsid w:val="00600FCB"/>
    <w:rsid w:val="00607D29"/>
    <w:rsid w:val="006104E0"/>
    <w:rsid w:val="00624992"/>
    <w:rsid w:val="00627C09"/>
    <w:rsid w:val="00631466"/>
    <w:rsid w:val="00643722"/>
    <w:rsid w:val="00676228"/>
    <w:rsid w:val="006C6C50"/>
    <w:rsid w:val="006D6AEC"/>
    <w:rsid w:val="00713D66"/>
    <w:rsid w:val="007158F2"/>
    <w:rsid w:val="00740CF6"/>
    <w:rsid w:val="007677B6"/>
    <w:rsid w:val="007820AB"/>
    <w:rsid w:val="00794690"/>
    <w:rsid w:val="007A5A11"/>
    <w:rsid w:val="007B4653"/>
    <w:rsid w:val="007C4FEF"/>
    <w:rsid w:val="007D06E6"/>
    <w:rsid w:val="007F07DC"/>
    <w:rsid w:val="008029CC"/>
    <w:rsid w:val="008A340A"/>
    <w:rsid w:val="008A4517"/>
    <w:rsid w:val="008B5C7F"/>
    <w:rsid w:val="008D048F"/>
    <w:rsid w:val="008D3135"/>
    <w:rsid w:val="008D6CE9"/>
    <w:rsid w:val="009131DF"/>
    <w:rsid w:val="00997CAD"/>
    <w:rsid w:val="009C5A28"/>
    <w:rsid w:val="009C5BB0"/>
    <w:rsid w:val="009D260C"/>
    <w:rsid w:val="009D7E4E"/>
    <w:rsid w:val="009F3BA1"/>
    <w:rsid w:val="009F63C9"/>
    <w:rsid w:val="00A07E9F"/>
    <w:rsid w:val="00A1736A"/>
    <w:rsid w:val="00A9173F"/>
    <w:rsid w:val="00A94B5E"/>
    <w:rsid w:val="00AB4AF3"/>
    <w:rsid w:val="00AC22AF"/>
    <w:rsid w:val="00B200B6"/>
    <w:rsid w:val="00B21C9E"/>
    <w:rsid w:val="00B22149"/>
    <w:rsid w:val="00B45BCE"/>
    <w:rsid w:val="00B62E47"/>
    <w:rsid w:val="00B7166C"/>
    <w:rsid w:val="00B76DC8"/>
    <w:rsid w:val="00BF3AD5"/>
    <w:rsid w:val="00C03529"/>
    <w:rsid w:val="00C112A1"/>
    <w:rsid w:val="00C11AD9"/>
    <w:rsid w:val="00C249F5"/>
    <w:rsid w:val="00C3411D"/>
    <w:rsid w:val="00CB0DF4"/>
    <w:rsid w:val="00CB3539"/>
    <w:rsid w:val="00CE22B6"/>
    <w:rsid w:val="00CF07A4"/>
    <w:rsid w:val="00D1799E"/>
    <w:rsid w:val="00D23E3F"/>
    <w:rsid w:val="00D26F15"/>
    <w:rsid w:val="00D3604C"/>
    <w:rsid w:val="00D902ED"/>
    <w:rsid w:val="00D91EF8"/>
    <w:rsid w:val="00DB6DDF"/>
    <w:rsid w:val="00DC6DAE"/>
    <w:rsid w:val="00DF5D4F"/>
    <w:rsid w:val="00E070F6"/>
    <w:rsid w:val="00E40484"/>
    <w:rsid w:val="00E50ABB"/>
    <w:rsid w:val="00E60F2B"/>
    <w:rsid w:val="00E84CD4"/>
    <w:rsid w:val="00EA6546"/>
    <w:rsid w:val="00EC313E"/>
    <w:rsid w:val="00EF24FB"/>
    <w:rsid w:val="00F13A0F"/>
    <w:rsid w:val="00F32327"/>
    <w:rsid w:val="00F44E9B"/>
    <w:rsid w:val="00FA7DF2"/>
    <w:rsid w:val="00FF5E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AD9E36"/>
  <w15:chartTrackingRefBased/>
  <w15:docId w15:val="{B0721596-88C5-47E9-A5F4-221789D5D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semiHidden/>
    <w:unhideWhenUsed/>
    <w:rsid w:val="00B76DC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eastAsia="宋体" w:hAnsi="宋体" w:cs="宋体"/>
      <w:kern w:val="0"/>
      <w:sz w:val="24"/>
      <w14:ligatures w14:val="none"/>
    </w:rPr>
  </w:style>
  <w:style w:type="character" w:customStyle="1" w:styleId="HTML0">
    <w:name w:val="HTML 预设格式 字符"/>
    <w:basedOn w:val="a0"/>
    <w:link w:val="HTML"/>
    <w:uiPriority w:val="99"/>
    <w:semiHidden/>
    <w:rsid w:val="00B76DC8"/>
    <w:rPr>
      <w:rFonts w:ascii="宋体" w:eastAsia="宋体" w:hAnsi="宋体" w:cs="宋体"/>
      <w:kern w:val="0"/>
      <w:sz w:val="24"/>
      <w14:ligatures w14:val="none"/>
    </w:rPr>
  </w:style>
  <w:style w:type="table" w:styleId="a3">
    <w:name w:val="Table Grid"/>
    <w:basedOn w:val="a1"/>
    <w:uiPriority w:val="39"/>
    <w:rsid w:val="00267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5704BE"/>
    <w:pPr>
      <w:pBdr>
        <w:bottom w:val="single" w:sz="6" w:space="1" w:color="auto"/>
      </w:pBdr>
      <w:tabs>
        <w:tab w:val="center" w:pos="4153"/>
        <w:tab w:val="right" w:pos="8306"/>
      </w:tabs>
      <w:snapToGrid w:val="0"/>
      <w:spacing w:line="240" w:lineRule="auto"/>
      <w:jc w:val="center"/>
    </w:pPr>
    <w:rPr>
      <w:sz w:val="18"/>
      <w:szCs w:val="18"/>
    </w:rPr>
  </w:style>
  <w:style w:type="character" w:customStyle="1" w:styleId="a5">
    <w:name w:val="页眉 字符"/>
    <w:basedOn w:val="a0"/>
    <w:link w:val="a4"/>
    <w:uiPriority w:val="99"/>
    <w:rsid w:val="005704BE"/>
    <w:rPr>
      <w:sz w:val="18"/>
      <w:szCs w:val="18"/>
    </w:rPr>
  </w:style>
  <w:style w:type="paragraph" w:styleId="a6">
    <w:name w:val="footer"/>
    <w:basedOn w:val="a"/>
    <w:link w:val="a7"/>
    <w:uiPriority w:val="99"/>
    <w:unhideWhenUsed/>
    <w:rsid w:val="005704BE"/>
    <w:pPr>
      <w:tabs>
        <w:tab w:val="center" w:pos="4153"/>
        <w:tab w:val="right" w:pos="8306"/>
      </w:tabs>
      <w:snapToGrid w:val="0"/>
      <w:spacing w:line="240" w:lineRule="auto"/>
    </w:pPr>
    <w:rPr>
      <w:sz w:val="18"/>
      <w:szCs w:val="18"/>
    </w:rPr>
  </w:style>
  <w:style w:type="character" w:customStyle="1" w:styleId="a7">
    <w:name w:val="页脚 字符"/>
    <w:basedOn w:val="a0"/>
    <w:link w:val="a6"/>
    <w:uiPriority w:val="99"/>
    <w:rsid w:val="005704B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2814950">
      <w:bodyDiv w:val="1"/>
      <w:marLeft w:val="0"/>
      <w:marRight w:val="0"/>
      <w:marTop w:val="0"/>
      <w:marBottom w:val="0"/>
      <w:divBdr>
        <w:top w:val="none" w:sz="0" w:space="0" w:color="auto"/>
        <w:left w:val="none" w:sz="0" w:space="0" w:color="auto"/>
        <w:bottom w:val="none" w:sz="0" w:space="0" w:color="auto"/>
        <w:right w:val="none" w:sz="0" w:space="0" w:color="auto"/>
      </w:divBdr>
    </w:div>
    <w:div w:id="2137529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6</Pages>
  <Words>664</Words>
  <Characters>3789</Characters>
  <Application>Microsoft Office Word</Application>
  <DocSecurity>0</DocSecurity>
  <Lines>31</Lines>
  <Paragraphs>8</Paragraphs>
  <ScaleCrop>false</ScaleCrop>
  <Company/>
  <LinksUpToDate>false</LinksUpToDate>
  <CharactersWithSpaces>4445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亦明 周</dc:creator>
  <cp:keywords/>
  <dc:description/>
  <cp:lastModifiedBy>亦明 周</cp:lastModifiedBy>
  <cp:revision>120</cp:revision>
  <dcterms:created xsi:type="dcterms:W3CDTF">2025-08-01T02:48:00Z</dcterms:created>
  <dcterms:modified xsi:type="dcterms:W3CDTF">2026-01-04T01:58:00Z</dcterms:modified>
</cp:coreProperties>
</file>