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유인촌 문화체육관광부 장관이 17일 로컬100으로 지정된 성심당의 대전역점을 찾아 임영진 대표와 이야기를 나눈 후 악수하고 있다.   유 장관은 이날 임 대표와 지역 관광자원으로서의 성심당의 의미와 역할, 대전역점 상황등에 대해 의견을 나누고 문체부가 도울 수 있는 방안을 찾아보겠다고 말했다. 2024.5.17/사진=뉴스1(문화체육관광부 제공)  Copyright (C) 뉴스1. All rights reserved. 무단 전재 및 재배포,  AI학습 이용 금지.유인촌 문화체육관광부 장관이 월 임대료 인상으로 퇴출 위기에 처한 성심당 대전역점을 깜짝 방문해 도울 방안을 찾겠다고 말했다.17일 문체부에 따르면 유 장관은 이날 정부대전청사에서 열린 국가유산청 출범식에 참석하기에 앞서 성심당 대전역점을 방문했다. 당초 예정된 일정은 아니었지만 성심당이 어려움에 처했다는 소식을 듣고 출발시간을 앞당겨 시간을 마련했고 임영진 성심당 대표와 대화를 나눈 것으로 전해졌다.유 장관은 임 대표와 만난 자리에서 지역 관광자원으로서의 성심당의 의미와 역할, 대전역점 상황 등에 대해 의견을 나눴다. 유 장관은 "각 지역의 노포들이 문화관광지로서 역할을 하고 있는데 대전의 '성심당'이 바로 그런 곳"이라며 "문체부가 도울 수 있는 방안을 찾아보겠다"고 말했다.성심당은 1956년 대전역 앞 찐빵집으로 시작한 대전의 대표 빵집이다. 대전을 대표하는 지역문화 명소로 인정받아 문체부가 주관하는 '로컬100'(지역문화매력 100선)에 선정됐으며, 로컬100중 3곳에 주어지는 '지역문화대상'을 수상하기도 했다.성심당 대전역점은 2012년 11월 대전역에 자리 잡고 2019년 역사 2층에 위치한 300㎡ 규모의 현재 자리로 이전해 매달 1억원 가량의 수수료를 코레일에 납부해왔다. 이 매장의 임대차 계약은 지난달 만료됐으며, 코레일 유통이 게시한 공고문에 따르면 해당 매장의 월 수수료는 4억4100만원으로 올랐다. 성심당의 월 평균 매출액인 25억9800만원에 최소 수수료율 17%를 적용한 것으로, 기존 임대료보다 4배 이상 오른 금액이다.코레일유통은 임대 매장의 월 임대료를 산정할 때 매출액 대비 수수료율 17% 이상을 경매에 제안한다. 예상보다 높은 가격에 경매는 두 차례 유찰됐고, 현재 월 수수료는 3억5300만원까지 내려왔다.한편 코레일유통은 대전역 성심당 매장과 관련해 수수료를 무리하게 올리지 않았다고 밝혔다. 뉴스1에 따르면 코레일유통은 17일 입장문을 통해 "1년만에 수수료를 무리하게 올렸다는 것은 사실이 아니다"라며 "이 매장은 2016년 한국철도공사와 고정 임대료 납부 방식으로 임대계약을 체결했고, 감사기관의 의견에 따라 2021년 4월 코레일유통과 수수료율 계약으로 전환했다"고 밝혔다.아울러 "이 과정에서 계약자 간 합의에 따라 입찰 최저 수수료율보다 현저히 낮은 요율로 운영돼 왔고, 그간 타 상업시설과의 형평성을 고려해야 한다는 감사기관의 지적에 성심당 계약 만료를 앞두고 시행한 사업자 모집공고에서 모든 상업시설에 적용하는 동일 기준으로 입찰금액을 제시했다"고 설명했다.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