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금정신용협동조합(이사장 박영환)은 지난 13일 구서1동 행정복지센터를 방문해 선풍기 15대(60만 원 상당)를 기탁했다.금정신협은 폭염에 취약한 관내 취약계층의 시원한 여름나기를 위해 해마다 선풍기를 지원하고 있다. 구서1동은 명예 사회복지공무원을 통해 선풍기가 고장 나거나 낡아 온열질환 발생 우려가 있는 관내 저소득 취약계층 15세대를 발굴하여 전달하고 안부 확인도 병행할 예정이다.박영환 이사장은 “본격적인 여름 무더위가 시작되기 전에 폭염에 대비할 수 있도록 작은 마음을 준비했으니, 어려운 이웃들이 다가올 여름 조금이나마 시원하게 보내셨으면 한다”라고 전했다.금정신협은 구서1동에 이웃돕기 물품을 꾸준히 후원해 오고 있으며, 지역 내 소외계층 지원과 마을 복지 발전에 기여하고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